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53B" w:rsidRDefault="00945A86">
      <w:pPr>
        <w:pStyle w:val="Title"/>
      </w:pPr>
      <w:bookmarkStart w:id="0" w:name="_GoBack"/>
      <w:bookmarkEnd w:id="0"/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137160</wp:posOffset>
                </wp:positionV>
                <wp:extent cx="539496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496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2F18B9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10.8pt" to="428.4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G9FEgIAACkEAAAOAAAAZHJzL2Uyb0RvYy54bWysU8GO2jAQvVfqP1i+QxLIUo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" o:allowincell="f" strokeweight="3pt"/>
            </w:pict>
          </mc:Fallback>
        </mc:AlternateContent>
      </w:r>
    </w:p>
    <w:p w:rsidR="00E7753B" w:rsidRPr="00E7753B" w:rsidRDefault="00895226">
      <w:pPr>
        <w:pStyle w:val="Heading1"/>
        <w:rPr>
          <w:sz w:val="28"/>
          <w:szCs w:val="28"/>
        </w:rPr>
      </w:pPr>
      <w:r>
        <w:rPr>
          <w:sz w:val="28"/>
          <w:szCs w:val="28"/>
        </w:rPr>
        <w:t xml:space="preserve">NOTICE OF PUBLIC HEARING </w:t>
      </w:r>
    </w:p>
    <w:p w:rsidR="00E7753B" w:rsidRPr="00E7753B" w:rsidRDefault="00E7753B">
      <w:pPr>
        <w:pStyle w:val="Heading1"/>
        <w:rPr>
          <w:sz w:val="28"/>
          <w:szCs w:val="28"/>
        </w:rPr>
      </w:pPr>
      <w:r w:rsidRPr="00E7753B">
        <w:rPr>
          <w:sz w:val="28"/>
          <w:szCs w:val="28"/>
        </w:rPr>
        <w:t xml:space="preserve">Before the </w:t>
      </w:r>
    </w:p>
    <w:p w:rsidR="00E7753B" w:rsidRPr="00E7753B" w:rsidRDefault="00E7753B">
      <w:pPr>
        <w:pStyle w:val="Heading1"/>
        <w:rPr>
          <w:sz w:val="28"/>
          <w:szCs w:val="28"/>
        </w:rPr>
      </w:pPr>
      <w:r w:rsidRPr="00E7753B">
        <w:rPr>
          <w:sz w:val="28"/>
          <w:szCs w:val="28"/>
        </w:rPr>
        <w:t xml:space="preserve">LEWIS </w:t>
      </w:r>
      <w:smartTag w:uri="urn:schemas-microsoft-com:office:smarttags" w:element="PlaceType">
        <w:r w:rsidRPr="00E7753B">
          <w:rPr>
            <w:sz w:val="28"/>
            <w:szCs w:val="28"/>
          </w:rPr>
          <w:t>COUNTY</w:t>
        </w:r>
      </w:smartTag>
      <w:r w:rsidRPr="00E7753B">
        <w:rPr>
          <w:sz w:val="28"/>
          <w:szCs w:val="28"/>
        </w:rPr>
        <w:t xml:space="preserve"> </w:t>
      </w:r>
      <w:smartTag w:uri="urn:schemas-microsoft-com:office:smarttags" w:element="PlaceName">
        <w:r w:rsidRPr="00E7753B">
          <w:rPr>
            <w:sz w:val="28"/>
            <w:szCs w:val="28"/>
          </w:rPr>
          <w:t>BOARD</w:t>
        </w:r>
      </w:smartTag>
      <w:r w:rsidRPr="00E7753B">
        <w:rPr>
          <w:sz w:val="28"/>
          <w:szCs w:val="28"/>
        </w:rPr>
        <w:t xml:space="preserve"> OF </w:t>
      </w:r>
      <w:smartTag w:uri="urn:schemas-microsoft-com:office:smarttags" w:element="place">
        <w:smartTag w:uri="urn:schemas-microsoft-com:office:smarttags" w:element="PlaceType">
          <w:r w:rsidRPr="00E7753B">
            <w:rPr>
              <w:sz w:val="28"/>
              <w:szCs w:val="28"/>
            </w:rPr>
            <w:t>COUNTY</w:t>
          </w:r>
        </w:smartTag>
        <w:r w:rsidRPr="00E7753B">
          <w:rPr>
            <w:sz w:val="28"/>
            <w:szCs w:val="28"/>
          </w:rPr>
          <w:t xml:space="preserve"> </w:t>
        </w:r>
        <w:smartTag w:uri="urn:schemas-microsoft-com:office:smarttags" w:element="PlaceName">
          <w:r w:rsidRPr="00E7753B">
            <w:rPr>
              <w:sz w:val="28"/>
              <w:szCs w:val="28"/>
            </w:rPr>
            <w:t>COMMISSIONERS</w:t>
          </w:r>
        </w:smartTag>
      </w:smartTag>
    </w:p>
    <w:p w:rsidR="00E7753B" w:rsidRDefault="00E7753B">
      <w:pPr>
        <w:pStyle w:val="BodyText2"/>
      </w:pPr>
    </w:p>
    <w:p w:rsidR="00480E9A" w:rsidRDefault="00E7753B" w:rsidP="008C11C4">
      <w:pPr>
        <w:pStyle w:val="BodyText2"/>
        <w:rPr>
          <w:szCs w:val="24"/>
        </w:rPr>
      </w:pPr>
      <w:r>
        <w:rPr>
          <w:b/>
          <w:szCs w:val="24"/>
        </w:rPr>
        <w:t xml:space="preserve">NOTICE IS HEREBY GIVEN </w:t>
      </w:r>
      <w:r w:rsidR="00981990">
        <w:rPr>
          <w:b/>
          <w:szCs w:val="24"/>
        </w:rPr>
        <w:t>th</w:t>
      </w:r>
      <w:r w:rsidR="004C5F58">
        <w:rPr>
          <w:b/>
          <w:szCs w:val="24"/>
        </w:rPr>
        <w:t>at th</w:t>
      </w:r>
      <w:r w:rsidR="00981990">
        <w:rPr>
          <w:b/>
          <w:szCs w:val="24"/>
        </w:rPr>
        <w:t xml:space="preserve">e LEWIS COUNTY, Washington, BOARD OF COUNTY COMMISSIONERS will hold a </w:t>
      </w:r>
      <w:r w:rsidR="00480E9A" w:rsidRPr="00480E9A">
        <w:rPr>
          <w:szCs w:val="24"/>
        </w:rPr>
        <w:t xml:space="preserve">public hearing </w:t>
      </w:r>
      <w:r w:rsidR="00981990">
        <w:rPr>
          <w:szCs w:val="24"/>
        </w:rPr>
        <w:t xml:space="preserve">on </w:t>
      </w:r>
      <w:r w:rsidR="00E716C4">
        <w:rPr>
          <w:szCs w:val="24"/>
        </w:rPr>
        <w:t>April 6, 2021</w:t>
      </w:r>
      <w:r w:rsidR="00981990">
        <w:rPr>
          <w:szCs w:val="24"/>
        </w:rPr>
        <w:t xml:space="preserve"> for the purpose of receiving public </w:t>
      </w:r>
      <w:r w:rsidR="004C5F58">
        <w:rPr>
          <w:szCs w:val="24"/>
        </w:rPr>
        <w:t>testimon</w:t>
      </w:r>
      <w:r w:rsidR="00981990">
        <w:rPr>
          <w:szCs w:val="24"/>
        </w:rPr>
        <w:t xml:space="preserve">y to review </w:t>
      </w:r>
      <w:r w:rsidR="00895226">
        <w:rPr>
          <w:szCs w:val="24"/>
        </w:rPr>
        <w:t xml:space="preserve">community development </w:t>
      </w:r>
      <w:r w:rsidR="00981990">
        <w:rPr>
          <w:szCs w:val="24"/>
        </w:rPr>
        <w:t xml:space="preserve">and housing </w:t>
      </w:r>
      <w:r w:rsidR="00895226">
        <w:rPr>
          <w:szCs w:val="24"/>
        </w:rPr>
        <w:t>needs, inform citizens of the availability of funds and eligible uses of the State Community Development Bloc</w:t>
      </w:r>
      <w:r w:rsidR="00771C92">
        <w:rPr>
          <w:szCs w:val="24"/>
        </w:rPr>
        <w:t xml:space="preserve">k Grant (CDBG), and </w:t>
      </w:r>
      <w:r w:rsidR="008C11C4">
        <w:rPr>
          <w:szCs w:val="24"/>
        </w:rPr>
        <w:t>re</w:t>
      </w:r>
      <w:r w:rsidR="00981990">
        <w:rPr>
          <w:szCs w:val="24"/>
        </w:rPr>
        <w:t xml:space="preserve">ceive </w:t>
      </w:r>
      <w:r w:rsidR="00C34ADE">
        <w:rPr>
          <w:szCs w:val="24"/>
        </w:rPr>
        <w:t>comments on proposed activities, particularly from low</w:t>
      </w:r>
      <w:r w:rsidR="00981990">
        <w:rPr>
          <w:szCs w:val="24"/>
        </w:rPr>
        <w:t xml:space="preserve">er </w:t>
      </w:r>
      <w:r w:rsidR="00C34ADE">
        <w:rPr>
          <w:szCs w:val="24"/>
        </w:rPr>
        <w:t xml:space="preserve">income persons and persons residing in </w:t>
      </w:r>
      <w:r w:rsidR="00981990">
        <w:rPr>
          <w:szCs w:val="24"/>
        </w:rPr>
        <w:t>Lewis County</w:t>
      </w:r>
      <w:r w:rsidR="00BC4A9B">
        <w:rPr>
          <w:szCs w:val="24"/>
        </w:rPr>
        <w:t xml:space="preserve">. </w:t>
      </w:r>
    </w:p>
    <w:p w:rsidR="00981990" w:rsidRDefault="00981990" w:rsidP="008C11C4">
      <w:pPr>
        <w:pStyle w:val="BodyText2"/>
        <w:rPr>
          <w:szCs w:val="24"/>
        </w:rPr>
      </w:pPr>
    </w:p>
    <w:p w:rsidR="00981990" w:rsidRDefault="00981990" w:rsidP="008C11C4">
      <w:pPr>
        <w:pStyle w:val="BodyText2"/>
        <w:rPr>
          <w:szCs w:val="24"/>
        </w:rPr>
      </w:pPr>
      <w:r>
        <w:rPr>
          <w:szCs w:val="24"/>
        </w:rPr>
        <w:t>The hearin</w:t>
      </w:r>
      <w:r w:rsidR="00E716C4">
        <w:rPr>
          <w:szCs w:val="24"/>
        </w:rPr>
        <w:t>g will be held on or after 2:00 PM</w:t>
      </w:r>
      <w:r>
        <w:rPr>
          <w:szCs w:val="24"/>
        </w:rPr>
        <w:t xml:space="preserve">. on </w:t>
      </w:r>
      <w:r w:rsidR="00E716C4">
        <w:rPr>
          <w:szCs w:val="24"/>
        </w:rPr>
        <w:t>Tuesday</w:t>
      </w:r>
      <w:r>
        <w:rPr>
          <w:szCs w:val="24"/>
        </w:rPr>
        <w:t xml:space="preserve">, </w:t>
      </w:r>
      <w:r w:rsidR="00E716C4">
        <w:rPr>
          <w:szCs w:val="24"/>
        </w:rPr>
        <w:t>April 6, 2021</w:t>
      </w:r>
      <w:r>
        <w:rPr>
          <w:szCs w:val="24"/>
        </w:rPr>
        <w:t xml:space="preserve"> in the Commissioners’ Hearing Room, on the second floor of the Lewis County Courthouse, 351 NW North St, Chehalis, WA.</w:t>
      </w:r>
    </w:p>
    <w:p w:rsidR="00981990" w:rsidRDefault="00981990" w:rsidP="008C11C4">
      <w:pPr>
        <w:pStyle w:val="BodyText2"/>
        <w:rPr>
          <w:szCs w:val="24"/>
        </w:rPr>
      </w:pPr>
    </w:p>
    <w:p w:rsidR="00981990" w:rsidRDefault="00981990" w:rsidP="008C11C4">
      <w:pPr>
        <w:pStyle w:val="BodyText2"/>
        <w:rPr>
          <w:szCs w:val="24"/>
        </w:rPr>
      </w:pPr>
    </w:p>
    <w:p w:rsidR="008C11C4" w:rsidRDefault="008C11C4" w:rsidP="008C11C4">
      <w:pPr>
        <w:jc w:val="both"/>
        <w:rPr>
          <w:sz w:val="24"/>
          <w:szCs w:val="24"/>
        </w:rPr>
      </w:pPr>
    </w:p>
    <w:p w:rsidR="00E7753B" w:rsidRDefault="00E7753B">
      <w:pPr>
        <w:pStyle w:val="BodyText2"/>
        <w:ind w:left="990"/>
      </w:pPr>
    </w:p>
    <w:p w:rsidR="00E7753B" w:rsidRDefault="00E7753B">
      <w:pPr>
        <w:pStyle w:val="BodyText2"/>
        <w:jc w:val="center"/>
        <w:rPr>
          <w:i/>
          <w:iCs/>
          <w:sz w:val="20"/>
        </w:rPr>
      </w:pPr>
      <w:r>
        <w:rPr>
          <w:i/>
          <w:iCs/>
          <w:sz w:val="20"/>
        </w:rPr>
        <w:t>This meeting site is barrier free.</w:t>
      </w:r>
    </w:p>
    <w:p w:rsidR="00E7753B" w:rsidRDefault="00E7753B">
      <w:pPr>
        <w:pStyle w:val="BodyText2"/>
        <w:jc w:val="center"/>
        <w:rPr>
          <w:i/>
          <w:iCs/>
          <w:sz w:val="20"/>
        </w:rPr>
      </w:pPr>
      <w:r>
        <w:rPr>
          <w:i/>
          <w:iCs/>
          <w:sz w:val="20"/>
        </w:rPr>
        <w:t>People needing special assistance or accommodations should contact the Public Works Department 72 hours in advance of the meeting.</w:t>
      </w:r>
    </w:p>
    <w:p w:rsidR="00E7753B" w:rsidRDefault="00E7753B">
      <w:pPr>
        <w:pStyle w:val="BodyText2"/>
        <w:jc w:val="center"/>
        <w:rPr>
          <w:i/>
          <w:iCs/>
          <w:sz w:val="20"/>
        </w:rPr>
      </w:pPr>
      <w:r>
        <w:rPr>
          <w:i/>
          <w:iCs/>
          <w:sz w:val="20"/>
        </w:rPr>
        <w:t>Phone: (360) 740-1123</w:t>
      </w:r>
    </w:p>
    <w:p w:rsidR="00E7753B" w:rsidRDefault="00945A86" w:rsidP="002A6101">
      <w:pPr>
        <w:pStyle w:val="BodyText2"/>
      </w:pPr>
      <w:r>
        <w:rPr>
          <w:noProof/>
          <w:sz w:val="20"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-405765</wp:posOffset>
                </wp:positionH>
                <wp:positionV relativeFrom="paragraph">
                  <wp:posOffset>87630</wp:posOffset>
                </wp:positionV>
                <wp:extent cx="6515100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65AB21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95pt,6.9pt" to="481.0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7uF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"/>
            </w:pict>
          </mc:Fallback>
        </mc:AlternateContent>
      </w:r>
    </w:p>
    <w:p w:rsidR="008C11C4" w:rsidRDefault="008C11C4">
      <w:pPr>
        <w:pStyle w:val="BodyText2"/>
        <w:ind w:left="990"/>
      </w:pPr>
    </w:p>
    <w:p w:rsidR="008C11C4" w:rsidRDefault="008C11C4">
      <w:pPr>
        <w:pStyle w:val="BodyText2"/>
        <w:ind w:left="990"/>
      </w:pPr>
    </w:p>
    <w:p w:rsidR="00E7753B" w:rsidRDefault="00E7753B" w:rsidP="002A6101">
      <w:pPr>
        <w:pStyle w:val="BodyText2"/>
        <w:tabs>
          <w:tab w:val="left" w:pos="990"/>
        </w:tabs>
      </w:pPr>
      <w:r>
        <w:t xml:space="preserve">PUBLISH:  </w:t>
      </w:r>
      <w:r w:rsidR="004C5F58">
        <w:t>The Chronicle</w:t>
      </w:r>
      <w:r>
        <w:t xml:space="preserve"> no later than </w:t>
      </w:r>
      <w:r w:rsidR="00E716C4">
        <w:t>March 18 &amp; 25, 2021</w:t>
      </w:r>
      <w:r w:rsidR="002A6101">
        <w:t xml:space="preserve">. </w:t>
      </w:r>
    </w:p>
    <w:p w:rsidR="00EA49C6" w:rsidRDefault="00624D32" w:rsidP="002A6101">
      <w:pPr>
        <w:pStyle w:val="BodyText2"/>
        <w:tabs>
          <w:tab w:val="left" w:pos="990"/>
        </w:tabs>
      </w:pPr>
      <w:r>
        <w:tab/>
        <w:t xml:space="preserve">    </w:t>
      </w:r>
    </w:p>
    <w:sectPr w:rsidR="00EA49C6" w:rsidSect="00E775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611" w:rsidRDefault="00C64611" w:rsidP="003629B0">
      <w:r>
        <w:separator/>
      </w:r>
    </w:p>
  </w:endnote>
  <w:endnote w:type="continuationSeparator" w:id="0">
    <w:p w:rsidR="00C64611" w:rsidRDefault="00C64611" w:rsidP="00362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9B0" w:rsidRDefault="003629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9B0" w:rsidRDefault="003629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9B0" w:rsidRDefault="003629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611" w:rsidRDefault="00C64611" w:rsidP="003629B0">
      <w:r>
        <w:separator/>
      </w:r>
    </w:p>
  </w:footnote>
  <w:footnote w:type="continuationSeparator" w:id="0">
    <w:p w:rsidR="00C64611" w:rsidRDefault="00C64611" w:rsidP="00362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9B0" w:rsidRDefault="003629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9B0" w:rsidRDefault="003629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9B0" w:rsidRDefault="003629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05764"/>
    <w:multiLevelType w:val="multilevel"/>
    <w:tmpl w:val="AB648C92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2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08A433F9"/>
    <w:multiLevelType w:val="multilevel"/>
    <w:tmpl w:val="39B689E0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8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26FA7468"/>
    <w:multiLevelType w:val="multilevel"/>
    <w:tmpl w:val="FD9CFFA8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2">
      <w:start w:val="3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3" w15:restartNumberingAfterBreak="0">
    <w:nsid w:val="2B08133A"/>
    <w:multiLevelType w:val="multilevel"/>
    <w:tmpl w:val="9E7EB90C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2">
      <w:start w:val="4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4" w15:restartNumberingAfterBreak="0">
    <w:nsid w:val="38211A9C"/>
    <w:multiLevelType w:val="multilevel"/>
    <w:tmpl w:val="08D66C98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5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49C66FD4"/>
    <w:multiLevelType w:val="multilevel"/>
    <w:tmpl w:val="D624E020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7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 w15:restartNumberingAfterBreak="0">
    <w:nsid w:val="4FFF333C"/>
    <w:multiLevelType w:val="multilevel"/>
    <w:tmpl w:val="A844D28C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55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5366297C"/>
    <w:multiLevelType w:val="multilevel"/>
    <w:tmpl w:val="750835DC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10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5803396D"/>
    <w:multiLevelType w:val="multilevel"/>
    <w:tmpl w:val="99E2EC84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1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60240B0D"/>
    <w:multiLevelType w:val="multilevel"/>
    <w:tmpl w:val="29B69BB8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8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5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36C"/>
    <w:rsid w:val="00050165"/>
    <w:rsid w:val="000B316F"/>
    <w:rsid w:val="002339D1"/>
    <w:rsid w:val="002A6101"/>
    <w:rsid w:val="003629B0"/>
    <w:rsid w:val="00390F4C"/>
    <w:rsid w:val="003C236C"/>
    <w:rsid w:val="0040319B"/>
    <w:rsid w:val="004501D4"/>
    <w:rsid w:val="00480E9A"/>
    <w:rsid w:val="00495418"/>
    <w:rsid w:val="004C5F58"/>
    <w:rsid w:val="0055762B"/>
    <w:rsid w:val="005E74D4"/>
    <w:rsid w:val="00624D32"/>
    <w:rsid w:val="006D1B18"/>
    <w:rsid w:val="00771C92"/>
    <w:rsid w:val="007E7A9D"/>
    <w:rsid w:val="00822E18"/>
    <w:rsid w:val="00861107"/>
    <w:rsid w:val="00895226"/>
    <w:rsid w:val="008C11C4"/>
    <w:rsid w:val="00945A86"/>
    <w:rsid w:val="0096635E"/>
    <w:rsid w:val="00981990"/>
    <w:rsid w:val="009E1DAB"/>
    <w:rsid w:val="00A0059B"/>
    <w:rsid w:val="00A92330"/>
    <w:rsid w:val="00B34894"/>
    <w:rsid w:val="00B552FB"/>
    <w:rsid w:val="00BC4A9B"/>
    <w:rsid w:val="00BE2D08"/>
    <w:rsid w:val="00BF5839"/>
    <w:rsid w:val="00C34ADE"/>
    <w:rsid w:val="00C64611"/>
    <w:rsid w:val="00D527C9"/>
    <w:rsid w:val="00D9651B"/>
    <w:rsid w:val="00DE1404"/>
    <w:rsid w:val="00DF57AB"/>
    <w:rsid w:val="00E716C4"/>
    <w:rsid w:val="00E7753B"/>
    <w:rsid w:val="00EA49C6"/>
    <w:rsid w:val="00EF130B"/>
    <w:rsid w:val="00F54B7C"/>
    <w:rsid w:val="00FB1798"/>
    <w:rsid w:val="00FB7930"/>
    <w:rsid w:val="00FF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PlaceType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4341AD59-84E2-45F9-9498-3EF04DC81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he-IL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4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sz w:val="32"/>
    </w:rPr>
  </w:style>
  <w:style w:type="paragraph" w:styleId="BodyText">
    <w:name w:val="Body Text"/>
    <w:basedOn w:val="Normal"/>
    <w:pPr>
      <w:jc w:val="both"/>
    </w:pPr>
    <w:rPr>
      <w:b/>
      <w:sz w:val="24"/>
    </w:rPr>
  </w:style>
  <w:style w:type="paragraph" w:styleId="BodyText2">
    <w:name w:val="Body Text 2"/>
    <w:basedOn w:val="Normal"/>
    <w:pPr>
      <w:jc w:val="both"/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90F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90F4C"/>
    <w:rPr>
      <w:rFonts w:ascii="Tahoma" w:hAnsi="Tahoma" w:cs="Tahoma"/>
      <w:sz w:val="16"/>
      <w:szCs w:val="16"/>
      <w:lang w:bidi="he-IL"/>
    </w:rPr>
  </w:style>
  <w:style w:type="paragraph" w:styleId="Header">
    <w:name w:val="header"/>
    <w:basedOn w:val="Normal"/>
    <w:link w:val="HeaderChar"/>
    <w:rsid w:val="003629B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629B0"/>
    <w:rPr>
      <w:lang w:bidi="he-IL"/>
    </w:rPr>
  </w:style>
  <w:style w:type="paragraph" w:styleId="Footer">
    <w:name w:val="footer"/>
    <w:basedOn w:val="Normal"/>
    <w:link w:val="FooterChar"/>
    <w:rsid w:val="003629B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629B0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A. Johnson</dc:creator>
  <cp:keywords/>
  <cp:lastModifiedBy>Robin Saline</cp:lastModifiedBy>
  <cp:revision>2</cp:revision>
  <cp:lastPrinted>2011-03-17T18:41:00Z</cp:lastPrinted>
  <dcterms:created xsi:type="dcterms:W3CDTF">2021-03-03T00:33:00Z</dcterms:created>
  <dcterms:modified xsi:type="dcterms:W3CDTF">2021-03-03T00:33:00Z</dcterms:modified>
</cp:coreProperties>
</file>