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Pr="009E2858" w:rsidRDefault="00EC3941" w:rsidP="009E2858">
      <w:pPr>
        <w:tabs>
          <w:tab w:val="left" w:pos="0"/>
          <w:tab w:val="left" w:pos="5760"/>
        </w:tabs>
        <w:suppressAutoHyphens/>
        <w:jc w:val="center"/>
        <w:rPr>
          <w:rFonts w:ascii="Cambria" w:hAnsi="Cambria" w:cs="Arial"/>
          <w:spacing w:val="-3"/>
          <w:sz w:val="22"/>
          <w:szCs w:val="22"/>
        </w:rPr>
      </w:pPr>
      <w:r w:rsidRPr="009E2858">
        <w:rPr>
          <w:rFonts w:ascii="Cambria" w:hAnsi="Cambria" w:cs="Arial"/>
          <w:spacing w:val="-3"/>
          <w:sz w:val="22"/>
          <w:szCs w:val="22"/>
        </w:rPr>
        <w:t>NOTICE OF HEARING</w:t>
      </w:r>
    </w:p>
    <w:p w14:paraId="3A6CD86A" w14:textId="77777777" w:rsidR="00EC3941" w:rsidRPr="009E2858" w:rsidRDefault="00EC3941" w:rsidP="009E2858">
      <w:pPr>
        <w:tabs>
          <w:tab w:val="left" w:pos="0"/>
          <w:tab w:val="left" w:pos="5760"/>
        </w:tabs>
        <w:suppressAutoHyphens/>
        <w:rPr>
          <w:rFonts w:ascii="Cambria" w:hAnsi="Cambria" w:cs="Arial"/>
          <w:spacing w:val="-3"/>
          <w:sz w:val="22"/>
          <w:szCs w:val="22"/>
        </w:rPr>
      </w:pPr>
    </w:p>
    <w:p w14:paraId="1AED112E" w14:textId="35ED6EC7" w:rsidR="00EC3941" w:rsidRPr="009E2858" w:rsidRDefault="00EC3941" w:rsidP="009E2858">
      <w:pPr>
        <w:suppressAutoHyphens/>
        <w:spacing w:line="276" w:lineRule="auto"/>
        <w:rPr>
          <w:rFonts w:ascii="Cambria" w:hAnsi="Cambria" w:cs="Arial"/>
          <w:spacing w:val="-3"/>
          <w:sz w:val="22"/>
          <w:szCs w:val="22"/>
        </w:rPr>
      </w:pPr>
      <w:r w:rsidRPr="009E2858">
        <w:rPr>
          <w:rFonts w:ascii="Cambria" w:hAnsi="Cambria" w:cs="Arial"/>
          <w:spacing w:val="-3"/>
          <w:sz w:val="22"/>
          <w:szCs w:val="22"/>
        </w:rPr>
        <w:t>NOTICE IS HEREBY GIVEN that the Board of County Commissioners</w:t>
      </w:r>
      <w:r w:rsidR="00925E92">
        <w:rPr>
          <w:rFonts w:ascii="Cambria" w:hAnsi="Cambria" w:cs="Arial"/>
          <w:spacing w:val="-3"/>
          <w:sz w:val="22"/>
          <w:szCs w:val="22"/>
        </w:rPr>
        <w:t xml:space="preserve"> (BOCC)</w:t>
      </w:r>
      <w:r w:rsidRPr="009E2858">
        <w:rPr>
          <w:rFonts w:ascii="Cambria" w:hAnsi="Cambria" w:cs="Arial"/>
          <w:spacing w:val="-3"/>
          <w:sz w:val="22"/>
          <w:szCs w:val="22"/>
        </w:rPr>
        <w:t xml:space="preserve">, </w:t>
      </w:r>
      <w:r w:rsidR="00925E92">
        <w:rPr>
          <w:rFonts w:ascii="Cambria" w:hAnsi="Cambria" w:cs="Arial"/>
          <w:spacing w:val="-3"/>
          <w:sz w:val="22"/>
          <w:szCs w:val="22"/>
        </w:rPr>
        <w:t xml:space="preserve">of </w:t>
      </w:r>
      <w:r w:rsidRPr="009E2858">
        <w:rPr>
          <w:rFonts w:ascii="Cambria" w:hAnsi="Cambria" w:cs="Arial"/>
          <w:spacing w:val="-3"/>
          <w:sz w:val="22"/>
          <w:szCs w:val="22"/>
        </w:rPr>
        <w:t>Lewis County, Wash</w:t>
      </w:r>
      <w:r w:rsidR="00925E92">
        <w:rPr>
          <w:rFonts w:ascii="Cambria" w:hAnsi="Cambria" w:cs="Arial"/>
          <w:spacing w:val="-3"/>
          <w:sz w:val="22"/>
          <w:szCs w:val="22"/>
        </w:rPr>
        <w:t>.</w:t>
      </w:r>
      <w:r w:rsidRPr="009E2858">
        <w:rPr>
          <w:rFonts w:ascii="Cambria" w:hAnsi="Cambria" w:cs="Arial"/>
          <w:spacing w:val="-3"/>
          <w:sz w:val="22"/>
          <w:szCs w:val="22"/>
        </w:rPr>
        <w:t xml:space="preserve">, has received an application for the renewal of a non-exclusive franchise from </w:t>
      </w:r>
      <w:r w:rsidR="009D50F1" w:rsidRPr="009E2858">
        <w:rPr>
          <w:rFonts w:ascii="Cambria" w:hAnsi="Cambria" w:cs="Arial"/>
          <w:spacing w:val="-3"/>
          <w:sz w:val="22"/>
          <w:szCs w:val="22"/>
        </w:rPr>
        <w:t>CITY OF WINLOCK</w:t>
      </w:r>
      <w:r w:rsidRPr="009E2858">
        <w:rPr>
          <w:rFonts w:ascii="Cambria" w:hAnsi="Cambria" w:cs="Arial"/>
          <w:spacing w:val="-3"/>
          <w:sz w:val="22"/>
          <w:szCs w:val="22"/>
        </w:rPr>
        <w:t xml:space="preserve">, to install, construct, operate, and maintain </w:t>
      </w:r>
      <w:r w:rsidR="008C62AC" w:rsidRPr="009E2858">
        <w:rPr>
          <w:rFonts w:ascii="Cambria" w:hAnsi="Cambria" w:cs="Arial"/>
          <w:spacing w:val="-3"/>
          <w:sz w:val="22"/>
          <w:szCs w:val="22"/>
        </w:rPr>
        <w:t>water</w:t>
      </w:r>
      <w:r w:rsidR="002F3028" w:rsidRPr="009E2858">
        <w:rPr>
          <w:rFonts w:ascii="Cambria" w:hAnsi="Cambria" w:cs="Arial"/>
          <w:spacing w:val="-3"/>
          <w:sz w:val="22"/>
          <w:szCs w:val="22"/>
        </w:rPr>
        <w:t xml:space="preserve"> and sewer</w:t>
      </w:r>
      <w:r w:rsidR="008C62AC" w:rsidRPr="009E2858">
        <w:rPr>
          <w:rFonts w:ascii="Cambria" w:hAnsi="Cambria" w:cs="Arial"/>
          <w:spacing w:val="-3"/>
          <w:sz w:val="22"/>
          <w:szCs w:val="22"/>
        </w:rPr>
        <w:t xml:space="preserve"> system</w:t>
      </w:r>
      <w:r w:rsidRPr="009E2858">
        <w:rPr>
          <w:rFonts w:ascii="Cambria" w:hAnsi="Cambria" w:cs="Arial"/>
          <w:spacing w:val="-3"/>
          <w:sz w:val="22"/>
          <w:szCs w:val="22"/>
        </w:rPr>
        <w:t xml:space="preserve"> facilities located within Lewis County right of way in the following description:</w:t>
      </w:r>
    </w:p>
    <w:p w14:paraId="0B010762" w14:textId="53CB7B91" w:rsidR="00EC3941" w:rsidRPr="009E2858" w:rsidRDefault="009D50F1" w:rsidP="008C7FAA">
      <w:pPr>
        <w:suppressAutoHyphens/>
        <w:spacing w:before="120" w:line="276" w:lineRule="auto"/>
        <w:rPr>
          <w:rFonts w:ascii="Cambria" w:hAnsi="Cambria" w:cs="Arial"/>
          <w:spacing w:val="-3"/>
          <w:sz w:val="22"/>
          <w:szCs w:val="22"/>
        </w:rPr>
      </w:pPr>
      <w:r w:rsidRPr="009E2858">
        <w:rPr>
          <w:rFonts w:ascii="Cambria" w:hAnsi="Cambria" w:cs="Arial"/>
          <w:spacing w:val="-3"/>
          <w:sz w:val="22"/>
          <w:szCs w:val="22"/>
        </w:rPr>
        <w:t>All County roads within those portions of Sections 9,</w:t>
      </w:r>
      <w:r w:rsidR="008C7FAA">
        <w:rPr>
          <w:rFonts w:ascii="Cambria" w:hAnsi="Cambria" w:cs="Arial"/>
          <w:spacing w:val="-3"/>
          <w:sz w:val="22"/>
          <w:szCs w:val="22"/>
        </w:rPr>
        <w:t xml:space="preserve"> </w:t>
      </w:r>
      <w:r w:rsidRPr="009E2858">
        <w:rPr>
          <w:rFonts w:ascii="Cambria" w:hAnsi="Cambria" w:cs="Arial"/>
          <w:spacing w:val="-3"/>
          <w:sz w:val="22"/>
          <w:szCs w:val="22"/>
        </w:rPr>
        <w:t>10, 15, 16, 21, 22, 25, 26, 27, 28, 29, 33, 34, 35 and 36 in Township 12 North, Range 2 West and Sections 2, 3 and 4 in Township 11 North, Range 2 West, W.M. in Lewis County, Wash</w:t>
      </w:r>
      <w:r w:rsidR="008C7FAA">
        <w:rPr>
          <w:rFonts w:ascii="Cambria" w:hAnsi="Cambria" w:cs="Arial"/>
          <w:spacing w:val="-3"/>
          <w:sz w:val="22"/>
          <w:szCs w:val="22"/>
        </w:rPr>
        <w:t>.,</w:t>
      </w:r>
      <w:r w:rsidRPr="009E2858">
        <w:rPr>
          <w:rFonts w:ascii="Cambria" w:hAnsi="Cambria" w:cs="Arial"/>
          <w:spacing w:val="-3"/>
          <w:sz w:val="22"/>
          <w:szCs w:val="22"/>
        </w:rPr>
        <w:t xml:space="preserve"> outside of the corporate city limits of Winlock and lying westerly of I-5.</w:t>
      </w:r>
    </w:p>
    <w:p w14:paraId="4184F38C" w14:textId="60A3977E" w:rsidR="00EC3941" w:rsidRPr="009E2858" w:rsidRDefault="00EC3941" w:rsidP="008C7FAA">
      <w:pPr>
        <w:suppressAutoHyphens/>
        <w:spacing w:before="120" w:line="276" w:lineRule="auto"/>
        <w:rPr>
          <w:rFonts w:ascii="Cambria" w:hAnsi="Cambria" w:cs="Arial"/>
          <w:spacing w:val="-3"/>
          <w:sz w:val="22"/>
          <w:szCs w:val="22"/>
        </w:rPr>
      </w:pPr>
      <w:r w:rsidRPr="009E2858">
        <w:rPr>
          <w:rFonts w:ascii="Cambria" w:hAnsi="Cambria" w:cs="Arial"/>
          <w:spacing w:val="-3"/>
          <w:sz w:val="22"/>
          <w:szCs w:val="22"/>
        </w:rPr>
        <w:t xml:space="preserve">The franchise being considered is for a period of </w:t>
      </w:r>
      <w:r w:rsidR="008C62AC" w:rsidRPr="009E2858">
        <w:rPr>
          <w:rFonts w:ascii="Cambria" w:hAnsi="Cambria" w:cs="Arial"/>
          <w:spacing w:val="-3"/>
          <w:sz w:val="22"/>
          <w:szCs w:val="22"/>
        </w:rPr>
        <w:t>five</w:t>
      </w:r>
      <w:r w:rsidRPr="009E2858">
        <w:rPr>
          <w:rFonts w:ascii="Cambria" w:hAnsi="Cambria" w:cs="Arial"/>
          <w:spacing w:val="-3"/>
          <w:sz w:val="22"/>
          <w:szCs w:val="22"/>
        </w:rPr>
        <w:t xml:space="preserve"> years.  </w:t>
      </w:r>
    </w:p>
    <w:p w14:paraId="24801D80" w14:textId="3F702FFB" w:rsidR="00EC3941" w:rsidRPr="009E2858" w:rsidRDefault="00EC3941" w:rsidP="008C7FAA">
      <w:pPr>
        <w:suppressAutoHyphens/>
        <w:spacing w:before="120" w:line="276" w:lineRule="auto"/>
        <w:rPr>
          <w:rFonts w:ascii="Cambria" w:hAnsi="Cambria" w:cs="Arial"/>
          <w:spacing w:val="-3"/>
          <w:sz w:val="22"/>
          <w:szCs w:val="22"/>
        </w:rPr>
      </w:pPr>
      <w:r w:rsidRPr="009E2858">
        <w:rPr>
          <w:rFonts w:ascii="Cambria" w:hAnsi="Cambria" w:cs="Arial"/>
          <w:spacing w:val="-3"/>
          <w:sz w:val="22"/>
          <w:szCs w:val="22"/>
        </w:rPr>
        <w:t xml:space="preserve">The application and all related materials have been reviewed by the BOCC and found appropriate for further proceedings. </w:t>
      </w:r>
    </w:p>
    <w:p w14:paraId="3625C26C" w14:textId="7B70D5E2" w:rsidR="001F02A5" w:rsidRPr="009E2858" w:rsidRDefault="00EC3941" w:rsidP="008C7FAA">
      <w:pPr>
        <w:suppressAutoHyphens/>
        <w:spacing w:before="120" w:line="276" w:lineRule="auto"/>
        <w:rPr>
          <w:rFonts w:ascii="Cambria" w:hAnsi="Cambria" w:cs="Arial"/>
          <w:spacing w:val="-3"/>
          <w:sz w:val="22"/>
          <w:szCs w:val="22"/>
        </w:rPr>
      </w:pPr>
      <w:r w:rsidRPr="009E2858">
        <w:rPr>
          <w:rFonts w:ascii="Cambria" w:hAnsi="Cambria" w:cs="Arial"/>
          <w:spacing w:val="-3"/>
          <w:sz w:val="22"/>
          <w:szCs w:val="22"/>
        </w:rPr>
        <w:t xml:space="preserve">A hearing on the non-exclusive franchise will be held </w:t>
      </w:r>
      <w:r w:rsidR="009E2858">
        <w:rPr>
          <w:rFonts w:ascii="Cambria" w:hAnsi="Cambria" w:cs="Arial"/>
          <w:spacing w:val="-3"/>
          <w:sz w:val="22"/>
          <w:szCs w:val="22"/>
        </w:rPr>
        <w:t xml:space="preserve">at or after 10 a.m. </w:t>
      </w:r>
      <w:r w:rsidR="009D50F1" w:rsidRPr="009E2858">
        <w:rPr>
          <w:rFonts w:ascii="Cambria" w:hAnsi="Cambria" w:cs="Arial"/>
          <w:spacing w:val="-3"/>
          <w:sz w:val="22"/>
          <w:szCs w:val="22"/>
        </w:rPr>
        <w:t>Oct</w:t>
      </w:r>
      <w:r w:rsidR="009E2858">
        <w:rPr>
          <w:rFonts w:ascii="Cambria" w:hAnsi="Cambria" w:cs="Arial"/>
          <w:spacing w:val="-3"/>
          <w:sz w:val="22"/>
          <w:szCs w:val="22"/>
        </w:rPr>
        <w:t>.</w:t>
      </w:r>
      <w:r w:rsidR="009D50F1" w:rsidRPr="009E2858">
        <w:rPr>
          <w:rFonts w:ascii="Cambria" w:hAnsi="Cambria" w:cs="Arial"/>
          <w:spacing w:val="-3"/>
          <w:sz w:val="22"/>
          <w:szCs w:val="22"/>
        </w:rPr>
        <w:t xml:space="preserve"> 27</w:t>
      </w:r>
      <w:r w:rsidR="00EE6918" w:rsidRPr="009E2858">
        <w:rPr>
          <w:rFonts w:ascii="Cambria" w:hAnsi="Cambria" w:cs="Arial"/>
          <w:spacing w:val="-3"/>
          <w:sz w:val="22"/>
          <w:szCs w:val="22"/>
        </w:rPr>
        <w:t>, 2026</w:t>
      </w:r>
      <w:r w:rsidRPr="009E2858">
        <w:rPr>
          <w:rFonts w:ascii="Cambria" w:hAnsi="Cambria" w:cs="Arial"/>
          <w:spacing w:val="-3"/>
          <w:sz w:val="22"/>
          <w:szCs w:val="22"/>
        </w:rPr>
        <w:t xml:space="preserve">, in the Commissioners’ Hearing Room on the 2nd floor of the Historic Courthouse in Chehalis, Washington, when and where all </w:t>
      </w:r>
      <w:proofErr w:type="gramStart"/>
      <w:r w:rsidRPr="009E2858">
        <w:rPr>
          <w:rFonts w:ascii="Cambria" w:hAnsi="Cambria" w:cs="Arial"/>
          <w:spacing w:val="-3"/>
          <w:sz w:val="22"/>
          <w:szCs w:val="22"/>
        </w:rPr>
        <w:t>persons</w:t>
      </w:r>
      <w:proofErr w:type="gramEnd"/>
      <w:r w:rsidRPr="009E2858">
        <w:rPr>
          <w:rFonts w:ascii="Cambria" w:hAnsi="Cambria" w:cs="Arial"/>
          <w:spacing w:val="-3"/>
          <w:sz w:val="22"/>
          <w:szCs w:val="22"/>
        </w:rPr>
        <w:t xml:space="preserve"> may appear and be heard upon the granting of the franchise. Please look at the Commissioners’ hearing schedule at</w:t>
      </w:r>
      <w:r w:rsidR="009E2858" w:rsidRPr="009E2858">
        <w:rPr>
          <w:rFonts w:ascii="Cambria" w:hAnsi="Cambria" w:cs="Arial"/>
          <w:spacing w:val="-3"/>
          <w:sz w:val="22"/>
          <w:szCs w:val="22"/>
        </w:rPr>
        <w:t xml:space="preserve"> </w:t>
      </w:r>
      <w:hyperlink r:id="rId4" w:history="1">
        <w:r w:rsidR="009E2858" w:rsidRPr="009E2858">
          <w:rPr>
            <w:rStyle w:val="Hyperlink"/>
            <w:rFonts w:ascii="Cambria" w:hAnsi="Cambria"/>
            <w:sz w:val="22"/>
            <w:szCs w:val="22"/>
          </w:rPr>
          <w:t>https://lewiscountywa.gov/offices/</w:t>
        </w:r>
        <w:r w:rsidR="009E2858" w:rsidRPr="009E2858">
          <w:rPr>
            <w:rStyle w:val="Hyperlink"/>
            <w:rFonts w:ascii="Cambria" w:hAnsi="Cambria"/>
            <w:sz w:val="22"/>
            <w:szCs w:val="22"/>
          </w:rPr>
          <w:br/>
          <w:t>commissioners/agendas-calendar/</w:t>
        </w:r>
      </w:hyperlink>
      <w:r w:rsidRPr="009E2858">
        <w:rPr>
          <w:rFonts w:ascii="Cambria" w:hAnsi="Cambria" w:cs="Arial"/>
          <w:spacing w:val="-3"/>
          <w:sz w:val="22"/>
          <w:szCs w:val="22"/>
        </w:rPr>
        <w:t xml:space="preserve"> as </w:t>
      </w:r>
      <w:r w:rsidR="009E2858" w:rsidRPr="009E2858">
        <w:rPr>
          <w:rFonts w:ascii="Cambria" w:hAnsi="Cambria" w:cs="Arial"/>
          <w:spacing w:val="-3"/>
          <w:sz w:val="22"/>
          <w:szCs w:val="22"/>
        </w:rPr>
        <w:t>Oct.</w:t>
      </w:r>
      <w:r w:rsidR="002F3028" w:rsidRPr="009E2858">
        <w:rPr>
          <w:rFonts w:ascii="Cambria" w:hAnsi="Cambria" w:cs="Arial"/>
          <w:spacing w:val="-3"/>
          <w:sz w:val="22"/>
          <w:szCs w:val="22"/>
        </w:rPr>
        <w:t xml:space="preserve"> 2</w:t>
      </w:r>
      <w:r w:rsidR="009E2858" w:rsidRPr="009E2858">
        <w:rPr>
          <w:rFonts w:ascii="Cambria" w:hAnsi="Cambria" w:cs="Arial"/>
          <w:spacing w:val="-3"/>
          <w:sz w:val="22"/>
          <w:szCs w:val="22"/>
        </w:rPr>
        <w:t>7</w:t>
      </w:r>
      <w:r w:rsidR="00EE6918" w:rsidRPr="009E2858">
        <w:rPr>
          <w:rFonts w:ascii="Cambria" w:hAnsi="Cambria" w:cs="Arial"/>
          <w:spacing w:val="-3"/>
          <w:sz w:val="22"/>
          <w:szCs w:val="22"/>
        </w:rPr>
        <w:t>, 2026</w:t>
      </w:r>
      <w:r w:rsidRPr="009E2858">
        <w:rPr>
          <w:rFonts w:ascii="Cambria" w:hAnsi="Cambria" w:cs="Arial"/>
          <w:spacing w:val="-3"/>
          <w:sz w:val="22"/>
          <w:szCs w:val="22"/>
        </w:rPr>
        <w:t>, approaches for updated details.</w:t>
      </w:r>
    </w:p>
    <w:p w14:paraId="49FF6AF8" w14:textId="00E35A19" w:rsidR="001F02A5" w:rsidRPr="009E2858" w:rsidRDefault="00EC3941" w:rsidP="008C7FAA">
      <w:pPr>
        <w:suppressAutoHyphens/>
        <w:spacing w:before="120" w:line="276" w:lineRule="auto"/>
        <w:rPr>
          <w:rFonts w:ascii="Cambria" w:hAnsi="Cambria" w:cs="Arial"/>
          <w:spacing w:val="-3"/>
          <w:sz w:val="22"/>
          <w:szCs w:val="22"/>
        </w:rPr>
      </w:pPr>
      <w:r w:rsidRPr="009E2858">
        <w:rPr>
          <w:rFonts w:ascii="Cambria" w:hAnsi="Cambria"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9E2858">
        <w:rPr>
          <w:rFonts w:ascii="Cambria" w:hAnsi="Cambria" w:cs="Arial"/>
          <w:spacing w:val="-3"/>
          <w:sz w:val="22"/>
          <w:szCs w:val="22"/>
        </w:rPr>
        <w:t xml:space="preserve">days </w:t>
      </w:r>
      <w:r w:rsidR="00D84A98" w:rsidRPr="009E2858">
        <w:rPr>
          <w:rFonts w:ascii="Cambria" w:hAnsi="Cambria" w:cs="Arial"/>
          <w:spacing w:val="-3"/>
          <w:sz w:val="22"/>
          <w:szCs w:val="22"/>
        </w:rPr>
        <w:t>before the day fixed for hearing.</w:t>
      </w:r>
    </w:p>
    <w:p w14:paraId="5FF6A25F" w14:textId="66F91182" w:rsidR="001F02A5" w:rsidRPr="009E2858" w:rsidRDefault="001F02A5" w:rsidP="008C7FAA">
      <w:pPr>
        <w:suppressAutoHyphens/>
        <w:spacing w:before="120" w:line="276" w:lineRule="auto"/>
        <w:rPr>
          <w:rFonts w:ascii="Cambria" w:hAnsi="Cambria" w:cs="Arial"/>
          <w:spacing w:val="-3"/>
          <w:sz w:val="22"/>
          <w:szCs w:val="22"/>
        </w:rPr>
      </w:pPr>
      <w:r w:rsidRPr="009E2858">
        <w:rPr>
          <w:rFonts w:ascii="Cambria" w:hAnsi="Cambria" w:cs="Arial"/>
          <w:spacing w:val="-3"/>
          <w:sz w:val="22"/>
          <w:szCs w:val="22"/>
        </w:rPr>
        <w:t xml:space="preserve">Written comment may be submitted in person at the BOCC, 351 NW North Street, Room 210, Chehalis, WA 98532 or via email at </w:t>
      </w:r>
      <w:hyperlink r:id="rId5" w:history="1">
        <w:r w:rsidRPr="009E2858">
          <w:rPr>
            <w:rFonts w:ascii="Cambria" w:hAnsi="Cambria"/>
            <w:spacing w:val="-3"/>
            <w:sz w:val="22"/>
            <w:szCs w:val="22"/>
          </w:rPr>
          <w:t>bocc@lewiscountywa.gov</w:t>
        </w:r>
      </w:hyperlink>
      <w:r w:rsidRPr="009E2858">
        <w:rPr>
          <w:rFonts w:ascii="Cambria" w:hAnsi="Cambria" w:cs="Arial"/>
          <w:spacing w:val="-3"/>
          <w:sz w:val="22"/>
          <w:szCs w:val="22"/>
        </w:rPr>
        <w:t xml:space="preserve"> beginning </w:t>
      </w:r>
      <w:r w:rsidR="008C7FAA">
        <w:rPr>
          <w:rFonts w:ascii="Cambria" w:hAnsi="Cambria" w:cs="Arial"/>
          <w:spacing w:val="-3"/>
          <w:sz w:val="22"/>
          <w:szCs w:val="22"/>
        </w:rPr>
        <w:t xml:space="preserve">at </w:t>
      </w:r>
      <w:r w:rsidR="00145075" w:rsidRPr="009E2858">
        <w:rPr>
          <w:rFonts w:ascii="Cambria" w:hAnsi="Cambria" w:cs="Arial"/>
          <w:spacing w:val="-3"/>
          <w:sz w:val="22"/>
          <w:szCs w:val="22"/>
        </w:rPr>
        <w:t xml:space="preserve">10 a.m. </w:t>
      </w:r>
      <w:r w:rsidR="009D50F1" w:rsidRPr="009E2858">
        <w:rPr>
          <w:rFonts w:ascii="Cambria" w:hAnsi="Cambria" w:cs="Arial"/>
          <w:spacing w:val="-3"/>
          <w:sz w:val="22"/>
          <w:szCs w:val="22"/>
        </w:rPr>
        <w:t>Oct</w:t>
      </w:r>
      <w:r w:rsidR="009E2858">
        <w:rPr>
          <w:rFonts w:ascii="Cambria" w:hAnsi="Cambria" w:cs="Arial"/>
          <w:spacing w:val="-3"/>
          <w:sz w:val="22"/>
          <w:szCs w:val="22"/>
        </w:rPr>
        <w:t xml:space="preserve">. </w:t>
      </w:r>
      <w:r w:rsidR="009D50F1" w:rsidRPr="009E2858">
        <w:rPr>
          <w:rFonts w:ascii="Cambria" w:hAnsi="Cambria" w:cs="Arial"/>
          <w:spacing w:val="-3"/>
          <w:sz w:val="22"/>
          <w:szCs w:val="22"/>
        </w:rPr>
        <w:t>7</w:t>
      </w:r>
      <w:r w:rsidR="008C62AC" w:rsidRPr="009E2858">
        <w:rPr>
          <w:rFonts w:ascii="Cambria" w:hAnsi="Cambria" w:cs="Arial"/>
          <w:spacing w:val="-3"/>
          <w:sz w:val="22"/>
          <w:szCs w:val="22"/>
        </w:rPr>
        <w:t>, 2026</w:t>
      </w:r>
      <w:r w:rsidRPr="009E2858">
        <w:rPr>
          <w:rFonts w:ascii="Cambria" w:hAnsi="Cambria" w:cs="Arial"/>
          <w:spacing w:val="-3"/>
          <w:sz w:val="22"/>
          <w:szCs w:val="22"/>
        </w:rPr>
        <w:t xml:space="preserve">. Written comment must be clearly marked “Written comment for </w:t>
      </w:r>
      <w:r w:rsidR="009E2858" w:rsidRPr="009E2858">
        <w:rPr>
          <w:rFonts w:ascii="Cambria" w:hAnsi="Cambria" w:cs="Arial"/>
          <w:spacing w:val="-3"/>
          <w:sz w:val="22"/>
          <w:szCs w:val="22"/>
        </w:rPr>
        <w:t>Winlock f</w:t>
      </w:r>
      <w:r w:rsidRPr="009E2858">
        <w:rPr>
          <w:rFonts w:ascii="Cambria" w:hAnsi="Cambria" w:cs="Arial"/>
          <w:spacing w:val="-3"/>
          <w:sz w:val="22"/>
          <w:szCs w:val="22"/>
        </w:rPr>
        <w:t xml:space="preserve">ranchise </w:t>
      </w:r>
      <w:r w:rsidR="009E2858" w:rsidRPr="009E2858">
        <w:rPr>
          <w:rFonts w:ascii="Cambria" w:hAnsi="Cambria" w:cs="Arial"/>
          <w:spacing w:val="-3"/>
          <w:sz w:val="22"/>
          <w:szCs w:val="22"/>
        </w:rPr>
        <w:t>h</w:t>
      </w:r>
      <w:r w:rsidRPr="009E2858">
        <w:rPr>
          <w:rFonts w:ascii="Cambria" w:hAnsi="Cambria" w:cs="Arial"/>
          <w:spacing w:val="-3"/>
          <w:sz w:val="22"/>
          <w:szCs w:val="22"/>
        </w:rPr>
        <w:t xml:space="preserve">earing” and must be received by 10 a.m. </w:t>
      </w:r>
      <w:r w:rsidR="009D50F1" w:rsidRPr="009E2858">
        <w:rPr>
          <w:rFonts w:ascii="Cambria" w:hAnsi="Cambria" w:cs="Arial"/>
          <w:spacing w:val="-3"/>
          <w:sz w:val="22"/>
          <w:szCs w:val="22"/>
        </w:rPr>
        <w:t>Oct</w:t>
      </w:r>
      <w:r w:rsidR="008C7FAA">
        <w:rPr>
          <w:rFonts w:ascii="Cambria" w:hAnsi="Cambria" w:cs="Arial"/>
          <w:spacing w:val="-3"/>
          <w:sz w:val="22"/>
          <w:szCs w:val="22"/>
        </w:rPr>
        <w:t>.</w:t>
      </w:r>
      <w:r w:rsidR="009D50F1" w:rsidRPr="009E2858">
        <w:rPr>
          <w:rFonts w:ascii="Cambria" w:hAnsi="Cambria" w:cs="Arial"/>
          <w:spacing w:val="-3"/>
          <w:sz w:val="22"/>
          <w:szCs w:val="22"/>
        </w:rPr>
        <w:t xml:space="preserve"> 26</w:t>
      </w:r>
      <w:r w:rsidR="00EE6918" w:rsidRPr="009E2858">
        <w:rPr>
          <w:rFonts w:ascii="Cambria" w:hAnsi="Cambria" w:cs="Arial"/>
          <w:spacing w:val="-3"/>
          <w:sz w:val="22"/>
          <w:szCs w:val="22"/>
        </w:rPr>
        <w:t>, 2026</w:t>
      </w:r>
      <w:r w:rsidR="002E2AE6" w:rsidRPr="009E2858">
        <w:rPr>
          <w:rFonts w:ascii="Cambria" w:hAnsi="Cambria" w:cs="Arial"/>
          <w:spacing w:val="-3"/>
          <w:sz w:val="22"/>
          <w:szCs w:val="22"/>
        </w:rPr>
        <w:t>.</w:t>
      </w:r>
    </w:p>
    <w:p w14:paraId="314B4384" w14:textId="15F77399" w:rsidR="001F02A5" w:rsidRPr="009E2858" w:rsidRDefault="001F02A5" w:rsidP="008C7FAA">
      <w:pPr>
        <w:suppressAutoHyphens/>
        <w:spacing w:before="120" w:line="276" w:lineRule="auto"/>
        <w:rPr>
          <w:rFonts w:ascii="Cambria" w:hAnsi="Cambria" w:cs="Arial"/>
          <w:spacing w:val="-3"/>
          <w:sz w:val="22"/>
          <w:szCs w:val="22"/>
        </w:rPr>
      </w:pPr>
      <w:r w:rsidRPr="009E2858">
        <w:rPr>
          <w:rFonts w:ascii="Cambria" w:hAnsi="Cambria" w:cs="Arial"/>
          <w:spacing w:val="-3"/>
          <w:sz w:val="22"/>
          <w:szCs w:val="22"/>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9E2858">
        <w:rPr>
          <w:rFonts w:ascii="Cambria" w:hAnsi="Cambria" w:cs="Arial"/>
          <w:spacing w:val="-3"/>
          <w:sz w:val="22"/>
          <w:szCs w:val="22"/>
        </w:rPr>
        <w:t>at</w:t>
      </w:r>
      <w:proofErr w:type="gramEnd"/>
      <w:r w:rsidRPr="009E2858">
        <w:rPr>
          <w:rFonts w:ascii="Cambria" w:hAnsi="Cambria" w:cs="Arial"/>
          <w:spacing w:val="-3"/>
          <w:sz w:val="22"/>
          <w:szCs w:val="22"/>
        </w:rPr>
        <w:t xml:space="preserve"> 360-740-2612.</w:t>
      </w:r>
    </w:p>
    <w:p w14:paraId="2A0222F7" w14:textId="77777777" w:rsidR="00EC3941" w:rsidRPr="009E2858" w:rsidRDefault="00EC3941" w:rsidP="009E2858">
      <w:pPr>
        <w:tabs>
          <w:tab w:val="left" w:pos="-720"/>
        </w:tabs>
        <w:suppressAutoHyphens/>
        <w:spacing w:line="360" w:lineRule="auto"/>
        <w:rPr>
          <w:rFonts w:ascii="Cambria" w:hAnsi="Cambria" w:cs="Arial"/>
          <w:spacing w:val="-3"/>
          <w:sz w:val="22"/>
          <w:szCs w:val="22"/>
        </w:rPr>
      </w:pPr>
    </w:p>
    <w:p w14:paraId="2F0421B1" w14:textId="2F19DA3C" w:rsidR="00EC3941" w:rsidRPr="009E2858" w:rsidRDefault="00EC3941" w:rsidP="009E2858">
      <w:pPr>
        <w:suppressAutoHyphens/>
        <w:spacing w:line="276" w:lineRule="auto"/>
        <w:rPr>
          <w:rFonts w:ascii="Cambria" w:hAnsi="Cambria" w:cs="Arial"/>
          <w:spacing w:val="-3"/>
          <w:sz w:val="22"/>
          <w:szCs w:val="22"/>
        </w:rPr>
      </w:pPr>
      <w:r w:rsidRPr="009E2858">
        <w:rPr>
          <w:rFonts w:ascii="Cambria" w:hAnsi="Cambria" w:cs="Arial"/>
          <w:spacing w:val="-3"/>
          <w:sz w:val="22"/>
          <w:szCs w:val="22"/>
        </w:rPr>
        <w:t xml:space="preserve">Dated: </w:t>
      </w:r>
      <w:r w:rsidR="009D50F1" w:rsidRPr="009E2858">
        <w:rPr>
          <w:rFonts w:ascii="Cambria" w:hAnsi="Cambria" w:cs="Arial"/>
          <w:spacing w:val="-3"/>
          <w:sz w:val="22"/>
          <w:szCs w:val="22"/>
        </w:rPr>
        <w:t xml:space="preserve">October </w:t>
      </w:r>
      <w:r w:rsidR="008C7FAA">
        <w:rPr>
          <w:rFonts w:ascii="Cambria" w:hAnsi="Cambria" w:cs="Arial"/>
          <w:spacing w:val="-3"/>
          <w:sz w:val="22"/>
          <w:szCs w:val="22"/>
        </w:rPr>
        <w:t>6</w:t>
      </w:r>
      <w:r w:rsidR="008C62AC" w:rsidRPr="009E2858">
        <w:rPr>
          <w:rFonts w:ascii="Cambria" w:hAnsi="Cambria" w:cs="Arial"/>
          <w:spacing w:val="-3"/>
          <w:sz w:val="22"/>
          <w:szCs w:val="22"/>
        </w:rPr>
        <w:t>, 2026</w:t>
      </w:r>
    </w:p>
    <w:p w14:paraId="64C8306E" w14:textId="77777777" w:rsidR="00EC3941" w:rsidRPr="009E2858" w:rsidRDefault="00EC3941" w:rsidP="009E2858">
      <w:pPr>
        <w:suppressAutoHyphens/>
        <w:spacing w:line="276" w:lineRule="auto"/>
        <w:rPr>
          <w:rFonts w:ascii="Cambria" w:hAnsi="Cambria" w:cs="Arial"/>
          <w:spacing w:val="-3"/>
          <w:sz w:val="22"/>
          <w:szCs w:val="22"/>
        </w:rPr>
      </w:pPr>
    </w:p>
    <w:p w14:paraId="6EF6E63E" w14:textId="77777777" w:rsidR="00EC3941" w:rsidRPr="009E2858" w:rsidRDefault="00EC3941" w:rsidP="009E2858">
      <w:pPr>
        <w:suppressAutoHyphens/>
        <w:spacing w:line="276" w:lineRule="auto"/>
        <w:rPr>
          <w:rFonts w:ascii="Cambria" w:hAnsi="Cambria" w:cs="Arial"/>
          <w:spacing w:val="-3"/>
          <w:sz w:val="22"/>
          <w:szCs w:val="22"/>
        </w:rPr>
      </w:pPr>
      <w:r w:rsidRPr="009E2858">
        <w:rPr>
          <w:rFonts w:ascii="Cambria" w:hAnsi="Cambria" w:cs="Arial"/>
          <w:spacing w:val="-3"/>
          <w:sz w:val="22"/>
          <w:szCs w:val="22"/>
        </w:rPr>
        <w:t>____________________________________</w:t>
      </w:r>
    </w:p>
    <w:p w14:paraId="10EBC326" w14:textId="77777777" w:rsidR="00EC3941" w:rsidRPr="009E2858" w:rsidRDefault="00EC3941" w:rsidP="009E2858">
      <w:pPr>
        <w:suppressAutoHyphens/>
        <w:spacing w:line="276" w:lineRule="auto"/>
        <w:rPr>
          <w:rFonts w:ascii="Cambria" w:hAnsi="Cambria" w:cs="Arial"/>
          <w:spacing w:val="-3"/>
          <w:sz w:val="22"/>
          <w:szCs w:val="22"/>
        </w:rPr>
      </w:pPr>
      <w:r w:rsidRPr="009E2858">
        <w:rPr>
          <w:rFonts w:ascii="Cambria" w:hAnsi="Cambria" w:cs="Arial"/>
          <w:spacing w:val="-3"/>
          <w:sz w:val="22"/>
          <w:szCs w:val="22"/>
        </w:rPr>
        <w:t>Rieva Lester</w:t>
      </w:r>
    </w:p>
    <w:p w14:paraId="3FAA4E90" w14:textId="77777777" w:rsidR="00EC3941" w:rsidRPr="009E2858" w:rsidRDefault="00EC3941" w:rsidP="009E2858">
      <w:pPr>
        <w:suppressAutoHyphens/>
        <w:spacing w:line="276" w:lineRule="auto"/>
        <w:rPr>
          <w:rFonts w:ascii="Cambria" w:hAnsi="Cambria" w:cs="Arial"/>
          <w:spacing w:val="-3"/>
          <w:sz w:val="22"/>
          <w:szCs w:val="22"/>
        </w:rPr>
      </w:pPr>
      <w:r w:rsidRPr="009E2858">
        <w:rPr>
          <w:rFonts w:ascii="Cambria" w:hAnsi="Cambria" w:cs="Arial"/>
          <w:spacing w:val="-3"/>
          <w:sz w:val="22"/>
          <w:szCs w:val="22"/>
        </w:rPr>
        <w:t>Clerk of the Lewis County Board</w:t>
      </w:r>
    </w:p>
    <w:p w14:paraId="0394C847" w14:textId="77777777" w:rsidR="00EC3941" w:rsidRPr="009E2858" w:rsidRDefault="00EC3941" w:rsidP="009E2858">
      <w:pPr>
        <w:suppressAutoHyphens/>
        <w:spacing w:line="276" w:lineRule="auto"/>
        <w:rPr>
          <w:rFonts w:ascii="Cambria" w:hAnsi="Cambria" w:cs="Arial"/>
          <w:spacing w:val="-3"/>
          <w:sz w:val="22"/>
          <w:szCs w:val="22"/>
        </w:rPr>
      </w:pPr>
      <w:r w:rsidRPr="009E2858">
        <w:rPr>
          <w:rFonts w:ascii="Cambria" w:hAnsi="Cambria" w:cs="Arial"/>
          <w:spacing w:val="-3"/>
          <w:sz w:val="22"/>
          <w:szCs w:val="22"/>
        </w:rPr>
        <w:t>of County Commissioners</w:t>
      </w:r>
    </w:p>
    <w:p w14:paraId="7DD3F6B9" w14:textId="77777777" w:rsidR="00EC3941" w:rsidRPr="009E2858" w:rsidRDefault="00EC3941" w:rsidP="009E2858">
      <w:pPr>
        <w:suppressAutoHyphens/>
        <w:spacing w:line="276" w:lineRule="auto"/>
        <w:rPr>
          <w:rFonts w:ascii="Cambria" w:hAnsi="Cambria" w:cs="Arial"/>
          <w:spacing w:val="-3"/>
          <w:sz w:val="22"/>
          <w:szCs w:val="22"/>
        </w:rPr>
      </w:pPr>
    </w:p>
    <w:p w14:paraId="6015E12F" w14:textId="52FC4905" w:rsidR="004A7759" w:rsidRPr="009E2858" w:rsidRDefault="00EC3941" w:rsidP="009E2858">
      <w:pPr>
        <w:suppressAutoHyphens/>
        <w:spacing w:line="276" w:lineRule="auto"/>
        <w:rPr>
          <w:rFonts w:ascii="Cambria" w:hAnsi="Cambria" w:cs="Arial"/>
          <w:spacing w:val="-3"/>
          <w:sz w:val="22"/>
          <w:szCs w:val="22"/>
        </w:rPr>
      </w:pPr>
      <w:r w:rsidRPr="009E2858">
        <w:rPr>
          <w:rFonts w:ascii="Cambria" w:hAnsi="Cambria" w:cs="Arial"/>
          <w:spacing w:val="-3"/>
          <w:sz w:val="22"/>
          <w:szCs w:val="22"/>
        </w:rPr>
        <w:t>Publish</w:t>
      </w:r>
      <w:proofErr w:type="gramStart"/>
      <w:r w:rsidRPr="009E2858">
        <w:rPr>
          <w:rFonts w:ascii="Cambria" w:hAnsi="Cambria" w:cs="Arial"/>
          <w:spacing w:val="-3"/>
          <w:sz w:val="22"/>
          <w:szCs w:val="22"/>
        </w:rPr>
        <w:t>:  The</w:t>
      </w:r>
      <w:proofErr w:type="gramEnd"/>
      <w:r w:rsidRPr="009E2858">
        <w:rPr>
          <w:rFonts w:ascii="Cambria" w:hAnsi="Cambria" w:cs="Arial"/>
          <w:spacing w:val="-3"/>
          <w:sz w:val="22"/>
          <w:szCs w:val="22"/>
        </w:rPr>
        <w:t xml:space="preserve"> Chronicle </w:t>
      </w:r>
      <w:r w:rsidR="009D50F1" w:rsidRPr="009E2858">
        <w:rPr>
          <w:rFonts w:ascii="Cambria" w:hAnsi="Cambria" w:cs="Arial"/>
          <w:spacing w:val="-3"/>
          <w:sz w:val="22"/>
          <w:szCs w:val="22"/>
        </w:rPr>
        <w:t>10</w:t>
      </w:r>
      <w:r w:rsidR="00156E4F" w:rsidRPr="009E2858">
        <w:rPr>
          <w:rFonts w:ascii="Cambria" w:hAnsi="Cambria" w:cs="Arial"/>
          <w:spacing w:val="-3"/>
          <w:sz w:val="22"/>
          <w:szCs w:val="22"/>
        </w:rPr>
        <w:t>/</w:t>
      </w:r>
      <w:r w:rsidR="009D50F1" w:rsidRPr="009E2858">
        <w:rPr>
          <w:rFonts w:ascii="Cambria" w:hAnsi="Cambria" w:cs="Arial"/>
          <w:spacing w:val="-3"/>
          <w:sz w:val="22"/>
          <w:szCs w:val="22"/>
        </w:rPr>
        <w:t>08</w:t>
      </w:r>
      <w:r w:rsidR="00B26D1E" w:rsidRPr="009E2858">
        <w:rPr>
          <w:rFonts w:ascii="Cambria" w:hAnsi="Cambria" w:cs="Arial"/>
          <w:spacing w:val="-3"/>
          <w:sz w:val="22"/>
          <w:szCs w:val="22"/>
        </w:rPr>
        <w:t>/26</w:t>
      </w:r>
      <w:r w:rsidR="008C62AC" w:rsidRPr="009E2858">
        <w:rPr>
          <w:rFonts w:ascii="Cambria" w:hAnsi="Cambria" w:cs="Arial"/>
          <w:spacing w:val="-3"/>
          <w:sz w:val="22"/>
          <w:szCs w:val="22"/>
        </w:rPr>
        <w:t xml:space="preserve"> and </w:t>
      </w:r>
      <w:r w:rsidR="009D50F1" w:rsidRPr="009E2858">
        <w:rPr>
          <w:rFonts w:ascii="Cambria" w:hAnsi="Cambria" w:cs="Arial"/>
          <w:spacing w:val="-3"/>
          <w:sz w:val="22"/>
          <w:szCs w:val="22"/>
        </w:rPr>
        <w:t>10/15</w:t>
      </w:r>
      <w:r w:rsidR="008C62AC" w:rsidRPr="009E2858">
        <w:rPr>
          <w:rFonts w:ascii="Cambria" w:hAnsi="Cambria" w:cs="Arial"/>
          <w:spacing w:val="-3"/>
          <w:sz w:val="22"/>
          <w:szCs w:val="22"/>
        </w:rPr>
        <w:t>/2026</w:t>
      </w:r>
    </w:p>
    <w:sectPr w:rsidR="004A7759" w:rsidRPr="009E28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145075"/>
    <w:rsid w:val="00156E4F"/>
    <w:rsid w:val="001762CC"/>
    <w:rsid w:val="001B23F3"/>
    <w:rsid w:val="001E1FD7"/>
    <w:rsid w:val="001F02A5"/>
    <w:rsid w:val="00234F16"/>
    <w:rsid w:val="002E2AE6"/>
    <w:rsid w:val="002F3028"/>
    <w:rsid w:val="003A7A03"/>
    <w:rsid w:val="004A7759"/>
    <w:rsid w:val="005104BE"/>
    <w:rsid w:val="00644AAC"/>
    <w:rsid w:val="006A204E"/>
    <w:rsid w:val="00713AA7"/>
    <w:rsid w:val="0086450C"/>
    <w:rsid w:val="00887412"/>
    <w:rsid w:val="008C62AC"/>
    <w:rsid w:val="008C7FAA"/>
    <w:rsid w:val="008F4659"/>
    <w:rsid w:val="00925E92"/>
    <w:rsid w:val="009321B6"/>
    <w:rsid w:val="00937B69"/>
    <w:rsid w:val="00966C70"/>
    <w:rsid w:val="009C53C5"/>
    <w:rsid w:val="009C6E40"/>
    <w:rsid w:val="009D50F1"/>
    <w:rsid w:val="009E2858"/>
    <w:rsid w:val="009E4CBE"/>
    <w:rsid w:val="00A15AA5"/>
    <w:rsid w:val="00B26D1E"/>
    <w:rsid w:val="00CC60A1"/>
    <w:rsid w:val="00D369A3"/>
    <w:rsid w:val="00D464CA"/>
    <w:rsid w:val="00D84A98"/>
    <w:rsid w:val="00DF01CE"/>
    <w:rsid w:val="00E6168A"/>
    <w:rsid w:val="00E86FB9"/>
    <w:rsid w:val="00EC3941"/>
    <w:rsid w:val="00EC762E"/>
    <w:rsid w:val="00EE6918"/>
    <w:rsid w:val="00EF135F"/>
    <w:rsid w:val="00F1424A"/>
    <w:rsid w:val="00FD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Rieva Lester</cp:lastModifiedBy>
  <cp:revision>4</cp:revision>
  <cp:lastPrinted>2025-10-15T21:36:00Z</cp:lastPrinted>
  <dcterms:created xsi:type="dcterms:W3CDTF">2026-09-14T16:49:00Z</dcterms:created>
  <dcterms:modified xsi:type="dcterms:W3CDTF">2026-10-02T20:14:00Z</dcterms:modified>
</cp:coreProperties>
</file>