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7443" w:rsidRPr="007C311D" w:rsidRDefault="00297443" w:rsidP="00297443">
      <w:pPr>
        <w:spacing w:line="276" w:lineRule="auto"/>
        <w:jc w:val="center"/>
        <w:rPr>
          <w:rFonts w:ascii="Arial" w:hAnsi="Arial" w:cs="Arial"/>
          <w:sz w:val="28"/>
          <w:szCs w:val="28"/>
        </w:rPr>
      </w:pPr>
      <w:r w:rsidRPr="007C311D">
        <w:rPr>
          <w:rFonts w:ascii="Arial" w:hAnsi="Arial" w:cs="Arial"/>
          <w:sz w:val="28"/>
          <w:szCs w:val="28"/>
        </w:rPr>
        <w:t xml:space="preserve">LEWIS COUNTY NOTICE TO </w:t>
      </w:r>
      <w:r w:rsidR="00163B8F">
        <w:rPr>
          <w:rFonts w:ascii="Arial" w:hAnsi="Arial" w:cs="Arial"/>
          <w:sz w:val="28"/>
          <w:szCs w:val="28"/>
        </w:rPr>
        <w:t xml:space="preserve">SERVICE </w:t>
      </w:r>
      <w:r w:rsidRPr="007C311D">
        <w:rPr>
          <w:rFonts w:ascii="Arial" w:hAnsi="Arial" w:cs="Arial"/>
          <w:sz w:val="28"/>
          <w:szCs w:val="28"/>
        </w:rPr>
        <w:t>CON</w:t>
      </w:r>
      <w:r w:rsidR="00163B8F">
        <w:rPr>
          <w:rFonts w:ascii="Arial" w:hAnsi="Arial" w:cs="Arial"/>
          <w:sz w:val="28"/>
          <w:szCs w:val="28"/>
        </w:rPr>
        <w:t>TRACTORS</w:t>
      </w:r>
      <w:r w:rsidRPr="007C311D">
        <w:rPr>
          <w:rFonts w:ascii="Arial" w:hAnsi="Arial" w:cs="Arial"/>
          <w:sz w:val="28"/>
          <w:szCs w:val="28"/>
        </w:rPr>
        <w:t xml:space="preserve"> FOR:</w:t>
      </w:r>
    </w:p>
    <w:p w:rsidR="00297443" w:rsidRPr="003175B5" w:rsidRDefault="00297443" w:rsidP="00297443">
      <w:pPr>
        <w:spacing w:line="276" w:lineRule="auto"/>
        <w:jc w:val="center"/>
        <w:rPr>
          <w:rFonts w:ascii="Arial" w:hAnsi="Arial" w:cs="Arial"/>
          <w:color w:val="FF0000"/>
          <w:sz w:val="22"/>
          <w:szCs w:val="22"/>
        </w:rPr>
      </w:pPr>
    </w:p>
    <w:p w:rsidR="00297443" w:rsidRDefault="00297443" w:rsidP="00297443">
      <w:pPr>
        <w:spacing w:line="276" w:lineRule="auto"/>
        <w:jc w:val="center"/>
        <w:rPr>
          <w:rFonts w:ascii="Arial" w:hAnsi="Arial" w:cs="Arial"/>
          <w:b/>
        </w:rPr>
      </w:pPr>
      <w:r w:rsidRPr="007C311D">
        <w:rPr>
          <w:rFonts w:ascii="Arial" w:hAnsi="Arial" w:cs="Arial"/>
          <w:b/>
        </w:rPr>
        <w:t>Request for Proposal (RFP)</w:t>
      </w:r>
    </w:p>
    <w:p w:rsidR="00297443" w:rsidRPr="007C311D" w:rsidRDefault="00163B8F" w:rsidP="00A66344">
      <w:pPr>
        <w:spacing w:line="276" w:lineRule="auto"/>
        <w:jc w:val="center"/>
        <w:rPr>
          <w:rFonts w:ascii="Arial" w:hAnsi="Arial" w:cs="Arial"/>
        </w:rPr>
      </w:pPr>
      <w:r>
        <w:rPr>
          <w:rFonts w:ascii="Arial" w:hAnsi="Arial" w:cs="Arial"/>
          <w:b/>
        </w:rPr>
        <w:t>Tire Collection and Disposal Services</w:t>
      </w:r>
    </w:p>
    <w:p w:rsidR="00297443" w:rsidRPr="007C311D" w:rsidRDefault="00297443" w:rsidP="00297443">
      <w:pPr>
        <w:jc w:val="center"/>
        <w:rPr>
          <w:rFonts w:ascii="Arial" w:hAnsi="Arial" w:cs="Arial"/>
          <w:b/>
          <w:sz w:val="28"/>
          <w:szCs w:val="28"/>
        </w:rPr>
      </w:pPr>
    </w:p>
    <w:p w:rsidR="00543B77" w:rsidRDefault="00297443" w:rsidP="00484864">
      <w:pPr>
        <w:rPr>
          <w:rFonts w:ascii="Arial" w:hAnsi="Arial" w:cs="Arial"/>
        </w:rPr>
      </w:pPr>
      <w:r w:rsidRPr="00A66344">
        <w:rPr>
          <w:rFonts w:ascii="Arial" w:hAnsi="Arial" w:cs="Arial"/>
        </w:rPr>
        <w:t>Lewis County Public Works sol</w:t>
      </w:r>
      <w:r w:rsidR="003D0C9E" w:rsidRPr="00A66344">
        <w:rPr>
          <w:rFonts w:ascii="Arial" w:hAnsi="Arial" w:cs="Arial"/>
        </w:rPr>
        <w:t xml:space="preserve">icits interest from </w:t>
      </w:r>
      <w:r w:rsidR="00163B8F">
        <w:rPr>
          <w:rFonts w:ascii="Arial" w:hAnsi="Arial" w:cs="Arial"/>
        </w:rPr>
        <w:t>service</w:t>
      </w:r>
      <w:r w:rsidR="003D0C9E" w:rsidRPr="00A66344">
        <w:rPr>
          <w:rFonts w:ascii="Arial" w:hAnsi="Arial" w:cs="Arial"/>
        </w:rPr>
        <w:t xml:space="preserve"> firms with expertise in </w:t>
      </w:r>
      <w:r w:rsidR="00163B8F">
        <w:rPr>
          <w:rFonts w:ascii="Arial" w:hAnsi="Arial" w:cs="Arial"/>
        </w:rPr>
        <w:t>tire disposal</w:t>
      </w:r>
      <w:r w:rsidR="00A66344" w:rsidRPr="00A66344">
        <w:rPr>
          <w:rFonts w:ascii="Arial" w:hAnsi="Arial" w:cs="Arial"/>
        </w:rPr>
        <w:t xml:space="preserve"> services to perform services related to </w:t>
      </w:r>
      <w:r w:rsidR="00163B8F">
        <w:rPr>
          <w:rFonts w:ascii="Arial" w:hAnsi="Arial" w:cs="Arial"/>
        </w:rPr>
        <w:t>collection and disposal of tires.</w:t>
      </w:r>
    </w:p>
    <w:p w:rsidR="00163B8F" w:rsidRPr="00A66344" w:rsidRDefault="00163B8F" w:rsidP="00484864">
      <w:pPr>
        <w:rPr>
          <w:rFonts w:ascii="Arial" w:hAnsi="Arial" w:cs="Arial"/>
        </w:rPr>
      </w:pPr>
    </w:p>
    <w:p w:rsidR="007C311D" w:rsidRPr="00A66344" w:rsidRDefault="007C311D" w:rsidP="007C311D">
      <w:pPr>
        <w:rPr>
          <w:rFonts w:ascii="Arial" w:hAnsi="Arial" w:cs="Arial"/>
        </w:rPr>
      </w:pPr>
      <w:r w:rsidRPr="00A66344">
        <w:rPr>
          <w:rFonts w:ascii="Arial" w:hAnsi="Arial" w:cs="Arial"/>
        </w:rPr>
        <w:t xml:space="preserve">Firms desiring consideration shall submit </w:t>
      </w:r>
      <w:r w:rsidR="00A66344">
        <w:rPr>
          <w:rFonts w:ascii="Arial" w:hAnsi="Arial" w:cs="Arial"/>
        </w:rPr>
        <w:t>four</w:t>
      </w:r>
      <w:r w:rsidRPr="00A66344">
        <w:rPr>
          <w:rFonts w:ascii="Arial" w:hAnsi="Arial" w:cs="Arial"/>
        </w:rPr>
        <w:t xml:space="preserve"> copies of a complete proposal packet to Lewis County </w:t>
      </w:r>
      <w:r w:rsidR="00163B8F">
        <w:rPr>
          <w:rFonts w:ascii="Arial" w:hAnsi="Arial" w:cs="Arial"/>
        </w:rPr>
        <w:t>Solid Waste Administration Building</w:t>
      </w:r>
      <w:r w:rsidRPr="00A66344">
        <w:rPr>
          <w:rFonts w:ascii="Arial" w:hAnsi="Arial" w:cs="Arial"/>
        </w:rPr>
        <w:t xml:space="preserve">, </w:t>
      </w:r>
      <w:r w:rsidR="00163B8F">
        <w:rPr>
          <w:rFonts w:ascii="Arial" w:hAnsi="Arial" w:cs="Arial"/>
        </w:rPr>
        <w:t>1411 S. Tower</w:t>
      </w:r>
      <w:r w:rsidRPr="00A66344">
        <w:rPr>
          <w:rFonts w:ascii="Arial" w:hAnsi="Arial" w:cs="Arial"/>
        </w:rPr>
        <w:t xml:space="preserve">, </w:t>
      </w:r>
      <w:r w:rsidR="00163B8F">
        <w:rPr>
          <w:rFonts w:ascii="Arial" w:hAnsi="Arial" w:cs="Arial"/>
        </w:rPr>
        <w:t>Centralia</w:t>
      </w:r>
      <w:r w:rsidRPr="00A66344">
        <w:rPr>
          <w:rFonts w:ascii="Arial" w:hAnsi="Arial" w:cs="Arial"/>
        </w:rPr>
        <w:t>, WA 9853</w:t>
      </w:r>
      <w:r w:rsidR="00163B8F">
        <w:rPr>
          <w:rFonts w:ascii="Arial" w:hAnsi="Arial" w:cs="Arial"/>
        </w:rPr>
        <w:t>1</w:t>
      </w:r>
      <w:r w:rsidRPr="00A66344">
        <w:rPr>
          <w:rFonts w:ascii="Arial" w:hAnsi="Arial" w:cs="Arial"/>
        </w:rPr>
        <w:t xml:space="preserve">, by </w:t>
      </w:r>
      <w:r w:rsidR="00543B77">
        <w:rPr>
          <w:rFonts w:ascii="Arial" w:hAnsi="Arial" w:cs="Arial"/>
        </w:rPr>
        <w:t>3</w:t>
      </w:r>
      <w:r w:rsidRPr="00A66344">
        <w:rPr>
          <w:rFonts w:ascii="Arial" w:hAnsi="Arial" w:cs="Arial"/>
        </w:rPr>
        <w:t xml:space="preserve">:00 PM </w:t>
      </w:r>
      <w:r w:rsidR="003175B5">
        <w:rPr>
          <w:rFonts w:ascii="Arial" w:hAnsi="Arial" w:cs="Arial"/>
        </w:rPr>
        <w:t xml:space="preserve">local time, </w:t>
      </w:r>
      <w:r w:rsidR="00163B8F">
        <w:rPr>
          <w:rFonts w:ascii="Arial" w:hAnsi="Arial" w:cs="Arial"/>
        </w:rPr>
        <w:t>May 22, 2020</w:t>
      </w:r>
      <w:r w:rsidRPr="003175B5">
        <w:rPr>
          <w:rFonts w:ascii="Arial" w:hAnsi="Arial" w:cs="Arial"/>
        </w:rPr>
        <w:t>.</w:t>
      </w:r>
    </w:p>
    <w:p w:rsidR="007C311D" w:rsidRPr="00A66344" w:rsidRDefault="007C311D" w:rsidP="007C311D">
      <w:pPr>
        <w:rPr>
          <w:rFonts w:ascii="Arial" w:hAnsi="Arial" w:cs="Arial"/>
        </w:rPr>
      </w:pPr>
    </w:p>
    <w:p w:rsidR="007C311D" w:rsidRPr="00A66344" w:rsidRDefault="007C311D" w:rsidP="007C311D">
      <w:pPr>
        <w:rPr>
          <w:rFonts w:ascii="Arial" w:hAnsi="Arial" w:cs="Arial"/>
        </w:rPr>
      </w:pPr>
      <w:r w:rsidRPr="00A66344">
        <w:rPr>
          <w:rFonts w:ascii="Arial" w:hAnsi="Arial" w:cs="Arial"/>
        </w:rPr>
        <w:t xml:space="preserve">For more information about the project and submittal requirements contact </w:t>
      </w:r>
      <w:r w:rsidR="00163B8F">
        <w:rPr>
          <w:rFonts w:ascii="Arial" w:hAnsi="Arial" w:cs="Arial"/>
        </w:rPr>
        <w:t>Greg Gachowsky</w:t>
      </w:r>
      <w:r w:rsidR="00F05F4A">
        <w:rPr>
          <w:rFonts w:ascii="Arial" w:hAnsi="Arial" w:cs="Arial"/>
        </w:rPr>
        <w:t xml:space="preserve"> </w:t>
      </w:r>
      <w:r w:rsidRPr="00A66344">
        <w:rPr>
          <w:rFonts w:ascii="Arial" w:hAnsi="Arial" w:cs="Arial"/>
        </w:rPr>
        <w:t>at 360-740-</w:t>
      </w:r>
      <w:r w:rsidR="00163B8F">
        <w:rPr>
          <w:rFonts w:ascii="Arial" w:hAnsi="Arial" w:cs="Arial"/>
        </w:rPr>
        <w:t>1403</w:t>
      </w:r>
      <w:r w:rsidRPr="00A66344">
        <w:rPr>
          <w:rFonts w:ascii="Arial" w:hAnsi="Arial" w:cs="Arial"/>
        </w:rPr>
        <w:t xml:space="preserve"> or </w:t>
      </w:r>
      <w:hyperlink r:id="rId7" w:history="1">
        <w:r w:rsidR="00163B8F" w:rsidRPr="00890559">
          <w:rPr>
            <w:rStyle w:val="Hyperlink"/>
            <w:rFonts w:ascii="Arial" w:hAnsi="Arial" w:cs="Arial"/>
          </w:rPr>
          <w:t>greg.gachowsky@lewiscountywa.gov</w:t>
        </w:r>
      </w:hyperlink>
      <w:r w:rsidRPr="00A66344">
        <w:rPr>
          <w:rFonts w:ascii="Arial" w:hAnsi="Arial" w:cs="Arial"/>
        </w:rPr>
        <w:t xml:space="preserve"> or www.lewiscountywa.gov for an information packet. </w:t>
      </w:r>
    </w:p>
    <w:p w:rsidR="007C311D" w:rsidRPr="00A66344" w:rsidRDefault="007C311D" w:rsidP="007C311D">
      <w:pPr>
        <w:rPr>
          <w:rFonts w:ascii="Arial" w:hAnsi="Arial" w:cs="Arial"/>
        </w:rPr>
      </w:pPr>
    </w:p>
    <w:p w:rsidR="007C311D" w:rsidRPr="00A66344" w:rsidRDefault="007C311D" w:rsidP="007C311D">
      <w:pPr>
        <w:rPr>
          <w:rFonts w:ascii="Arial" w:hAnsi="Arial" w:cs="Arial"/>
        </w:rPr>
      </w:pPr>
      <w:r w:rsidRPr="00A66344">
        <w:rPr>
          <w:rFonts w:ascii="Arial" w:hAnsi="Arial" w:cs="Arial"/>
        </w:rPr>
        <w:t xml:space="preserve">Lewis County is an equal opportunity and affirmative action employer. </w:t>
      </w:r>
      <w:bookmarkStart w:id="0" w:name="_GoBack"/>
      <w:bookmarkEnd w:id="0"/>
      <w:r w:rsidRPr="00A66344">
        <w:rPr>
          <w:rFonts w:ascii="Arial" w:hAnsi="Arial" w:cs="Arial"/>
        </w:rPr>
        <w:t>Minority-and women-owned firms are encouraged to submit statements.</w:t>
      </w:r>
    </w:p>
    <w:p w:rsidR="007C311D" w:rsidRPr="00A66344" w:rsidRDefault="007C311D" w:rsidP="007C311D">
      <w:pPr>
        <w:rPr>
          <w:rFonts w:ascii="Arial" w:hAnsi="Arial" w:cs="Arial"/>
        </w:rPr>
      </w:pPr>
    </w:p>
    <w:p w:rsidR="007C311D" w:rsidRPr="00A66344" w:rsidRDefault="007C311D" w:rsidP="007C311D">
      <w:pPr>
        <w:rPr>
          <w:rFonts w:ascii="Arial" w:hAnsi="Arial" w:cs="Arial"/>
        </w:rPr>
      </w:pPr>
      <w:r w:rsidRPr="00A66344">
        <w:rPr>
          <w:rFonts w:ascii="Arial" w:hAnsi="Arial" w:cs="Arial"/>
        </w:rPr>
        <w:t>The Recipient, in accordance with Title VI of the Civil Rights Act of 1964, 78 Stat. 252, 42 U.S.C. 200D-4 and Title 49, Code of Federal Regulations, Department of Transportation, subtitle A, Office of the Secretary, Part 21, nondiscrimination in federally-assisted programs of the Department of Transportation issued pursuant to such Act, herby notifies all bidd</w:t>
      </w:r>
      <w:r w:rsidR="00470F60">
        <w:rPr>
          <w:rFonts w:ascii="Arial" w:hAnsi="Arial" w:cs="Arial"/>
        </w:rPr>
        <w:t>ers that it will affirmatively e</w:t>
      </w:r>
      <w:r w:rsidRPr="00A66344">
        <w:rPr>
          <w:rFonts w:ascii="Arial" w:hAnsi="Arial" w:cs="Arial"/>
        </w:rPr>
        <w:t>nsure that any contract entered into pursuant to this advertisement, disadvantaged enterprises as defined at 49 CFR Part 26 will be afforded full opportunity to submit bids in response to this invitation and will not be discriminated against on the grounds of race, color, national origin, or sex in consideration for an award.</w:t>
      </w:r>
    </w:p>
    <w:p w:rsidR="007C311D" w:rsidRPr="00A66344" w:rsidRDefault="007C311D" w:rsidP="007C311D">
      <w:pPr>
        <w:rPr>
          <w:rFonts w:ascii="Arial" w:hAnsi="Arial" w:cs="Arial"/>
        </w:rPr>
      </w:pPr>
    </w:p>
    <w:p w:rsidR="00BF5245" w:rsidRPr="00A66344" w:rsidRDefault="00FD42EE" w:rsidP="008C288D">
      <w:pPr>
        <w:rPr>
          <w:rFonts w:ascii="Arial" w:hAnsi="Arial" w:cs="Arial"/>
        </w:rPr>
      </w:pPr>
      <w:r w:rsidRPr="00A66344">
        <w:rPr>
          <w:rFonts w:ascii="Arial" w:hAnsi="Arial" w:cs="Arial"/>
        </w:rPr>
        <w:tab/>
        <w:t xml:space="preserve">DATED this </w:t>
      </w:r>
      <w:r w:rsidR="00163B8F">
        <w:rPr>
          <w:rFonts w:ascii="Arial" w:hAnsi="Arial" w:cs="Arial"/>
        </w:rPr>
        <w:t>2</w:t>
      </w:r>
      <w:r w:rsidR="00543B77">
        <w:rPr>
          <w:rFonts w:ascii="Arial" w:hAnsi="Arial" w:cs="Arial"/>
        </w:rPr>
        <w:t>7</w:t>
      </w:r>
      <w:r w:rsidR="005E64DF" w:rsidRPr="005E64DF">
        <w:rPr>
          <w:rFonts w:ascii="Arial" w:hAnsi="Arial" w:cs="Arial"/>
          <w:vertAlign w:val="superscript"/>
        </w:rPr>
        <w:t>th</w:t>
      </w:r>
      <w:r w:rsidR="005E64DF">
        <w:rPr>
          <w:rFonts w:ascii="Arial" w:hAnsi="Arial" w:cs="Arial"/>
        </w:rPr>
        <w:t xml:space="preserve"> </w:t>
      </w:r>
      <w:r w:rsidR="00BF5245" w:rsidRPr="00A66344">
        <w:rPr>
          <w:rFonts w:ascii="Arial" w:hAnsi="Arial" w:cs="Arial"/>
        </w:rPr>
        <w:t xml:space="preserve">day of </w:t>
      </w:r>
      <w:r w:rsidR="00163B8F">
        <w:rPr>
          <w:rFonts w:ascii="Arial" w:hAnsi="Arial" w:cs="Arial"/>
        </w:rPr>
        <w:t>April</w:t>
      </w:r>
      <w:r w:rsidR="00BF5245" w:rsidRPr="00A66344">
        <w:rPr>
          <w:rFonts w:ascii="Arial" w:hAnsi="Arial" w:cs="Arial"/>
        </w:rPr>
        <w:t>, 20</w:t>
      </w:r>
      <w:r w:rsidR="00163B8F">
        <w:rPr>
          <w:rFonts w:ascii="Arial" w:hAnsi="Arial" w:cs="Arial"/>
        </w:rPr>
        <w:t>20</w:t>
      </w:r>
      <w:r w:rsidR="00BF5245" w:rsidRPr="00A66344">
        <w:rPr>
          <w:rFonts w:ascii="Arial" w:hAnsi="Arial" w:cs="Arial"/>
        </w:rPr>
        <w:t>.</w:t>
      </w:r>
    </w:p>
    <w:p w:rsidR="00BF5245" w:rsidRPr="00A66344" w:rsidRDefault="00BF5245" w:rsidP="008C288D">
      <w:pPr>
        <w:rPr>
          <w:rFonts w:ascii="Arial" w:hAnsi="Arial" w:cs="Arial"/>
        </w:rPr>
      </w:pPr>
    </w:p>
    <w:p w:rsidR="00BF5245" w:rsidRPr="00A66344" w:rsidRDefault="00BF5245" w:rsidP="008C288D">
      <w:pPr>
        <w:rPr>
          <w:rFonts w:ascii="Arial" w:hAnsi="Arial" w:cs="Arial"/>
        </w:rPr>
      </w:pPr>
      <w:r w:rsidRPr="00A66344">
        <w:rPr>
          <w:rFonts w:ascii="Arial" w:hAnsi="Arial" w:cs="Arial"/>
        </w:rPr>
        <w:tab/>
        <w:t>_____________________________________</w:t>
      </w:r>
    </w:p>
    <w:p w:rsidR="00BF5245" w:rsidRPr="00A66344" w:rsidRDefault="00BF5245" w:rsidP="008C288D">
      <w:pPr>
        <w:rPr>
          <w:rFonts w:ascii="Arial" w:hAnsi="Arial" w:cs="Arial"/>
        </w:rPr>
      </w:pPr>
      <w:r w:rsidRPr="00A66344">
        <w:rPr>
          <w:rFonts w:ascii="Arial" w:hAnsi="Arial" w:cs="Arial"/>
        </w:rPr>
        <w:tab/>
        <w:t>Clerk of the Board of County Commissioners</w:t>
      </w:r>
    </w:p>
    <w:p w:rsidR="00BF5245" w:rsidRPr="00A66344" w:rsidRDefault="00BF5245" w:rsidP="008C288D">
      <w:pPr>
        <w:rPr>
          <w:rFonts w:ascii="Arial" w:hAnsi="Arial" w:cs="Arial"/>
        </w:rPr>
      </w:pPr>
      <w:r w:rsidRPr="00A66344">
        <w:rPr>
          <w:rFonts w:ascii="Arial" w:hAnsi="Arial" w:cs="Arial"/>
        </w:rPr>
        <w:tab/>
        <w:t>Lewis County, WA</w:t>
      </w:r>
    </w:p>
    <w:p w:rsidR="00BF5245" w:rsidRPr="00A66344" w:rsidRDefault="00BF5245" w:rsidP="008C288D">
      <w:pPr>
        <w:rPr>
          <w:rFonts w:ascii="Arial" w:hAnsi="Arial" w:cs="Arial"/>
        </w:rPr>
      </w:pPr>
    </w:p>
    <w:p w:rsidR="00BF5245" w:rsidRPr="00A66344" w:rsidRDefault="00BF5245" w:rsidP="008C288D">
      <w:pPr>
        <w:rPr>
          <w:rFonts w:ascii="Arial" w:hAnsi="Arial" w:cs="Arial"/>
        </w:rPr>
      </w:pPr>
    </w:p>
    <w:p w:rsidR="00BF5245" w:rsidRPr="00A66344" w:rsidRDefault="00BF5245" w:rsidP="008C288D">
      <w:pPr>
        <w:rPr>
          <w:rFonts w:ascii="Arial" w:hAnsi="Arial" w:cs="Arial"/>
        </w:rPr>
      </w:pPr>
      <w:r w:rsidRPr="00A66344">
        <w:rPr>
          <w:rFonts w:ascii="Arial" w:hAnsi="Arial" w:cs="Arial"/>
        </w:rPr>
        <w:t xml:space="preserve">PUBLISH:  </w:t>
      </w:r>
      <w:r w:rsidRPr="00A66344">
        <w:rPr>
          <w:rFonts w:ascii="Arial" w:hAnsi="Arial" w:cs="Arial"/>
        </w:rPr>
        <w:tab/>
      </w:r>
      <w:r w:rsidR="00026403" w:rsidRPr="00A66344">
        <w:rPr>
          <w:rFonts w:ascii="Arial" w:hAnsi="Arial" w:cs="Arial"/>
        </w:rPr>
        <w:t>The Chronicle</w:t>
      </w:r>
      <w:r w:rsidRPr="00A66344">
        <w:rPr>
          <w:rFonts w:ascii="Arial" w:hAnsi="Arial" w:cs="Arial"/>
        </w:rPr>
        <w:t xml:space="preserve"> –</w:t>
      </w:r>
      <w:r w:rsidR="00026403" w:rsidRPr="00A66344">
        <w:rPr>
          <w:rFonts w:ascii="Arial" w:hAnsi="Arial" w:cs="Arial"/>
        </w:rPr>
        <w:t xml:space="preserve"> </w:t>
      </w:r>
      <w:r w:rsidR="00163B8F">
        <w:rPr>
          <w:rFonts w:ascii="Arial" w:hAnsi="Arial" w:cs="Arial"/>
        </w:rPr>
        <w:t>April 28 and May 5, 2020</w:t>
      </w:r>
    </w:p>
    <w:p w:rsidR="00BF5245" w:rsidRPr="00A66344" w:rsidRDefault="00BF5245" w:rsidP="008C288D">
      <w:pPr>
        <w:rPr>
          <w:rFonts w:ascii="Arial" w:hAnsi="Arial" w:cs="Arial"/>
        </w:rPr>
      </w:pPr>
      <w:r w:rsidRPr="00A66344">
        <w:rPr>
          <w:rFonts w:ascii="Arial" w:hAnsi="Arial" w:cs="Arial"/>
        </w:rPr>
        <w:tab/>
      </w:r>
      <w:r w:rsidRPr="00A66344">
        <w:rPr>
          <w:rFonts w:ascii="Arial" w:hAnsi="Arial" w:cs="Arial"/>
        </w:rPr>
        <w:tab/>
      </w:r>
      <w:r w:rsidR="00163B8F">
        <w:rPr>
          <w:rFonts w:ascii="Arial" w:hAnsi="Arial" w:cs="Arial"/>
        </w:rPr>
        <w:t xml:space="preserve">The </w:t>
      </w:r>
      <w:r w:rsidRPr="00A66344">
        <w:rPr>
          <w:rFonts w:ascii="Arial" w:hAnsi="Arial" w:cs="Arial"/>
        </w:rPr>
        <w:t>Dail</w:t>
      </w:r>
      <w:r w:rsidR="00163B8F">
        <w:rPr>
          <w:rFonts w:ascii="Arial" w:hAnsi="Arial" w:cs="Arial"/>
        </w:rPr>
        <w:t xml:space="preserve">y Journal of Commerce - April 28 and May 5, 2020  </w:t>
      </w:r>
    </w:p>
    <w:p w:rsidR="00BF5245" w:rsidRPr="00A66344" w:rsidRDefault="00BF5245" w:rsidP="008C288D">
      <w:pPr>
        <w:rPr>
          <w:rFonts w:ascii="Arial" w:hAnsi="Arial" w:cs="Arial"/>
        </w:rPr>
      </w:pPr>
      <w:r w:rsidRPr="00A66344">
        <w:rPr>
          <w:rFonts w:ascii="Arial" w:hAnsi="Arial" w:cs="Arial"/>
        </w:rPr>
        <w:tab/>
      </w:r>
      <w:r w:rsidRPr="00A66344">
        <w:rPr>
          <w:rFonts w:ascii="Arial" w:hAnsi="Arial" w:cs="Arial"/>
        </w:rPr>
        <w:tab/>
        <w:t>Lewis County Web Site @</w:t>
      </w:r>
      <w:r w:rsidR="00C06EAA">
        <w:rPr>
          <w:rFonts w:ascii="Arial" w:hAnsi="Arial" w:cs="Arial"/>
        </w:rPr>
        <w:t xml:space="preserve"> </w:t>
      </w:r>
      <w:r w:rsidRPr="00A66344">
        <w:rPr>
          <w:rFonts w:ascii="Arial" w:hAnsi="Arial" w:cs="Arial"/>
        </w:rPr>
        <w:t>www.lewiscountywa.gov</w:t>
      </w:r>
    </w:p>
    <w:p w:rsidR="00BF5245" w:rsidRPr="00483D71" w:rsidRDefault="00BF5245" w:rsidP="00483D71">
      <w:pPr>
        <w:ind w:left="1440"/>
        <w:rPr>
          <w:rFonts w:ascii="Arial" w:hAnsi="Arial" w:cs="Arial"/>
          <w:sz w:val="22"/>
          <w:szCs w:val="22"/>
        </w:rPr>
      </w:pPr>
      <w:r w:rsidRPr="00483D71">
        <w:rPr>
          <w:rFonts w:ascii="Arial" w:hAnsi="Arial" w:cs="Arial"/>
          <w:sz w:val="22"/>
          <w:szCs w:val="22"/>
        </w:rPr>
        <w:tab/>
      </w:r>
    </w:p>
    <w:p w:rsidR="00484864" w:rsidRPr="00483D71" w:rsidRDefault="00484864" w:rsidP="00484864">
      <w:pPr>
        <w:spacing w:after="120"/>
        <w:rPr>
          <w:rFonts w:ascii="Arial" w:hAnsi="Arial" w:cs="Arial"/>
          <w:sz w:val="22"/>
          <w:szCs w:val="22"/>
        </w:rPr>
      </w:pPr>
    </w:p>
    <w:sectPr w:rsidR="00484864" w:rsidRPr="00483D71" w:rsidSect="00D512ED">
      <w:pgSz w:w="12240" w:h="15840"/>
      <w:pgMar w:top="864" w:right="1008" w:bottom="864"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1E1A" w:rsidRDefault="00C21E1A" w:rsidP="0068723A">
      <w:r>
        <w:separator/>
      </w:r>
    </w:p>
  </w:endnote>
  <w:endnote w:type="continuationSeparator" w:id="0">
    <w:p w:rsidR="00C21E1A" w:rsidRDefault="00C21E1A" w:rsidP="006872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1E1A" w:rsidRDefault="00C21E1A" w:rsidP="0068723A">
      <w:r>
        <w:separator/>
      </w:r>
    </w:p>
  </w:footnote>
  <w:footnote w:type="continuationSeparator" w:id="0">
    <w:p w:rsidR="00C21E1A" w:rsidRDefault="00C21E1A" w:rsidP="006872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865434"/>
    <w:multiLevelType w:val="hybridMultilevel"/>
    <w:tmpl w:val="2924CE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C394DAB"/>
    <w:multiLevelType w:val="hybridMultilevel"/>
    <w:tmpl w:val="9848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C4809F2"/>
    <w:multiLevelType w:val="hybridMultilevel"/>
    <w:tmpl w:val="D6B69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060066"/>
    <w:multiLevelType w:val="hybridMultilevel"/>
    <w:tmpl w:val="CD129F42"/>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4" w15:restartNumberingAfterBreak="0">
    <w:nsid w:val="30574596"/>
    <w:multiLevelType w:val="hybridMultilevel"/>
    <w:tmpl w:val="B62C2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3E7574D"/>
    <w:multiLevelType w:val="hybridMultilevel"/>
    <w:tmpl w:val="E8581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B2A256B"/>
    <w:multiLevelType w:val="hybridMultilevel"/>
    <w:tmpl w:val="4BD0C6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67B02076"/>
    <w:multiLevelType w:val="hybridMultilevel"/>
    <w:tmpl w:val="21726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AD65802"/>
    <w:multiLevelType w:val="hybridMultilevel"/>
    <w:tmpl w:val="34949E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B363595"/>
    <w:multiLevelType w:val="hybridMultilevel"/>
    <w:tmpl w:val="B8CA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DBB66AF"/>
    <w:multiLevelType w:val="hybridMultilevel"/>
    <w:tmpl w:val="F48EB0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34D12DD"/>
    <w:multiLevelType w:val="hybridMultilevel"/>
    <w:tmpl w:val="0A78F0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7"/>
  </w:num>
  <w:num w:numId="3">
    <w:abstractNumId w:val="11"/>
  </w:num>
  <w:num w:numId="4">
    <w:abstractNumId w:val="10"/>
  </w:num>
  <w:num w:numId="5">
    <w:abstractNumId w:val="2"/>
  </w:num>
  <w:num w:numId="6">
    <w:abstractNumId w:val="1"/>
  </w:num>
  <w:num w:numId="7">
    <w:abstractNumId w:val="8"/>
  </w:num>
  <w:num w:numId="8">
    <w:abstractNumId w:val="5"/>
  </w:num>
  <w:num w:numId="9">
    <w:abstractNumId w:val="9"/>
  </w:num>
  <w:num w:numId="10">
    <w:abstractNumId w:val="4"/>
  </w:num>
  <w:num w:numId="11">
    <w:abstractNumId w:val="3"/>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5566"/>
    <w:rsid w:val="00026403"/>
    <w:rsid w:val="000606D1"/>
    <w:rsid w:val="000C573A"/>
    <w:rsid w:val="000F43FD"/>
    <w:rsid w:val="00101E39"/>
    <w:rsid w:val="0011360A"/>
    <w:rsid w:val="00163B8F"/>
    <w:rsid w:val="00170A1F"/>
    <w:rsid w:val="00170C43"/>
    <w:rsid w:val="00181E21"/>
    <w:rsid w:val="00187B97"/>
    <w:rsid w:val="00194865"/>
    <w:rsid w:val="002344B0"/>
    <w:rsid w:val="00257253"/>
    <w:rsid w:val="0026766C"/>
    <w:rsid w:val="00271916"/>
    <w:rsid w:val="002767DF"/>
    <w:rsid w:val="00297443"/>
    <w:rsid w:val="002B0C34"/>
    <w:rsid w:val="003175B5"/>
    <w:rsid w:val="00332A7B"/>
    <w:rsid w:val="00346FD6"/>
    <w:rsid w:val="00354947"/>
    <w:rsid w:val="003640AE"/>
    <w:rsid w:val="003C61ED"/>
    <w:rsid w:val="003D0C9E"/>
    <w:rsid w:val="003F7855"/>
    <w:rsid w:val="00412AA0"/>
    <w:rsid w:val="00421350"/>
    <w:rsid w:val="00470F5A"/>
    <w:rsid w:val="00470F60"/>
    <w:rsid w:val="00483D71"/>
    <w:rsid w:val="00484864"/>
    <w:rsid w:val="00484C4D"/>
    <w:rsid w:val="00487C10"/>
    <w:rsid w:val="004B5F42"/>
    <w:rsid w:val="005052B2"/>
    <w:rsid w:val="00526371"/>
    <w:rsid w:val="00543B77"/>
    <w:rsid w:val="005579C4"/>
    <w:rsid w:val="0057420D"/>
    <w:rsid w:val="00582FFA"/>
    <w:rsid w:val="005D168D"/>
    <w:rsid w:val="005E64DF"/>
    <w:rsid w:val="005F4E33"/>
    <w:rsid w:val="00605B7E"/>
    <w:rsid w:val="006169D0"/>
    <w:rsid w:val="006540B1"/>
    <w:rsid w:val="0068723A"/>
    <w:rsid w:val="00693262"/>
    <w:rsid w:val="00720E83"/>
    <w:rsid w:val="00721E83"/>
    <w:rsid w:val="00766DFA"/>
    <w:rsid w:val="007B771C"/>
    <w:rsid w:val="007C311D"/>
    <w:rsid w:val="0081251A"/>
    <w:rsid w:val="008A3E57"/>
    <w:rsid w:val="008A5566"/>
    <w:rsid w:val="008B6254"/>
    <w:rsid w:val="008C288D"/>
    <w:rsid w:val="008F5DA0"/>
    <w:rsid w:val="009043AC"/>
    <w:rsid w:val="00907BF4"/>
    <w:rsid w:val="009158FF"/>
    <w:rsid w:val="0093733F"/>
    <w:rsid w:val="0098026A"/>
    <w:rsid w:val="009978B3"/>
    <w:rsid w:val="009B13AB"/>
    <w:rsid w:val="009D2AC6"/>
    <w:rsid w:val="009E6D3C"/>
    <w:rsid w:val="009F63A6"/>
    <w:rsid w:val="00A15206"/>
    <w:rsid w:val="00A6562D"/>
    <w:rsid w:val="00A66344"/>
    <w:rsid w:val="00A83E93"/>
    <w:rsid w:val="00AB29D8"/>
    <w:rsid w:val="00AB3113"/>
    <w:rsid w:val="00AF7DE0"/>
    <w:rsid w:val="00B10BBB"/>
    <w:rsid w:val="00B22F65"/>
    <w:rsid w:val="00B423BF"/>
    <w:rsid w:val="00B460F6"/>
    <w:rsid w:val="00B751E1"/>
    <w:rsid w:val="00BB03FB"/>
    <w:rsid w:val="00BF5245"/>
    <w:rsid w:val="00C028DE"/>
    <w:rsid w:val="00C06EAA"/>
    <w:rsid w:val="00C07B2A"/>
    <w:rsid w:val="00C2083A"/>
    <w:rsid w:val="00C21E1A"/>
    <w:rsid w:val="00C24787"/>
    <w:rsid w:val="00C841D9"/>
    <w:rsid w:val="00C96EAA"/>
    <w:rsid w:val="00CE017F"/>
    <w:rsid w:val="00CE624D"/>
    <w:rsid w:val="00CF7D6E"/>
    <w:rsid w:val="00D1212A"/>
    <w:rsid w:val="00D512ED"/>
    <w:rsid w:val="00D51EA2"/>
    <w:rsid w:val="00D85579"/>
    <w:rsid w:val="00D967E1"/>
    <w:rsid w:val="00DD17ED"/>
    <w:rsid w:val="00DF12E2"/>
    <w:rsid w:val="00E22BAB"/>
    <w:rsid w:val="00E52728"/>
    <w:rsid w:val="00E67A0B"/>
    <w:rsid w:val="00E901A4"/>
    <w:rsid w:val="00EC5258"/>
    <w:rsid w:val="00EE3353"/>
    <w:rsid w:val="00F05F4A"/>
    <w:rsid w:val="00F2057D"/>
    <w:rsid w:val="00F63548"/>
    <w:rsid w:val="00F77400"/>
    <w:rsid w:val="00FB796E"/>
    <w:rsid w:val="00FD4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ED17AE0-FDBA-40FB-9C40-DAAC87C4B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113"/>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68D"/>
    <w:pPr>
      <w:ind w:left="720"/>
      <w:contextualSpacing/>
    </w:pPr>
  </w:style>
  <w:style w:type="paragraph" w:styleId="Header">
    <w:name w:val="header"/>
    <w:basedOn w:val="Normal"/>
    <w:link w:val="HeaderChar"/>
    <w:uiPriority w:val="99"/>
    <w:unhideWhenUsed/>
    <w:rsid w:val="0068723A"/>
    <w:pPr>
      <w:tabs>
        <w:tab w:val="center" w:pos="4680"/>
        <w:tab w:val="right" w:pos="9360"/>
      </w:tabs>
    </w:pPr>
  </w:style>
  <w:style w:type="character" w:customStyle="1" w:styleId="HeaderChar">
    <w:name w:val="Header Char"/>
    <w:link w:val="Header"/>
    <w:uiPriority w:val="99"/>
    <w:rsid w:val="0068723A"/>
    <w:rPr>
      <w:sz w:val="24"/>
      <w:szCs w:val="24"/>
    </w:rPr>
  </w:style>
  <w:style w:type="paragraph" w:styleId="Footer">
    <w:name w:val="footer"/>
    <w:basedOn w:val="Normal"/>
    <w:link w:val="FooterChar"/>
    <w:uiPriority w:val="99"/>
    <w:unhideWhenUsed/>
    <w:rsid w:val="0068723A"/>
    <w:pPr>
      <w:tabs>
        <w:tab w:val="center" w:pos="4680"/>
        <w:tab w:val="right" w:pos="9360"/>
      </w:tabs>
    </w:pPr>
  </w:style>
  <w:style w:type="character" w:customStyle="1" w:styleId="FooterChar">
    <w:name w:val="Footer Char"/>
    <w:link w:val="Footer"/>
    <w:uiPriority w:val="99"/>
    <w:rsid w:val="0068723A"/>
    <w:rPr>
      <w:sz w:val="24"/>
      <w:szCs w:val="24"/>
    </w:rPr>
  </w:style>
  <w:style w:type="paragraph" w:styleId="BalloonText">
    <w:name w:val="Balloon Text"/>
    <w:basedOn w:val="Normal"/>
    <w:link w:val="BalloonTextChar"/>
    <w:uiPriority w:val="99"/>
    <w:semiHidden/>
    <w:unhideWhenUsed/>
    <w:rsid w:val="0068723A"/>
    <w:rPr>
      <w:rFonts w:ascii="Tahoma" w:hAnsi="Tahoma" w:cs="Tahoma"/>
      <w:sz w:val="16"/>
      <w:szCs w:val="16"/>
    </w:rPr>
  </w:style>
  <w:style w:type="character" w:customStyle="1" w:styleId="BalloonTextChar">
    <w:name w:val="Balloon Text Char"/>
    <w:link w:val="BalloonText"/>
    <w:uiPriority w:val="99"/>
    <w:semiHidden/>
    <w:rsid w:val="0068723A"/>
    <w:rPr>
      <w:rFonts w:ascii="Tahoma" w:hAnsi="Tahoma" w:cs="Tahoma"/>
      <w:sz w:val="16"/>
      <w:szCs w:val="16"/>
    </w:rPr>
  </w:style>
  <w:style w:type="table" w:styleId="TableGrid">
    <w:name w:val="Table Grid"/>
    <w:basedOn w:val="TableNormal"/>
    <w:uiPriority w:val="59"/>
    <w:rsid w:val="007B771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3F7855"/>
    <w:rPr>
      <w:color w:val="0563C1"/>
      <w:u w:val="single"/>
    </w:rPr>
  </w:style>
  <w:style w:type="paragraph" w:styleId="NoSpacing">
    <w:name w:val="No Spacing"/>
    <w:uiPriority w:val="1"/>
    <w:qFormat/>
    <w:rsid w:val="00A66344"/>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reg.gachowsky@lewiscountywa.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285</Words>
  <Characters>1630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1912</CharactersWithSpaces>
  <SharedDoc>false</SharedDoc>
  <HLinks>
    <vt:vector size="6" baseType="variant">
      <vt:variant>
        <vt:i4>2555973</vt:i4>
      </vt:variant>
      <vt:variant>
        <vt:i4>0</vt:i4>
      </vt:variant>
      <vt:variant>
        <vt:i4>0</vt:i4>
      </vt:variant>
      <vt:variant>
        <vt:i4>5</vt:i4>
      </vt:variant>
      <vt:variant>
        <vt:lpwstr>mailto:josh.metcalf@lewiscountywa.gov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Rose Williams</cp:lastModifiedBy>
  <cp:revision>2</cp:revision>
  <cp:lastPrinted>2016-02-26T18:33:00Z</cp:lastPrinted>
  <dcterms:created xsi:type="dcterms:W3CDTF">2020-04-15T20:19:00Z</dcterms:created>
  <dcterms:modified xsi:type="dcterms:W3CDTF">2020-04-15T20:19:00Z</dcterms:modified>
</cp:coreProperties>
</file>