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9EF1" w14:textId="77777777" w:rsidR="002D6C23" w:rsidRPr="00900038" w:rsidRDefault="000E0550" w:rsidP="000E0550">
      <w:pPr>
        <w:jc w:val="center"/>
        <w:rPr>
          <w:b/>
          <w:sz w:val="28"/>
          <w:szCs w:val="28"/>
          <w:u w:val="single"/>
        </w:rPr>
      </w:pPr>
      <w:r w:rsidRPr="00900038">
        <w:rPr>
          <w:b/>
          <w:sz w:val="28"/>
          <w:szCs w:val="28"/>
          <w:u w:val="single"/>
        </w:rPr>
        <w:t>Notice of Sale of Surplus Property</w:t>
      </w:r>
    </w:p>
    <w:p w14:paraId="150764BC" w14:textId="77777777" w:rsidR="000E0550" w:rsidRDefault="000E0550" w:rsidP="000E0550">
      <w:pPr>
        <w:jc w:val="center"/>
        <w:rPr>
          <w:b/>
          <w:sz w:val="28"/>
          <w:szCs w:val="28"/>
        </w:rPr>
      </w:pPr>
    </w:p>
    <w:p w14:paraId="57B04A53" w14:textId="5BD08CF2" w:rsidR="009255B2" w:rsidRDefault="000E0550" w:rsidP="000E05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NOTICE IS HEREBY GIVEN </w:t>
      </w:r>
      <w:r>
        <w:rPr>
          <w:sz w:val="24"/>
          <w:szCs w:val="24"/>
        </w:rPr>
        <w:t xml:space="preserve">that a Public Auction of Surplus County Property for items declared surplus will be held at </w:t>
      </w:r>
      <w:r w:rsidR="006C4512">
        <w:rPr>
          <w:b/>
          <w:sz w:val="24"/>
          <w:szCs w:val="24"/>
          <w:u w:val="single"/>
        </w:rPr>
        <w:t xml:space="preserve">8:00 AM, </w:t>
      </w:r>
      <w:r w:rsidR="00791C9D">
        <w:rPr>
          <w:b/>
          <w:sz w:val="24"/>
          <w:szCs w:val="24"/>
          <w:u w:val="single"/>
        </w:rPr>
        <w:t>May</w:t>
      </w:r>
      <w:r w:rsidR="006C4512">
        <w:rPr>
          <w:b/>
          <w:sz w:val="24"/>
          <w:szCs w:val="24"/>
          <w:u w:val="single"/>
        </w:rPr>
        <w:t xml:space="preserve"> </w:t>
      </w:r>
      <w:r w:rsidR="000E7FF9">
        <w:rPr>
          <w:b/>
          <w:sz w:val="24"/>
          <w:szCs w:val="24"/>
          <w:u w:val="single"/>
        </w:rPr>
        <w:t>7</w:t>
      </w:r>
      <w:r w:rsidR="00A93FF9">
        <w:rPr>
          <w:b/>
          <w:sz w:val="24"/>
          <w:szCs w:val="24"/>
          <w:u w:val="single"/>
        </w:rPr>
        <w:t>, 202</w:t>
      </w:r>
      <w:r w:rsidR="00791C9D">
        <w:rPr>
          <w:b/>
          <w:sz w:val="24"/>
          <w:szCs w:val="24"/>
          <w:u w:val="single"/>
        </w:rPr>
        <w:t>6</w:t>
      </w:r>
      <w:r w:rsidR="00224D56">
        <w:rPr>
          <w:sz w:val="24"/>
          <w:szCs w:val="24"/>
        </w:rPr>
        <w:t xml:space="preserve">, </w:t>
      </w:r>
      <w:r w:rsidR="006C4512">
        <w:rPr>
          <w:sz w:val="24"/>
          <w:szCs w:val="24"/>
        </w:rPr>
        <w:t xml:space="preserve">at </w:t>
      </w:r>
      <w:r w:rsidR="00791C9D">
        <w:rPr>
          <w:sz w:val="24"/>
          <w:szCs w:val="24"/>
        </w:rPr>
        <w:t>RBAuction.com (</w:t>
      </w:r>
      <w:r w:rsidR="006C4512">
        <w:rPr>
          <w:sz w:val="24"/>
          <w:szCs w:val="24"/>
        </w:rPr>
        <w:t>Ritchie Bros Auction</w:t>
      </w:r>
      <w:r w:rsidR="00791C9D">
        <w:rPr>
          <w:sz w:val="24"/>
          <w:szCs w:val="24"/>
        </w:rPr>
        <w:t>)</w:t>
      </w:r>
      <w:r w:rsidR="006C4512">
        <w:rPr>
          <w:sz w:val="24"/>
          <w:szCs w:val="24"/>
        </w:rPr>
        <w:t xml:space="preserve"> located at 214 Ritchie Ln, Chehalis, Washington 98532</w:t>
      </w:r>
      <w:r w:rsidR="00880306">
        <w:rPr>
          <w:sz w:val="24"/>
          <w:szCs w:val="24"/>
        </w:rPr>
        <w:t xml:space="preserve">. </w:t>
      </w:r>
      <w:r w:rsidR="009255B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Items may be previewed </w:t>
      </w:r>
      <w:r w:rsidRPr="000E0550">
        <w:rPr>
          <w:b/>
          <w:sz w:val="24"/>
          <w:szCs w:val="24"/>
          <w:u w:val="single"/>
        </w:rPr>
        <w:t xml:space="preserve">Monday </w:t>
      </w:r>
      <w:r w:rsidR="004B1DD5">
        <w:rPr>
          <w:b/>
          <w:sz w:val="24"/>
          <w:szCs w:val="24"/>
          <w:u w:val="single"/>
        </w:rPr>
        <w:t>t</w:t>
      </w:r>
      <w:r w:rsidR="006C4512">
        <w:rPr>
          <w:b/>
          <w:sz w:val="24"/>
          <w:szCs w:val="24"/>
          <w:u w:val="single"/>
        </w:rPr>
        <w:t>hr</w:t>
      </w:r>
      <w:r w:rsidR="003D25C2">
        <w:rPr>
          <w:b/>
          <w:sz w:val="24"/>
          <w:szCs w:val="24"/>
          <w:u w:val="single"/>
        </w:rPr>
        <w:t>ough</w:t>
      </w:r>
      <w:r w:rsidR="006C4512">
        <w:rPr>
          <w:b/>
          <w:sz w:val="24"/>
          <w:szCs w:val="24"/>
          <w:u w:val="single"/>
        </w:rPr>
        <w:t xml:space="preserve"> </w:t>
      </w:r>
      <w:r w:rsidR="006C4512" w:rsidRPr="000E7FF9">
        <w:rPr>
          <w:b/>
          <w:sz w:val="24"/>
          <w:szCs w:val="24"/>
          <w:u w:val="single"/>
        </w:rPr>
        <w:t xml:space="preserve">Friday beginning </w:t>
      </w:r>
      <w:r w:rsidR="00791C9D">
        <w:rPr>
          <w:b/>
          <w:sz w:val="24"/>
          <w:szCs w:val="24"/>
          <w:u w:val="single"/>
        </w:rPr>
        <w:t>April</w:t>
      </w:r>
      <w:r w:rsidR="000E7FF9" w:rsidRPr="000E7FF9">
        <w:rPr>
          <w:b/>
          <w:sz w:val="24"/>
          <w:szCs w:val="24"/>
          <w:u w:val="single"/>
        </w:rPr>
        <w:t xml:space="preserve"> </w:t>
      </w:r>
      <w:r w:rsidR="00791C9D">
        <w:rPr>
          <w:b/>
          <w:sz w:val="24"/>
          <w:szCs w:val="24"/>
          <w:u w:val="single"/>
        </w:rPr>
        <w:t>24</w:t>
      </w:r>
      <w:r w:rsidR="00EC128F" w:rsidRPr="000E7FF9">
        <w:rPr>
          <w:b/>
          <w:sz w:val="24"/>
          <w:szCs w:val="24"/>
          <w:u w:val="single"/>
        </w:rPr>
        <w:t xml:space="preserve">, </w:t>
      </w:r>
      <w:proofErr w:type="gramStart"/>
      <w:r w:rsidR="00EC128F" w:rsidRPr="000E7FF9">
        <w:rPr>
          <w:b/>
          <w:sz w:val="24"/>
          <w:szCs w:val="24"/>
          <w:u w:val="single"/>
        </w:rPr>
        <w:t>202</w:t>
      </w:r>
      <w:r w:rsidR="00FD2CB8">
        <w:rPr>
          <w:b/>
          <w:sz w:val="24"/>
          <w:szCs w:val="24"/>
          <w:u w:val="single"/>
        </w:rPr>
        <w:t>6</w:t>
      </w:r>
      <w:proofErr w:type="gramEnd"/>
      <w:r w:rsidR="00224D56" w:rsidRPr="000E7FF9">
        <w:rPr>
          <w:b/>
          <w:sz w:val="24"/>
          <w:szCs w:val="24"/>
          <w:u w:val="single"/>
        </w:rPr>
        <w:t xml:space="preserve"> from 8:00 AM – 4</w:t>
      </w:r>
      <w:r w:rsidRPr="000E7FF9">
        <w:rPr>
          <w:b/>
          <w:sz w:val="24"/>
          <w:szCs w:val="24"/>
          <w:u w:val="single"/>
        </w:rPr>
        <w:t>:00 PM.</w:t>
      </w:r>
      <w:r>
        <w:rPr>
          <w:sz w:val="24"/>
          <w:szCs w:val="24"/>
        </w:rPr>
        <w:t xml:space="preserve">  </w:t>
      </w:r>
    </w:p>
    <w:p w14:paraId="4A631C06" w14:textId="0A97A498" w:rsidR="00FD2CB8" w:rsidRPr="00FD2CB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proofErr w:type="gramStart"/>
      <w:r w:rsidRPr="00FD2CB8">
        <w:rPr>
          <w:color w:val="0070C0"/>
          <w:sz w:val="24"/>
          <w:szCs w:val="24"/>
        </w:rPr>
        <w:t xml:space="preserve">2006  </w:t>
      </w:r>
      <w:r w:rsidRPr="00FD2CB8">
        <w:rPr>
          <w:rFonts w:eastAsia="Times New Roman"/>
          <w:color w:val="0070C0"/>
          <w:sz w:val="24"/>
          <w:szCs w:val="24"/>
        </w:rPr>
        <w:t>Kenworth</w:t>
      </w:r>
      <w:proofErr w:type="gramEnd"/>
      <w:r w:rsidRPr="00FD2CB8">
        <w:rPr>
          <w:rFonts w:eastAsia="Times New Roman"/>
          <w:color w:val="0070C0"/>
          <w:sz w:val="24"/>
          <w:szCs w:val="24"/>
        </w:rPr>
        <w:t xml:space="preserve">   T800B   Dump Truck</w:t>
      </w:r>
    </w:p>
    <w:p w14:paraId="5BC2C483" w14:textId="0DBFE824" w:rsidR="00FD2CB8" w:rsidRPr="00FD2CB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proofErr w:type="gramStart"/>
      <w:r w:rsidRPr="00FD2CB8">
        <w:rPr>
          <w:rFonts w:eastAsia="Times New Roman"/>
          <w:color w:val="0070C0"/>
          <w:sz w:val="24"/>
          <w:szCs w:val="24"/>
        </w:rPr>
        <w:t>2004  Kenworth</w:t>
      </w:r>
      <w:proofErr w:type="gramEnd"/>
      <w:r w:rsidRPr="00FD2CB8">
        <w:rPr>
          <w:rFonts w:eastAsia="Times New Roman"/>
          <w:color w:val="0070C0"/>
          <w:sz w:val="24"/>
          <w:szCs w:val="24"/>
        </w:rPr>
        <w:t xml:space="preserve">   T800B   Dump Truck</w:t>
      </w:r>
    </w:p>
    <w:p w14:paraId="75F56BB4" w14:textId="16396AD2" w:rsidR="00FD2CB8" w:rsidRPr="00FD2CB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proofErr w:type="gramStart"/>
      <w:r w:rsidRPr="00FD2CB8">
        <w:rPr>
          <w:rFonts w:eastAsia="Times New Roman"/>
          <w:color w:val="0070C0"/>
          <w:sz w:val="24"/>
          <w:szCs w:val="24"/>
        </w:rPr>
        <w:t>1998  Williamson</w:t>
      </w:r>
      <w:proofErr w:type="gramEnd"/>
      <w:r w:rsidRPr="00FD2CB8">
        <w:rPr>
          <w:rFonts w:eastAsia="Times New Roman"/>
          <w:color w:val="0070C0"/>
          <w:sz w:val="24"/>
          <w:szCs w:val="24"/>
        </w:rPr>
        <w:t xml:space="preserve">   15’ 6” Tri/A   Dump Truck Pup Trailer</w:t>
      </w:r>
    </w:p>
    <w:p w14:paraId="3F8050CB" w14:textId="249602E8" w:rsidR="00900038" w:rsidRPr="00900038" w:rsidRDefault="00900038" w:rsidP="00900038">
      <w:pPr>
        <w:rPr>
          <w:sz w:val="24"/>
          <w:szCs w:val="24"/>
          <w:u w:val="single"/>
        </w:rPr>
      </w:pPr>
      <w:r w:rsidRPr="00900038">
        <w:rPr>
          <w:sz w:val="24"/>
          <w:szCs w:val="24"/>
        </w:rPr>
        <w:t xml:space="preserve">All surplus items will be sold as is to the highest bidder.  Lewis County does not guarantee or warranty any of the </w:t>
      </w:r>
      <w:proofErr w:type="gramStart"/>
      <w:r w:rsidRPr="00900038">
        <w:rPr>
          <w:sz w:val="24"/>
          <w:szCs w:val="24"/>
        </w:rPr>
        <w:t>items</w:t>
      </w:r>
      <w:proofErr w:type="gramEnd"/>
      <w:r w:rsidRPr="00900038">
        <w:rPr>
          <w:sz w:val="24"/>
          <w:szCs w:val="24"/>
        </w:rPr>
        <w:t xml:space="preserve"> condition or quality.  Washington State sales tax is applicable.  A complete list of surplus items is available from the Lewis County Department of Public Works, Fleet Services Division: 476 W. Main St., Chehalis, WA 98532 and at </w:t>
      </w:r>
      <w:hyperlink r:id="rId5" w:history="1">
        <w:r w:rsidRPr="00900038">
          <w:rPr>
            <w:rStyle w:val="Hyperlink"/>
            <w:sz w:val="24"/>
            <w:szCs w:val="24"/>
          </w:rPr>
          <w:t>www.lewiscountywa.gov</w:t>
        </w:r>
      </w:hyperlink>
      <w:r w:rsidRPr="00900038">
        <w:rPr>
          <w:sz w:val="24"/>
          <w:szCs w:val="24"/>
          <w:u w:val="single"/>
        </w:rPr>
        <w:t>.</w:t>
      </w:r>
    </w:p>
    <w:p w14:paraId="38A851FD" w14:textId="77777777" w:rsidR="00900038" w:rsidRPr="00900038" w:rsidRDefault="00900038" w:rsidP="00900038">
      <w:pPr>
        <w:rPr>
          <w:sz w:val="24"/>
          <w:szCs w:val="24"/>
        </w:rPr>
      </w:pPr>
      <w:r w:rsidRPr="00900038">
        <w:rPr>
          <w:sz w:val="24"/>
          <w:szCs w:val="24"/>
        </w:rPr>
        <w:t>Lewis County reserves the right to withdraw any item being offered at any time.</w:t>
      </w:r>
    </w:p>
    <w:p w14:paraId="2C93344C" w14:textId="77777777" w:rsidR="00FD2CB8" w:rsidRDefault="00FD2CB8" w:rsidP="00FD2CB8">
      <w:pPr>
        <w:pBdr>
          <w:bottom w:val="single" w:sz="6" w:space="1" w:color="auto"/>
        </w:pBdr>
        <w:rPr>
          <w:color w:val="0070C0"/>
          <w:sz w:val="24"/>
          <w:szCs w:val="24"/>
        </w:rPr>
      </w:pPr>
    </w:p>
    <w:p w14:paraId="2F6A0163" w14:textId="77777777" w:rsidR="00900038" w:rsidRPr="00900038" w:rsidRDefault="00900038" w:rsidP="00FD2CB8">
      <w:pPr>
        <w:pBdr>
          <w:bottom w:val="single" w:sz="6" w:space="1" w:color="auto"/>
        </w:pBdr>
        <w:rPr>
          <w:color w:val="0070C0"/>
          <w:sz w:val="12"/>
          <w:szCs w:val="12"/>
        </w:rPr>
      </w:pPr>
    </w:p>
    <w:p w14:paraId="4DD3C8BF" w14:textId="77777777" w:rsidR="00FD2CB8" w:rsidRDefault="00FD2CB8" w:rsidP="00FD2CB8">
      <w:pPr>
        <w:rPr>
          <w:color w:val="0070C0"/>
          <w:sz w:val="24"/>
          <w:szCs w:val="24"/>
        </w:rPr>
      </w:pPr>
    </w:p>
    <w:p w14:paraId="39B17C70" w14:textId="51D9DCDB" w:rsidR="00FD2CB8" w:rsidRDefault="00FD2CB8" w:rsidP="00FD2C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NOTICE IS HEREBY GIVEN </w:t>
      </w:r>
      <w:r>
        <w:rPr>
          <w:sz w:val="24"/>
          <w:szCs w:val="24"/>
        </w:rPr>
        <w:t xml:space="preserve">that a Public Auction of Surplus County Property for items declared surplus will be held from </w:t>
      </w:r>
      <w:r>
        <w:rPr>
          <w:b/>
          <w:sz w:val="24"/>
          <w:szCs w:val="24"/>
          <w:u w:val="single"/>
        </w:rPr>
        <w:t xml:space="preserve">May 7, </w:t>
      </w:r>
      <w:proofErr w:type="gramStart"/>
      <w:r>
        <w:rPr>
          <w:b/>
          <w:sz w:val="24"/>
          <w:szCs w:val="24"/>
          <w:u w:val="single"/>
        </w:rPr>
        <w:t>2026</w:t>
      </w:r>
      <w:proofErr w:type="gramEnd"/>
      <w:r>
        <w:rPr>
          <w:b/>
          <w:sz w:val="24"/>
          <w:szCs w:val="24"/>
          <w:u w:val="single"/>
        </w:rPr>
        <w:t xml:space="preserve"> through July 1</w:t>
      </w:r>
      <w:r w:rsidR="00A83010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, 2026</w:t>
      </w:r>
      <w:r>
        <w:rPr>
          <w:sz w:val="24"/>
          <w:szCs w:val="24"/>
        </w:rPr>
        <w:t xml:space="preserve">, at GovDeals.com.   Items may be previewed </w:t>
      </w:r>
      <w:r w:rsidRPr="000E0550">
        <w:rPr>
          <w:b/>
          <w:sz w:val="24"/>
          <w:szCs w:val="24"/>
          <w:u w:val="single"/>
        </w:rPr>
        <w:t xml:space="preserve">Monday </w:t>
      </w:r>
      <w:r>
        <w:rPr>
          <w:b/>
          <w:sz w:val="24"/>
          <w:szCs w:val="24"/>
          <w:u w:val="single"/>
        </w:rPr>
        <w:t xml:space="preserve">through </w:t>
      </w:r>
      <w:r w:rsidRPr="000E7FF9">
        <w:rPr>
          <w:b/>
          <w:sz w:val="24"/>
          <w:szCs w:val="24"/>
          <w:u w:val="single"/>
        </w:rPr>
        <w:t xml:space="preserve">Friday beginning </w:t>
      </w:r>
      <w:r>
        <w:rPr>
          <w:b/>
          <w:sz w:val="24"/>
          <w:szCs w:val="24"/>
          <w:u w:val="single"/>
        </w:rPr>
        <w:t>April</w:t>
      </w:r>
      <w:r w:rsidRPr="000E7FF9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24</w:t>
      </w:r>
      <w:r w:rsidRPr="000E7FF9">
        <w:rPr>
          <w:b/>
          <w:sz w:val="24"/>
          <w:szCs w:val="24"/>
          <w:u w:val="single"/>
        </w:rPr>
        <w:t xml:space="preserve">, </w:t>
      </w:r>
      <w:proofErr w:type="gramStart"/>
      <w:r w:rsidRPr="000E7FF9">
        <w:rPr>
          <w:b/>
          <w:sz w:val="24"/>
          <w:szCs w:val="24"/>
          <w:u w:val="single"/>
        </w:rPr>
        <w:t>202</w:t>
      </w:r>
      <w:r>
        <w:rPr>
          <w:b/>
          <w:sz w:val="24"/>
          <w:szCs w:val="24"/>
          <w:u w:val="single"/>
        </w:rPr>
        <w:t>6</w:t>
      </w:r>
      <w:proofErr w:type="gramEnd"/>
      <w:r w:rsidRPr="000E7FF9">
        <w:rPr>
          <w:b/>
          <w:sz w:val="24"/>
          <w:szCs w:val="24"/>
          <w:u w:val="single"/>
        </w:rPr>
        <w:t xml:space="preserve"> from 8:00 AM – </w:t>
      </w:r>
      <w:r>
        <w:rPr>
          <w:b/>
          <w:sz w:val="24"/>
          <w:szCs w:val="24"/>
          <w:u w:val="single"/>
        </w:rPr>
        <w:t>3</w:t>
      </w:r>
      <w:r w:rsidRPr="000E7FF9">
        <w:rPr>
          <w:b/>
          <w:sz w:val="24"/>
          <w:szCs w:val="24"/>
          <w:u w:val="single"/>
        </w:rPr>
        <w:t>:00 PM</w:t>
      </w:r>
      <w:r>
        <w:rPr>
          <w:bCs/>
          <w:sz w:val="24"/>
          <w:szCs w:val="24"/>
        </w:rPr>
        <w:t xml:space="preserve"> at Lewis County Central Shop located at 109 Forest Napavine Rd, Chehalis, Washington 98532.</w:t>
      </w:r>
      <w:r>
        <w:rPr>
          <w:sz w:val="24"/>
          <w:szCs w:val="24"/>
        </w:rPr>
        <w:t xml:space="preserve">  </w:t>
      </w:r>
    </w:p>
    <w:p w14:paraId="68FFAE73" w14:textId="5030BF41" w:rsidR="00FD2CB8" w:rsidRPr="00FD2CB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 w:rsidRPr="00FD2CB8">
        <w:rPr>
          <w:color w:val="0070C0"/>
          <w:sz w:val="24"/>
          <w:szCs w:val="24"/>
        </w:rPr>
        <w:t xml:space="preserve">2006  </w:t>
      </w:r>
      <w:r w:rsidR="00900038">
        <w:rPr>
          <w:color w:val="0070C0"/>
          <w:sz w:val="24"/>
          <w:szCs w:val="24"/>
        </w:rPr>
        <w:t xml:space="preserve"> </w:t>
      </w:r>
      <w:r w:rsidRPr="00FD2CB8">
        <w:rPr>
          <w:rFonts w:eastAsia="Times New Roman"/>
          <w:color w:val="0070C0"/>
          <w:sz w:val="24"/>
          <w:szCs w:val="24"/>
        </w:rPr>
        <w:t>Kenworth   T800B   Dump Truck</w:t>
      </w:r>
    </w:p>
    <w:p w14:paraId="33D462D8" w14:textId="50695600" w:rsidR="00FD2CB8" w:rsidRPr="00FD2CB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 w:rsidRPr="00FD2CB8">
        <w:rPr>
          <w:rFonts w:eastAsia="Times New Roman"/>
          <w:color w:val="0070C0"/>
          <w:sz w:val="24"/>
          <w:szCs w:val="24"/>
        </w:rPr>
        <w:t>2006   Kenworth   T800B   Dump Truck</w:t>
      </w:r>
    </w:p>
    <w:p w14:paraId="75E0D5FA" w14:textId="0D25C75D" w:rsidR="00FD2CB8" w:rsidRPr="00900038" w:rsidRDefault="00FD2CB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rFonts w:eastAsia="Times New Roman"/>
          <w:color w:val="0070C0"/>
          <w:sz w:val="24"/>
          <w:szCs w:val="24"/>
        </w:rPr>
        <w:t>2006   Kenworth   T800B   Dump Truck</w:t>
      </w:r>
    </w:p>
    <w:p w14:paraId="4FD1C572" w14:textId="0F6B8FB5" w:rsidR="00FD2CB8" w:rsidRPr="00900038" w:rsidRDefault="00900038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rFonts w:eastAsia="Times New Roman"/>
          <w:color w:val="0070C0"/>
          <w:sz w:val="24"/>
          <w:szCs w:val="24"/>
        </w:rPr>
        <w:t>2009   Kenworth   T800SH   Dump Truck</w:t>
      </w:r>
    </w:p>
    <w:p w14:paraId="21203DAD" w14:textId="5DCE3350" w:rsidR="000E0550" w:rsidRDefault="00BA3157" w:rsidP="000E0550">
      <w:pPr>
        <w:rPr>
          <w:sz w:val="24"/>
          <w:szCs w:val="24"/>
          <w:u w:val="single"/>
        </w:rPr>
      </w:pPr>
      <w:r>
        <w:rPr>
          <w:sz w:val="24"/>
          <w:szCs w:val="24"/>
        </w:rPr>
        <w:t>All surplus i</w:t>
      </w:r>
      <w:r w:rsidR="000E0550">
        <w:rPr>
          <w:sz w:val="24"/>
          <w:szCs w:val="24"/>
        </w:rPr>
        <w:t>tems will be sold as is to the highest bidder</w:t>
      </w:r>
      <w:r>
        <w:rPr>
          <w:sz w:val="24"/>
          <w:szCs w:val="24"/>
        </w:rPr>
        <w:t>.  Lewis County does not guarantee or warrant</w:t>
      </w:r>
      <w:r w:rsidR="00A468BF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9D09F5">
        <w:rPr>
          <w:sz w:val="24"/>
          <w:szCs w:val="24"/>
        </w:rPr>
        <w:t xml:space="preserve">any of the </w:t>
      </w:r>
      <w:proofErr w:type="gramStart"/>
      <w:r w:rsidR="009D09F5">
        <w:rPr>
          <w:sz w:val="24"/>
          <w:szCs w:val="24"/>
        </w:rPr>
        <w:t>item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condition or quality.</w:t>
      </w:r>
      <w:r w:rsidR="000E05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E0550">
        <w:rPr>
          <w:sz w:val="24"/>
          <w:szCs w:val="24"/>
        </w:rPr>
        <w:t>Washington State sales tax is applicable.  A complete list of surplus items is available from the Lewis County Department o</w:t>
      </w:r>
      <w:r w:rsidR="006F525D">
        <w:rPr>
          <w:sz w:val="24"/>
          <w:szCs w:val="24"/>
        </w:rPr>
        <w:t>f Public Works, Fleet</w:t>
      </w:r>
      <w:r w:rsidR="000E0550">
        <w:rPr>
          <w:sz w:val="24"/>
          <w:szCs w:val="24"/>
        </w:rPr>
        <w:t xml:space="preserve"> Services Division: 476 W. Main St., Chehalis, WA 98532 and at </w:t>
      </w:r>
      <w:hyperlink r:id="rId6" w:history="1">
        <w:r w:rsidR="000E0550" w:rsidRPr="00872AE3">
          <w:rPr>
            <w:rStyle w:val="Hyperlink"/>
            <w:sz w:val="24"/>
            <w:szCs w:val="24"/>
          </w:rPr>
          <w:t>www.lewiscountywa.gov</w:t>
        </w:r>
      </w:hyperlink>
      <w:r w:rsidR="000E0550">
        <w:rPr>
          <w:sz w:val="24"/>
          <w:szCs w:val="24"/>
          <w:u w:val="single"/>
        </w:rPr>
        <w:t>.</w:t>
      </w:r>
    </w:p>
    <w:p w14:paraId="33BCDA5D" w14:textId="12057686" w:rsidR="00785D6D" w:rsidRDefault="00BA3157" w:rsidP="000E0550">
      <w:pPr>
        <w:rPr>
          <w:sz w:val="24"/>
          <w:szCs w:val="24"/>
        </w:rPr>
      </w:pPr>
      <w:r>
        <w:rPr>
          <w:sz w:val="24"/>
          <w:szCs w:val="24"/>
        </w:rPr>
        <w:t>Lewis County reserves the right to withdraw any item being offered at any time.</w:t>
      </w:r>
    </w:p>
    <w:sectPr w:rsidR="00785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1AFC"/>
    <w:multiLevelType w:val="hybridMultilevel"/>
    <w:tmpl w:val="FAC4E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55918"/>
    <w:multiLevelType w:val="hybridMultilevel"/>
    <w:tmpl w:val="7A4A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6E15"/>
    <w:multiLevelType w:val="hybridMultilevel"/>
    <w:tmpl w:val="D40A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86392">
    <w:abstractNumId w:val="2"/>
  </w:num>
  <w:num w:numId="2" w16cid:durableId="579366865">
    <w:abstractNumId w:val="1"/>
  </w:num>
  <w:num w:numId="3" w16cid:durableId="2124836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550"/>
    <w:rsid w:val="000E0550"/>
    <w:rsid w:val="000E0A18"/>
    <w:rsid w:val="000E7FF9"/>
    <w:rsid w:val="000F0616"/>
    <w:rsid w:val="0010326A"/>
    <w:rsid w:val="001832DE"/>
    <w:rsid w:val="00224D56"/>
    <w:rsid w:val="00263FDC"/>
    <w:rsid w:val="00291F66"/>
    <w:rsid w:val="002C7110"/>
    <w:rsid w:val="002D6C23"/>
    <w:rsid w:val="002E01A1"/>
    <w:rsid w:val="003005CF"/>
    <w:rsid w:val="003B614A"/>
    <w:rsid w:val="003D25C2"/>
    <w:rsid w:val="0046765B"/>
    <w:rsid w:val="004B1DD5"/>
    <w:rsid w:val="00502A55"/>
    <w:rsid w:val="005F3D56"/>
    <w:rsid w:val="006C4512"/>
    <w:rsid w:val="006F525D"/>
    <w:rsid w:val="007021BA"/>
    <w:rsid w:val="00785D6D"/>
    <w:rsid w:val="00791C9D"/>
    <w:rsid w:val="00880306"/>
    <w:rsid w:val="00900038"/>
    <w:rsid w:val="009255B2"/>
    <w:rsid w:val="00975D9B"/>
    <w:rsid w:val="009C42F9"/>
    <w:rsid w:val="009D09F5"/>
    <w:rsid w:val="00A24E62"/>
    <w:rsid w:val="00A468BF"/>
    <w:rsid w:val="00A83010"/>
    <w:rsid w:val="00A93FF9"/>
    <w:rsid w:val="00AC4382"/>
    <w:rsid w:val="00B7012A"/>
    <w:rsid w:val="00B75C17"/>
    <w:rsid w:val="00B77864"/>
    <w:rsid w:val="00B917F4"/>
    <w:rsid w:val="00BA3157"/>
    <w:rsid w:val="00BE0A7E"/>
    <w:rsid w:val="00BF72C8"/>
    <w:rsid w:val="00C76DEC"/>
    <w:rsid w:val="00CB4DC7"/>
    <w:rsid w:val="00D4411D"/>
    <w:rsid w:val="00D57715"/>
    <w:rsid w:val="00D61D4A"/>
    <w:rsid w:val="00DA5D6B"/>
    <w:rsid w:val="00E046D7"/>
    <w:rsid w:val="00E42A7C"/>
    <w:rsid w:val="00E90866"/>
    <w:rsid w:val="00EC128F"/>
    <w:rsid w:val="00F175E7"/>
    <w:rsid w:val="00F85642"/>
    <w:rsid w:val="00FA5D8A"/>
    <w:rsid w:val="00FD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05E3"/>
  <w15:docId w15:val="{19CB3D4A-55DE-44E5-8661-176D7ED3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5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5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wiscountywa.gov" TargetMode="External"/><Relationship Id="rId5" Type="http://schemas.openxmlformats.org/officeDocument/2006/relationships/hyperlink" Target="http://www.lewiscountyw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331</Words>
  <Characters>1672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Tim Mixer</cp:lastModifiedBy>
  <cp:revision>25</cp:revision>
  <cp:lastPrinted>2018-06-08T15:55:00Z</cp:lastPrinted>
  <dcterms:created xsi:type="dcterms:W3CDTF">2018-06-08T15:55:00Z</dcterms:created>
  <dcterms:modified xsi:type="dcterms:W3CDTF">2026-04-17T22:05:00Z</dcterms:modified>
</cp:coreProperties>
</file>