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6C23" w:rsidRDefault="000E0550" w:rsidP="000E0550">
      <w:pPr>
        <w:jc w:val="center"/>
        <w:rPr>
          <w:b/>
          <w:sz w:val="28"/>
          <w:szCs w:val="28"/>
        </w:rPr>
      </w:pPr>
      <w:r w:rsidRPr="000E0550">
        <w:rPr>
          <w:b/>
          <w:sz w:val="28"/>
          <w:szCs w:val="28"/>
        </w:rPr>
        <w:t>Notice of Sale of Surplus Property</w:t>
      </w:r>
    </w:p>
    <w:p w:rsidR="000E0550" w:rsidRDefault="000E0550" w:rsidP="000E0550">
      <w:pPr>
        <w:jc w:val="center"/>
        <w:rPr>
          <w:b/>
          <w:sz w:val="28"/>
          <w:szCs w:val="28"/>
        </w:rPr>
      </w:pPr>
    </w:p>
    <w:p w:rsidR="009255B2" w:rsidRDefault="000E0550" w:rsidP="000E0550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NOTICE IS HEREBY GIVEN </w:t>
      </w:r>
      <w:r>
        <w:rPr>
          <w:sz w:val="24"/>
          <w:szCs w:val="24"/>
        </w:rPr>
        <w:t xml:space="preserve">that a Public Auction of Surplus County Property for items declared surplus </w:t>
      </w:r>
      <w:r w:rsidR="009255B2">
        <w:rPr>
          <w:sz w:val="24"/>
          <w:szCs w:val="24"/>
        </w:rPr>
        <w:t xml:space="preserve">on Exhibit </w:t>
      </w:r>
      <w:r w:rsidR="00C76DEC">
        <w:rPr>
          <w:sz w:val="24"/>
          <w:szCs w:val="24"/>
        </w:rPr>
        <w:t>“</w:t>
      </w:r>
      <w:r w:rsidR="009255B2">
        <w:rPr>
          <w:sz w:val="24"/>
          <w:szCs w:val="24"/>
        </w:rPr>
        <w:t>A</w:t>
      </w:r>
      <w:r w:rsidR="00C76DEC">
        <w:rPr>
          <w:sz w:val="24"/>
          <w:szCs w:val="24"/>
        </w:rPr>
        <w:t>”</w:t>
      </w:r>
      <w:r w:rsidR="009255B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will be held at </w:t>
      </w:r>
      <w:r w:rsidR="006C4512">
        <w:rPr>
          <w:b/>
          <w:sz w:val="24"/>
          <w:szCs w:val="24"/>
          <w:u w:val="single"/>
        </w:rPr>
        <w:t>8:00 AM, June 30</w:t>
      </w:r>
      <w:r w:rsidR="00A93FF9">
        <w:rPr>
          <w:b/>
          <w:sz w:val="24"/>
          <w:szCs w:val="24"/>
          <w:u w:val="single"/>
        </w:rPr>
        <w:t>, 2020</w:t>
      </w:r>
      <w:r w:rsidR="00224D56">
        <w:rPr>
          <w:sz w:val="24"/>
          <w:szCs w:val="24"/>
        </w:rPr>
        <w:t xml:space="preserve">, </w:t>
      </w:r>
      <w:r w:rsidR="006C4512">
        <w:rPr>
          <w:sz w:val="24"/>
          <w:szCs w:val="24"/>
        </w:rPr>
        <w:t>at Ritchie Bros Auction located at 214 Ritchie Ln, Chehalis, Washington 98532</w:t>
      </w:r>
      <w:r w:rsidR="00880306">
        <w:rPr>
          <w:sz w:val="24"/>
          <w:szCs w:val="24"/>
        </w:rPr>
        <w:t xml:space="preserve">. </w:t>
      </w:r>
      <w:r w:rsidR="009255B2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Items </w:t>
      </w:r>
      <w:proofErr w:type="gramStart"/>
      <w:r>
        <w:rPr>
          <w:sz w:val="24"/>
          <w:szCs w:val="24"/>
        </w:rPr>
        <w:t>may be previewed</w:t>
      </w:r>
      <w:proofErr w:type="gramEnd"/>
      <w:r>
        <w:rPr>
          <w:sz w:val="24"/>
          <w:szCs w:val="24"/>
        </w:rPr>
        <w:t xml:space="preserve"> </w:t>
      </w:r>
      <w:r w:rsidRPr="000E0550">
        <w:rPr>
          <w:b/>
          <w:sz w:val="24"/>
          <w:szCs w:val="24"/>
          <w:u w:val="single"/>
        </w:rPr>
        <w:t xml:space="preserve">Monday </w:t>
      </w:r>
      <w:r w:rsidR="004B1DD5">
        <w:rPr>
          <w:b/>
          <w:sz w:val="24"/>
          <w:szCs w:val="24"/>
          <w:u w:val="single"/>
        </w:rPr>
        <w:t>t</w:t>
      </w:r>
      <w:r w:rsidR="006C4512">
        <w:rPr>
          <w:b/>
          <w:sz w:val="24"/>
          <w:szCs w:val="24"/>
          <w:u w:val="single"/>
        </w:rPr>
        <w:t>hru Friday beginning June 22</w:t>
      </w:r>
      <w:bookmarkStart w:id="0" w:name="_GoBack"/>
      <w:bookmarkEnd w:id="0"/>
      <w:r w:rsidR="00EC128F">
        <w:rPr>
          <w:b/>
          <w:sz w:val="24"/>
          <w:szCs w:val="24"/>
          <w:u w:val="single"/>
        </w:rPr>
        <w:t>, 2020</w:t>
      </w:r>
      <w:r w:rsidR="00224D56">
        <w:rPr>
          <w:b/>
          <w:sz w:val="24"/>
          <w:szCs w:val="24"/>
          <w:u w:val="single"/>
        </w:rPr>
        <w:t xml:space="preserve"> from 8:00 AM – 4</w:t>
      </w:r>
      <w:r w:rsidRPr="000E0550">
        <w:rPr>
          <w:b/>
          <w:sz w:val="24"/>
          <w:szCs w:val="24"/>
          <w:u w:val="single"/>
        </w:rPr>
        <w:t>:00 PM.</w:t>
      </w:r>
      <w:r>
        <w:rPr>
          <w:sz w:val="24"/>
          <w:szCs w:val="24"/>
        </w:rPr>
        <w:t xml:space="preserve">  </w:t>
      </w:r>
    </w:p>
    <w:p w:rsidR="000E0550" w:rsidRDefault="00BA3157" w:rsidP="000E0550">
      <w:pPr>
        <w:rPr>
          <w:sz w:val="24"/>
          <w:szCs w:val="24"/>
          <w:u w:val="single"/>
        </w:rPr>
      </w:pPr>
      <w:r>
        <w:rPr>
          <w:sz w:val="24"/>
          <w:szCs w:val="24"/>
        </w:rPr>
        <w:t>All surplus i</w:t>
      </w:r>
      <w:r w:rsidR="000E0550">
        <w:rPr>
          <w:sz w:val="24"/>
          <w:szCs w:val="24"/>
        </w:rPr>
        <w:t>tems will be sold as is – where is to the highest bidder</w:t>
      </w:r>
      <w:r>
        <w:rPr>
          <w:sz w:val="24"/>
          <w:szCs w:val="24"/>
        </w:rPr>
        <w:t>.  Lewis County does not guarantee or warrant</w:t>
      </w:r>
      <w:r w:rsidR="00A468BF">
        <w:rPr>
          <w:sz w:val="24"/>
          <w:szCs w:val="24"/>
        </w:rPr>
        <w:t>y</w:t>
      </w:r>
      <w:r>
        <w:rPr>
          <w:sz w:val="24"/>
          <w:szCs w:val="24"/>
        </w:rPr>
        <w:t xml:space="preserve"> </w:t>
      </w:r>
      <w:r w:rsidR="009D09F5">
        <w:rPr>
          <w:sz w:val="24"/>
          <w:szCs w:val="24"/>
        </w:rPr>
        <w:t>any of the item</w:t>
      </w:r>
      <w:r>
        <w:rPr>
          <w:sz w:val="24"/>
          <w:szCs w:val="24"/>
        </w:rPr>
        <w:t>s condition or quality.</w:t>
      </w:r>
      <w:r w:rsidR="000E055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0E0550">
        <w:rPr>
          <w:sz w:val="24"/>
          <w:szCs w:val="24"/>
        </w:rPr>
        <w:t>Washington State sales tax is applicable.  A complete list of surplus items is available from the Lewis County Department o</w:t>
      </w:r>
      <w:r w:rsidR="006F525D">
        <w:rPr>
          <w:sz w:val="24"/>
          <w:szCs w:val="24"/>
        </w:rPr>
        <w:t>f Public Works, Fleet</w:t>
      </w:r>
      <w:r w:rsidR="000E0550">
        <w:rPr>
          <w:sz w:val="24"/>
          <w:szCs w:val="24"/>
        </w:rPr>
        <w:t xml:space="preserve"> Services Division: 476 W. Main St., Chehalis, WA 98532 and at </w:t>
      </w:r>
      <w:hyperlink r:id="rId4" w:history="1">
        <w:r w:rsidR="000E0550" w:rsidRPr="00872AE3">
          <w:rPr>
            <w:rStyle w:val="Hyperlink"/>
            <w:sz w:val="24"/>
            <w:szCs w:val="24"/>
          </w:rPr>
          <w:t>www.lewiscountywa.gov</w:t>
        </w:r>
      </w:hyperlink>
      <w:r w:rsidR="000E0550">
        <w:rPr>
          <w:sz w:val="24"/>
          <w:szCs w:val="24"/>
          <w:u w:val="single"/>
        </w:rPr>
        <w:t>.</w:t>
      </w:r>
    </w:p>
    <w:p w:rsidR="00BA3157" w:rsidRPr="00BA3157" w:rsidRDefault="00BA3157" w:rsidP="000E0550">
      <w:pPr>
        <w:rPr>
          <w:sz w:val="24"/>
          <w:szCs w:val="24"/>
        </w:rPr>
      </w:pPr>
      <w:r>
        <w:rPr>
          <w:sz w:val="24"/>
          <w:szCs w:val="24"/>
        </w:rPr>
        <w:t>Lewis County reserves the right to withdraw any item being offered at any time.</w:t>
      </w:r>
    </w:p>
    <w:p w:rsidR="000E0550" w:rsidRDefault="000E0550" w:rsidP="000E0550">
      <w:pPr>
        <w:rPr>
          <w:sz w:val="24"/>
          <w:szCs w:val="24"/>
          <w:u w:val="single"/>
        </w:rPr>
      </w:pPr>
    </w:p>
    <w:p w:rsidR="000E0550" w:rsidRDefault="000E0550" w:rsidP="000E0550">
      <w:pPr>
        <w:rPr>
          <w:sz w:val="24"/>
          <w:szCs w:val="24"/>
          <w:u w:val="single"/>
        </w:rPr>
      </w:pPr>
    </w:p>
    <w:p w:rsidR="000E0550" w:rsidRDefault="000E0550" w:rsidP="000E0550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Advertise:  </w:t>
      </w:r>
      <w:r w:rsidR="00E90866">
        <w:rPr>
          <w:sz w:val="24"/>
          <w:szCs w:val="24"/>
        </w:rPr>
        <w:t>The Chronicle</w:t>
      </w:r>
      <w:r w:rsidRPr="000E0550">
        <w:rPr>
          <w:sz w:val="24"/>
          <w:szCs w:val="24"/>
        </w:rPr>
        <w:t xml:space="preserve"> – </w:t>
      </w:r>
      <w:r w:rsidR="001832DE">
        <w:rPr>
          <w:sz w:val="24"/>
          <w:szCs w:val="24"/>
        </w:rPr>
        <w:t>April 7 &amp; 14</w:t>
      </w:r>
      <w:r w:rsidR="00D57715">
        <w:rPr>
          <w:sz w:val="24"/>
          <w:szCs w:val="24"/>
        </w:rPr>
        <w:t>,</w:t>
      </w:r>
      <w:r w:rsidR="00A93FF9">
        <w:rPr>
          <w:sz w:val="24"/>
          <w:szCs w:val="24"/>
        </w:rPr>
        <w:t xml:space="preserve"> 2020</w:t>
      </w:r>
    </w:p>
    <w:p w:rsidR="009255B2" w:rsidRDefault="009255B2" w:rsidP="000E0550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        </w:t>
      </w:r>
      <w:r w:rsidRPr="009255B2">
        <w:rPr>
          <w:sz w:val="24"/>
          <w:szCs w:val="24"/>
        </w:rPr>
        <w:t>Lewis County</w:t>
      </w:r>
      <w:r>
        <w:rPr>
          <w:sz w:val="24"/>
          <w:szCs w:val="24"/>
        </w:rPr>
        <w:t xml:space="preserve"> Website – </w:t>
      </w:r>
      <w:hyperlink r:id="rId5" w:history="1">
        <w:r w:rsidRPr="00A81394">
          <w:rPr>
            <w:rStyle w:val="Hyperlink"/>
            <w:sz w:val="24"/>
            <w:szCs w:val="24"/>
          </w:rPr>
          <w:t>www.lewiscountywa.gov</w:t>
        </w:r>
      </w:hyperlink>
      <w:r>
        <w:rPr>
          <w:sz w:val="24"/>
          <w:szCs w:val="24"/>
        </w:rPr>
        <w:t xml:space="preserve"> </w:t>
      </w:r>
    </w:p>
    <w:p w:rsidR="00785D6D" w:rsidRDefault="00785D6D" w:rsidP="000E0550">
      <w:pPr>
        <w:rPr>
          <w:sz w:val="24"/>
          <w:szCs w:val="24"/>
        </w:rPr>
      </w:pPr>
    </w:p>
    <w:p w:rsidR="00785D6D" w:rsidRDefault="00785D6D" w:rsidP="000E0550">
      <w:pPr>
        <w:rPr>
          <w:sz w:val="24"/>
          <w:szCs w:val="24"/>
        </w:rPr>
      </w:pPr>
    </w:p>
    <w:p w:rsidR="00785D6D" w:rsidRDefault="00785D6D" w:rsidP="000E0550">
      <w:pPr>
        <w:rPr>
          <w:sz w:val="24"/>
          <w:szCs w:val="24"/>
        </w:rPr>
      </w:pPr>
    </w:p>
    <w:sectPr w:rsidR="00785D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550"/>
    <w:rsid w:val="000E0550"/>
    <w:rsid w:val="000E0A18"/>
    <w:rsid w:val="000F0616"/>
    <w:rsid w:val="001832DE"/>
    <w:rsid w:val="00224D56"/>
    <w:rsid w:val="00263FDC"/>
    <w:rsid w:val="002D6C23"/>
    <w:rsid w:val="002E01A1"/>
    <w:rsid w:val="003005CF"/>
    <w:rsid w:val="0046765B"/>
    <w:rsid w:val="004B1DD5"/>
    <w:rsid w:val="006C4512"/>
    <w:rsid w:val="006F525D"/>
    <w:rsid w:val="007021BA"/>
    <w:rsid w:val="00785D6D"/>
    <w:rsid w:val="00880306"/>
    <w:rsid w:val="009255B2"/>
    <w:rsid w:val="00975D9B"/>
    <w:rsid w:val="009C42F9"/>
    <w:rsid w:val="009D09F5"/>
    <w:rsid w:val="00A24E62"/>
    <w:rsid w:val="00A468BF"/>
    <w:rsid w:val="00A93FF9"/>
    <w:rsid w:val="00B917F4"/>
    <w:rsid w:val="00BA3157"/>
    <w:rsid w:val="00C76DEC"/>
    <w:rsid w:val="00D57715"/>
    <w:rsid w:val="00DA5D6B"/>
    <w:rsid w:val="00E90866"/>
    <w:rsid w:val="00EC128F"/>
    <w:rsid w:val="00F175E7"/>
    <w:rsid w:val="00FA5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BBD9C4"/>
  <w15:docId w15:val="{19CB3D4A-55DE-44E5-8661-176D7ED3F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E055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160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lewiscountywa.gov" TargetMode="External"/><Relationship Id="rId4" Type="http://schemas.openxmlformats.org/officeDocument/2006/relationships/hyperlink" Target="http://www.lewiscountywa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Tim Mixer</cp:lastModifiedBy>
  <cp:revision>11</cp:revision>
  <cp:lastPrinted>2018-06-08T15:55:00Z</cp:lastPrinted>
  <dcterms:created xsi:type="dcterms:W3CDTF">2018-06-08T15:55:00Z</dcterms:created>
  <dcterms:modified xsi:type="dcterms:W3CDTF">2020-06-04T21:28:00Z</dcterms:modified>
</cp:coreProperties>
</file>