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F2F2" w14:textId="17B764DD" w:rsidR="00CE119E" w:rsidRPr="00CE119E" w:rsidRDefault="00CE119E" w:rsidP="00CE119E">
      <w:pPr>
        <w:rPr>
          <w:rFonts w:ascii="Times New Roman" w:hAnsi="Times New Roman" w:cs="Times New Roman"/>
          <w:sz w:val="22"/>
          <w:szCs w:val="22"/>
        </w:rPr>
      </w:pPr>
      <w:r w:rsidRPr="00CE119E">
        <w:rPr>
          <w:rFonts w:ascii="Times New Roman" w:hAnsi="Times New Roman" w:cs="Times New Roman"/>
          <w:noProof/>
          <w:sz w:val="22"/>
          <w:szCs w:val="22"/>
        </w:rPr>
        <w:drawing>
          <wp:inline distT="0" distB="0" distL="0" distR="0" wp14:anchorId="53136F0A" wp14:editId="45725181">
            <wp:extent cx="1645947" cy="1447800"/>
            <wp:effectExtent l="0" t="0" r="0" b="0"/>
            <wp:docPr id="170700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4203" cy="1463859"/>
                    </a:xfrm>
                    <a:prstGeom prst="rect">
                      <a:avLst/>
                    </a:prstGeom>
                    <a:noFill/>
                    <a:ln>
                      <a:noFill/>
                    </a:ln>
                  </pic:spPr>
                </pic:pic>
              </a:graphicData>
            </a:graphic>
          </wp:inline>
        </w:drawing>
      </w:r>
    </w:p>
    <w:p w14:paraId="204D1617" w14:textId="77777777" w:rsidR="00CE119E" w:rsidRPr="00CE119E" w:rsidRDefault="00CE119E" w:rsidP="00521017">
      <w:pPr>
        <w:rPr>
          <w:rFonts w:ascii="Times New Roman" w:hAnsi="Times New Roman" w:cs="Times New Roman"/>
          <w:sz w:val="22"/>
          <w:szCs w:val="22"/>
        </w:rPr>
      </w:pPr>
    </w:p>
    <w:p w14:paraId="06E90B3C" w14:textId="23702521" w:rsidR="00521017" w:rsidRDefault="00521017" w:rsidP="00521017">
      <w:pPr>
        <w:rPr>
          <w:rFonts w:ascii="Times New Roman" w:hAnsi="Times New Roman" w:cs="Times New Roman"/>
          <w:sz w:val="22"/>
          <w:szCs w:val="22"/>
        </w:rPr>
      </w:pPr>
      <w:r w:rsidRPr="00CE119E">
        <w:rPr>
          <w:rFonts w:ascii="Times New Roman" w:hAnsi="Times New Roman" w:cs="Times New Roman"/>
          <w:sz w:val="22"/>
          <w:szCs w:val="22"/>
        </w:rPr>
        <w:t>LEWIS COUNTY NOTICE FOR:</w:t>
      </w:r>
    </w:p>
    <w:p w14:paraId="6FD6EF5F" w14:textId="77777777" w:rsidR="00CE119E" w:rsidRPr="00CE119E" w:rsidRDefault="00CE119E" w:rsidP="00521017">
      <w:pPr>
        <w:rPr>
          <w:rFonts w:ascii="Times New Roman" w:hAnsi="Times New Roman" w:cs="Times New Roman"/>
          <w:sz w:val="22"/>
          <w:szCs w:val="22"/>
        </w:rPr>
      </w:pPr>
    </w:p>
    <w:p w14:paraId="3560BAEA" w14:textId="77777777" w:rsidR="00521017" w:rsidRDefault="00521017" w:rsidP="00521017">
      <w:pPr>
        <w:rPr>
          <w:rFonts w:ascii="Times New Roman" w:hAnsi="Times New Roman" w:cs="Times New Roman"/>
          <w:sz w:val="22"/>
          <w:szCs w:val="22"/>
        </w:rPr>
      </w:pPr>
      <w:r w:rsidRPr="00CE119E">
        <w:rPr>
          <w:rFonts w:ascii="Times New Roman" w:hAnsi="Times New Roman" w:cs="Times New Roman"/>
          <w:sz w:val="22"/>
          <w:szCs w:val="22"/>
        </w:rPr>
        <w:t>Request for Proposals (RFP)</w:t>
      </w:r>
    </w:p>
    <w:p w14:paraId="49754757" w14:textId="77777777" w:rsidR="00CE119E" w:rsidRPr="00CE119E" w:rsidRDefault="00CE119E" w:rsidP="00521017">
      <w:pPr>
        <w:rPr>
          <w:rFonts w:ascii="Times New Roman" w:hAnsi="Times New Roman" w:cs="Times New Roman"/>
          <w:sz w:val="22"/>
          <w:szCs w:val="22"/>
        </w:rPr>
      </w:pPr>
    </w:p>
    <w:p w14:paraId="5AEF6CBC" w14:textId="77777777" w:rsidR="00521017" w:rsidRPr="00CE119E" w:rsidRDefault="00521017" w:rsidP="00521017">
      <w:pPr>
        <w:rPr>
          <w:rFonts w:ascii="Times New Roman" w:hAnsi="Times New Roman" w:cs="Times New Roman"/>
          <w:sz w:val="22"/>
          <w:szCs w:val="22"/>
        </w:rPr>
      </w:pPr>
      <w:r w:rsidRPr="00CE119E">
        <w:rPr>
          <w:rFonts w:ascii="Times New Roman" w:hAnsi="Times New Roman" w:cs="Times New Roman"/>
          <w:sz w:val="22"/>
          <w:szCs w:val="22"/>
        </w:rPr>
        <w:t>PUBLIC SAFETY RADIO EQUIPMENT AND SERVICES</w:t>
      </w:r>
    </w:p>
    <w:p w14:paraId="2E2B5E4F" w14:textId="0147D3BA" w:rsidR="00521017" w:rsidRPr="00CE119E" w:rsidRDefault="00521017" w:rsidP="00521017">
      <w:pPr>
        <w:rPr>
          <w:rFonts w:ascii="Times New Roman" w:hAnsi="Times New Roman" w:cs="Times New Roman"/>
          <w:sz w:val="22"/>
          <w:szCs w:val="22"/>
        </w:rPr>
      </w:pPr>
      <w:r w:rsidRPr="00CE119E">
        <w:rPr>
          <w:rFonts w:ascii="Times New Roman" w:hAnsi="Times New Roman" w:cs="Times New Roman"/>
          <w:sz w:val="22"/>
          <w:szCs w:val="22"/>
        </w:rPr>
        <w:t>RELATED TO REMEDIATION OF COMMUNICATION TOWERS</w:t>
      </w:r>
    </w:p>
    <w:p w14:paraId="50CDD9C2" w14:textId="4A5A8C42" w:rsidR="00521017" w:rsidRPr="00CE119E" w:rsidRDefault="00521017" w:rsidP="00521017">
      <w:pPr>
        <w:rPr>
          <w:rFonts w:ascii="Times New Roman" w:hAnsi="Times New Roman" w:cs="Times New Roman"/>
          <w:sz w:val="22"/>
          <w:szCs w:val="22"/>
        </w:rPr>
      </w:pPr>
    </w:p>
    <w:p w14:paraId="0427D83F" w14:textId="0CBA80CA"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Lewis County is initiating this request for proposals for construction services necessary to remediate the communication towers.</w:t>
      </w:r>
    </w:p>
    <w:p w14:paraId="09C4BEE2" w14:textId="77777777" w:rsidR="00521017" w:rsidRPr="00CE119E" w:rsidRDefault="00521017" w:rsidP="00521017">
      <w:pPr>
        <w:jc w:val="left"/>
        <w:rPr>
          <w:rFonts w:ascii="Times New Roman" w:hAnsi="Times New Roman" w:cs="Times New Roman"/>
          <w:sz w:val="22"/>
          <w:szCs w:val="22"/>
        </w:rPr>
      </w:pPr>
    </w:p>
    <w:p w14:paraId="5A7227BD" w14:textId="288C60C4"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 xml:space="preserve">Lewis County is accepting electronic submissions exclusively through OpenGov. Those wishing to submit a proposal must create a fee account with OpenGov Procurement by signing up at </w:t>
      </w:r>
      <w:hyperlink r:id="rId6" w:history="1">
        <w:r w:rsidRPr="00CE119E">
          <w:rPr>
            <w:rStyle w:val="Hyperlink"/>
            <w:rFonts w:ascii="Times New Roman" w:hAnsi="Times New Roman" w:cs="Times New Roman"/>
            <w:sz w:val="22"/>
            <w:szCs w:val="22"/>
          </w:rPr>
          <w:t>https://procurement.opengov.com/signup</w:t>
        </w:r>
      </w:hyperlink>
      <w:r w:rsidRPr="00CE119E">
        <w:rPr>
          <w:rFonts w:ascii="Times New Roman" w:hAnsi="Times New Roman" w:cs="Times New Roman"/>
          <w:sz w:val="22"/>
          <w:szCs w:val="22"/>
        </w:rPr>
        <w:t>.</w:t>
      </w:r>
    </w:p>
    <w:p w14:paraId="0BE4290F" w14:textId="77777777" w:rsidR="00521017" w:rsidRPr="00CE119E" w:rsidRDefault="00521017" w:rsidP="00521017">
      <w:pPr>
        <w:jc w:val="left"/>
        <w:rPr>
          <w:rFonts w:ascii="Times New Roman" w:hAnsi="Times New Roman" w:cs="Times New Roman"/>
          <w:sz w:val="22"/>
          <w:szCs w:val="22"/>
        </w:rPr>
      </w:pPr>
    </w:p>
    <w:p w14:paraId="686B625D" w14:textId="77777777"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After completing account registration, proposals can be completed at</w:t>
      </w:r>
    </w:p>
    <w:p w14:paraId="7AA9686B" w14:textId="756A830C" w:rsidR="00521017" w:rsidRPr="00CE119E" w:rsidRDefault="00E93716" w:rsidP="00521017">
      <w:pPr>
        <w:jc w:val="left"/>
        <w:rPr>
          <w:rFonts w:ascii="Times New Roman" w:hAnsi="Times New Roman" w:cs="Times New Roman"/>
          <w:sz w:val="22"/>
          <w:szCs w:val="22"/>
        </w:rPr>
      </w:pPr>
      <w:hyperlink r:id="rId7" w:history="1">
        <w:r w:rsidRPr="00574F51">
          <w:rPr>
            <w:rStyle w:val="Hyperlink"/>
            <w:rFonts w:ascii="Times New Roman" w:hAnsi="Times New Roman" w:cs="Times New Roman"/>
            <w:sz w:val="22"/>
            <w:szCs w:val="22"/>
          </w:rPr>
          <w:t>https://procurement.opengov.com/portal/lewiscountywa/</w:t>
        </w:r>
      </w:hyperlink>
    </w:p>
    <w:p w14:paraId="657356AB" w14:textId="77777777" w:rsidR="00521017" w:rsidRDefault="00521017" w:rsidP="00521017">
      <w:pPr>
        <w:jc w:val="left"/>
        <w:rPr>
          <w:rFonts w:ascii="Times New Roman" w:hAnsi="Times New Roman" w:cs="Times New Roman"/>
          <w:sz w:val="22"/>
          <w:szCs w:val="22"/>
        </w:rPr>
      </w:pPr>
    </w:p>
    <w:p w14:paraId="7C71712A" w14:textId="1957BBC3" w:rsidR="00E93716" w:rsidRDefault="00E93716" w:rsidP="00521017">
      <w:pPr>
        <w:jc w:val="left"/>
        <w:rPr>
          <w:rFonts w:ascii="Times New Roman" w:hAnsi="Times New Roman" w:cs="Times New Roman"/>
          <w:sz w:val="22"/>
          <w:szCs w:val="22"/>
        </w:rPr>
      </w:pPr>
      <w:r>
        <w:rPr>
          <w:rFonts w:ascii="Times New Roman" w:hAnsi="Times New Roman" w:cs="Times New Roman"/>
          <w:sz w:val="22"/>
          <w:szCs w:val="22"/>
        </w:rPr>
        <w:t>A mandatory pre-proposal meeting will take place at 7 a.m. Nov. 13, 2025, at the Radio Shop at 542 NW Center Street in Chehalis, Wash.</w:t>
      </w:r>
    </w:p>
    <w:p w14:paraId="63B0F40F" w14:textId="77777777" w:rsidR="00E93716" w:rsidRPr="00CE119E" w:rsidRDefault="00E93716" w:rsidP="00521017">
      <w:pPr>
        <w:jc w:val="left"/>
        <w:rPr>
          <w:rFonts w:ascii="Times New Roman" w:hAnsi="Times New Roman" w:cs="Times New Roman"/>
          <w:sz w:val="22"/>
          <w:szCs w:val="22"/>
        </w:rPr>
      </w:pPr>
    </w:p>
    <w:p w14:paraId="5017BA85" w14:textId="2413CC05" w:rsidR="00521017" w:rsidRPr="00CE119E" w:rsidRDefault="00521017" w:rsidP="00521017">
      <w:pPr>
        <w:jc w:val="left"/>
        <w:rPr>
          <w:rFonts w:ascii="Times New Roman" w:hAnsi="Times New Roman" w:cs="Times New Roman"/>
          <w:b/>
          <w:bCs/>
          <w:sz w:val="22"/>
          <w:szCs w:val="22"/>
        </w:rPr>
      </w:pPr>
      <w:r w:rsidRPr="00CE119E">
        <w:rPr>
          <w:rFonts w:ascii="Times New Roman" w:hAnsi="Times New Roman" w:cs="Times New Roman"/>
          <w:b/>
          <w:bCs/>
          <w:sz w:val="22"/>
          <w:szCs w:val="22"/>
        </w:rPr>
        <w:t xml:space="preserve">CLOSING DAY AND TIME: </w:t>
      </w:r>
      <w:r w:rsidRPr="00CE119E">
        <w:rPr>
          <w:rFonts w:ascii="Times New Roman" w:hAnsi="Times New Roman" w:cs="Times New Roman"/>
          <w:b/>
          <w:bCs/>
          <w:sz w:val="22"/>
          <w:szCs w:val="22"/>
          <w:highlight w:val="yellow"/>
        </w:rPr>
        <w:t xml:space="preserve">Responses </w:t>
      </w:r>
      <w:r w:rsidR="00E93716">
        <w:rPr>
          <w:rFonts w:ascii="Times New Roman" w:hAnsi="Times New Roman" w:cs="Times New Roman"/>
          <w:b/>
          <w:bCs/>
          <w:sz w:val="22"/>
          <w:szCs w:val="22"/>
          <w:highlight w:val="yellow"/>
        </w:rPr>
        <w:t xml:space="preserve">must be submitted in OpenGov </w:t>
      </w:r>
      <w:r w:rsidRPr="00CE119E">
        <w:rPr>
          <w:rFonts w:ascii="Times New Roman" w:hAnsi="Times New Roman" w:cs="Times New Roman"/>
          <w:b/>
          <w:bCs/>
          <w:sz w:val="22"/>
          <w:szCs w:val="22"/>
          <w:highlight w:val="yellow"/>
        </w:rPr>
        <w:t xml:space="preserve">no later than 5 p.m. </w:t>
      </w:r>
      <w:r w:rsidR="00E93716">
        <w:rPr>
          <w:rFonts w:ascii="Times New Roman" w:hAnsi="Times New Roman" w:cs="Times New Roman"/>
          <w:b/>
          <w:bCs/>
          <w:sz w:val="22"/>
          <w:szCs w:val="22"/>
          <w:highlight w:val="yellow"/>
        </w:rPr>
        <w:t>Dec. 3</w:t>
      </w:r>
      <w:r w:rsidRPr="00CE119E">
        <w:rPr>
          <w:rFonts w:ascii="Times New Roman" w:hAnsi="Times New Roman" w:cs="Times New Roman"/>
          <w:b/>
          <w:bCs/>
          <w:sz w:val="22"/>
          <w:szCs w:val="22"/>
          <w:highlight w:val="yellow"/>
        </w:rPr>
        <w:t>, 202</w:t>
      </w:r>
      <w:r w:rsidR="00E93716">
        <w:rPr>
          <w:rFonts w:ascii="Times New Roman" w:hAnsi="Times New Roman" w:cs="Times New Roman"/>
          <w:b/>
          <w:bCs/>
          <w:sz w:val="22"/>
          <w:szCs w:val="22"/>
          <w:highlight w:val="yellow"/>
        </w:rPr>
        <w:t>5</w:t>
      </w:r>
      <w:r w:rsidRPr="00CE119E">
        <w:rPr>
          <w:rFonts w:ascii="Times New Roman" w:hAnsi="Times New Roman" w:cs="Times New Roman"/>
          <w:b/>
          <w:bCs/>
          <w:sz w:val="22"/>
          <w:szCs w:val="22"/>
          <w:highlight w:val="yellow"/>
        </w:rPr>
        <w:t>.</w:t>
      </w:r>
    </w:p>
    <w:p w14:paraId="6E8705AC" w14:textId="77777777" w:rsidR="00521017" w:rsidRPr="00CE119E" w:rsidRDefault="00521017" w:rsidP="00521017">
      <w:pPr>
        <w:jc w:val="left"/>
        <w:rPr>
          <w:rFonts w:ascii="Times New Roman" w:hAnsi="Times New Roman" w:cs="Times New Roman"/>
          <w:b/>
          <w:bCs/>
          <w:sz w:val="22"/>
          <w:szCs w:val="22"/>
        </w:rPr>
      </w:pPr>
    </w:p>
    <w:p w14:paraId="6B28500D" w14:textId="02CC735F"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 xml:space="preserve">For more information about the project and submittal requirements, contact Tony Wherry, Radio Services Supervisor, at 360-740-1292 or email </w:t>
      </w:r>
      <w:hyperlink r:id="rId8" w:history="1">
        <w:r w:rsidRPr="00CE119E">
          <w:rPr>
            <w:rStyle w:val="Hyperlink"/>
            <w:rFonts w:ascii="Times New Roman" w:hAnsi="Times New Roman" w:cs="Times New Roman"/>
            <w:sz w:val="22"/>
            <w:szCs w:val="22"/>
          </w:rPr>
          <w:t>tony.wherry@lewiscountywa.gov</w:t>
        </w:r>
      </w:hyperlink>
      <w:r w:rsidRPr="00CE119E">
        <w:rPr>
          <w:rFonts w:ascii="Times New Roman" w:hAnsi="Times New Roman" w:cs="Times New Roman"/>
          <w:sz w:val="22"/>
          <w:szCs w:val="22"/>
        </w:rPr>
        <w:t>.</w:t>
      </w:r>
    </w:p>
    <w:p w14:paraId="475E2C0B" w14:textId="77777777" w:rsidR="00521017" w:rsidRPr="00CE119E" w:rsidRDefault="00521017" w:rsidP="00521017">
      <w:pPr>
        <w:jc w:val="left"/>
        <w:rPr>
          <w:rFonts w:ascii="Times New Roman" w:hAnsi="Times New Roman" w:cs="Times New Roman"/>
          <w:sz w:val="22"/>
          <w:szCs w:val="22"/>
        </w:rPr>
      </w:pPr>
    </w:p>
    <w:p w14:paraId="48400A8C" w14:textId="65640841"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All work performed on this project will be subject to the higher of the prevailing state or federal wage rates (if applicable due to other federal funds that are in the project).</w:t>
      </w:r>
    </w:p>
    <w:p w14:paraId="3B4EC9E1" w14:textId="77777777" w:rsidR="00521017" w:rsidRPr="00CE119E" w:rsidRDefault="00521017" w:rsidP="00521017">
      <w:pPr>
        <w:jc w:val="left"/>
        <w:rPr>
          <w:rFonts w:ascii="Times New Roman" w:hAnsi="Times New Roman" w:cs="Times New Roman"/>
          <w:sz w:val="22"/>
          <w:szCs w:val="22"/>
        </w:rPr>
      </w:pPr>
    </w:p>
    <w:p w14:paraId="5BE186FE" w14:textId="77777777"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The County of Lewis is an Equal Opportunity and Affirmative Action Employer.</w:t>
      </w:r>
    </w:p>
    <w:p w14:paraId="183EAD25" w14:textId="77777777" w:rsidR="00521017" w:rsidRPr="00CE119E" w:rsidRDefault="00521017" w:rsidP="00521017">
      <w:pPr>
        <w:jc w:val="left"/>
        <w:rPr>
          <w:rFonts w:ascii="Times New Roman" w:hAnsi="Times New Roman" w:cs="Times New Roman"/>
          <w:sz w:val="22"/>
          <w:szCs w:val="22"/>
        </w:rPr>
      </w:pPr>
    </w:p>
    <w:p w14:paraId="7604B69B" w14:textId="77777777"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Small, Minority- and Women-owned firms are encouraged to submit bids.</w:t>
      </w:r>
    </w:p>
    <w:p w14:paraId="0A8E460B" w14:textId="77777777" w:rsidR="00521017" w:rsidRPr="00CE119E" w:rsidRDefault="00521017" w:rsidP="00521017">
      <w:pPr>
        <w:jc w:val="left"/>
        <w:rPr>
          <w:rFonts w:ascii="Times New Roman" w:hAnsi="Times New Roman" w:cs="Times New Roman"/>
          <w:sz w:val="22"/>
          <w:szCs w:val="22"/>
        </w:rPr>
      </w:pPr>
    </w:p>
    <w:p w14:paraId="4452BE38" w14:textId="1E4FFA3C"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The Request for Proposals does not obligate the County to contract for services specified herein. The Board of Lewis County Commissioners reserves the right to reject any and all proposals.</w:t>
      </w:r>
    </w:p>
    <w:p w14:paraId="0A8A4FDC" w14:textId="77777777" w:rsidR="00521017" w:rsidRPr="00CE119E" w:rsidRDefault="00521017" w:rsidP="00521017">
      <w:pPr>
        <w:jc w:val="left"/>
        <w:rPr>
          <w:rFonts w:ascii="Times New Roman" w:hAnsi="Times New Roman" w:cs="Times New Roman"/>
          <w:sz w:val="22"/>
          <w:szCs w:val="22"/>
        </w:rPr>
      </w:pPr>
    </w:p>
    <w:p w14:paraId="1564FA73" w14:textId="2F609DA4" w:rsidR="00521017" w:rsidRPr="00CE119E" w:rsidRDefault="00521017" w:rsidP="00521017">
      <w:pPr>
        <w:jc w:val="left"/>
        <w:rPr>
          <w:rFonts w:ascii="Times New Roman" w:hAnsi="Times New Roman" w:cs="Times New Roman"/>
          <w:sz w:val="22"/>
          <w:szCs w:val="22"/>
        </w:rPr>
      </w:pPr>
      <w:r w:rsidRPr="00CE119E">
        <w:rPr>
          <w:rFonts w:ascii="Times New Roman" w:hAnsi="Times New Roman" w:cs="Times New Roman"/>
          <w:sz w:val="22"/>
          <w:szCs w:val="22"/>
        </w:rPr>
        <w:t xml:space="preserve">PUBLISH: The Chronicle Thurs 11/6/25 </w:t>
      </w:r>
    </w:p>
    <w:p w14:paraId="5B5D2C3E" w14:textId="77777777" w:rsidR="00521017" w:rsidRPr="00CE119E" w:rsidRDefault="00521017" w:rsidP="00521017">
      <w:pPr>
        <w:jc w:val="left"/>
        <w:rPr>
          <w:rFonts w:ascii="Times New Roman" w:hAnsi="Times New Roman" w:cs="Times New Roman"/>
          <w:sz w:val="22"/>
          <w:szCs w:val="22"/>
        </w:rPr>
      </w:pPr>
    </w:p>
    <w:p w14:paraId="3C4E93D6" w14:textId="5DE8C2FA" w:rsidR="00A2760A" w:rsidRDefault="00521017" w:rsidP="00521017">
      <w:pPr>
        <w:jc w:val="left"/>
      </w:pPr>
      <w:r w:rsidRPr="00CE119E">
        <w:rPr>
          <w:rFonts w:ascii="Times New Roman" w:hAnsi="Times New Roman" w:cs="Times New Roman"/>
          <w:sz w:val="22"/>
          <w:szCs w:val="22"/>
        </w:rPr>
        <w:t>Lewis County website @www.lewiscountywa.go</w:t>
      </w:r>
      <w:r>
        <w:t>v</w:t>
      </w:r>
    </w:p>
    <w:sectPr w:rsidR="00A27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17"/>
    <w:rsid w:val="001E1B17"/>
    <w:rsid w:val="00203883"/>
    <w:rsid w:val="00265EDA"/>
    <w:rsid w:val="004067C9"/>
    <w:rsid w:val="004B22B0"/>
    <w:rsid w:val="004C6D0A"/>
    <w:rsid w:val="004E3EF6"/>
    <w:rsid w:val="00521017"/>
    <w:rsid w:val="0072152B"/>
    <w:rsid w:val="008D6060"/>
    <w:rsid w:val="00A2760A"/>
    <w:rsid w:val="00CE119E"/>
    <w:rsid w:val="00E9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061E"/>
  <w15:chartTrackingRefBased/>
  <w15:docId w15:val="{EA555BE7-56F8-422A-8FEA-5848C6F2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0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0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0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0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0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0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0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0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0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0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0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0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0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0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0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0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0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017"/>
    <w:rPr>
      <w:rFonts w:eastAsiaTheme="majorEastAsia" w:cstheme="majorBidi"/>
      <w:color w:val="272727" w:themeColor="text1" w:themeTint="D8"/>
    </w:rPr>
  </w:style>
  <w:style w:type="paragraph" w:styleId="Title">
    <w:name w:val="Title"/>
    <w:basedOn w:val="Normal"/>
    <w:next w:val="Normal"/>
    <w:link w:val="TitleChar"/>
    <w:uiPriority w:val="10"/>
    <w:qFormat/>
    <w:rsid w:val="005210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0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01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0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017"/>
    <w:pPr>
      <w:spacing w:before="160" w:after="160"/>
    </w:pPr>
    <w:rPr>
      <w:i/>
      <w:iCs/>
      <w:color w:val="404040" w:themeColor="text1" w:themeTint="BF"/>
    </w:rPr>
  </w:style>
  <w:style w:type="character" w:customStyle="1" w:styleId="QuoteChar">
    <w:name w:val="Quote Char"/>
    <w:basedOn w:val="DefaultParagraphFont"/>
    <w:link w:val="Quote"/>
    <w:uiPriority w:val="29"/>
    <w:rsid w:val="00521017"/>
    <w:rPr>
      <w:i/>
      <w:iCs/>
      <w:color w:val="404040" w:themeColor="text1" w:themeTint="BF"/>
    </w:rPr>
  </w:style>
  <w:style w:type="paragraph" w:styleId="ListParagraph">
    <w:name w:val="List Paragraph"/>
    <w:basedOn w:val="Normal"/>
    <w:uiPriority w:val="34"/>
    <w:qFormat/>
    <w:rsid w:val="00521017"/>
    <w:pPr>
      <w:ind w:left="720"/>
      <w:contextualSpacing/>
    </w:pPr>
  </w:style>
  <w:style w:type="character" w:styleId="IntenseEmphasis">
    <w:name w:val="Intense Emphasis"/>
    <w:basedOn w:val="DefaultParagraphFont"/>
    <w:uiPriority w:val="21"/>
    <w:qFormat/>
    <w:rsid w:val="00521017"/>
    <w:rPr>
      <w:i/>
      <w:iCs/>
      <w:color w:val="0F4761" w:themeColor="accent1" w:themeShade="BF"/>
    </w:rPr>
  </w:style>
  <w:style w:type="paragraph" w:styleId="IntenseQuote">
    <w:name w:val="Intense Quote"/>
    <w:basedOn w:val="Normal"/>
    <w:next w:val="Normal"/>
    <w:link w:val="IntenseQuoteChar"/>
    <w:uiPriority w:val="30"/>
    <w:qFormat/>
    <w:rsid w:val="0052101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521017"/>
    <w:rPr>
      <w:i/>
      <w:iCs/>
      <w:color w:val="0F4761" w:themeColor="accent1" w:themeShade="BF"/>
    </w:rPr>
  </w:style>
  <w:style w:type="character" w:styleId="IntenseReference">
    <w:name w:val="Intense Reference"/>
    <w:basedOn w:val="DefaultParagraphFont"/>
    <w:uiPriority w:val="32"/>
    <w:qFormat/>
    <w:rsid w:val="00521017"/>
    <w:rPr>
      <w:b/>
      <w:bCs/>
      <w:smallCaps/>
      <w:color w:val="0F4761" w:themeColor="accent1" w:themeShade="BF"/>
      <w:spacing w:val="5"/>
    </w:rPr>
  </w:style>
  <w:style w:type="character" w:styleId="Hyperlink">
    <w:name w:val="Hyperlink"/>
    <w:basedOn w:val="DefaultParagraphFont"/>
    <w:uiPriority w:val="99"/>
    <w:unhideWhenUsed/>
    <w:rsid w:val="00521017"/>
    <w:rPr>
      <w:color w:val="467886" w:themeColor="hyperlink"/>
      <w:u w:val="single"/>
    </w:rPr>
  </w:style>
  <w:style w:type="character" w:styleId="UnresolvedMention">
    <w:name w:val="Unresolved Mention"/>
    <w:basedOn w:val="DefaultParagraphFont"/>
    <w:uiPriority w:val="99"/>
    <w:semiHidden/>
    <w:unhideWhenUsed/>
    <w:rsid w:val="00521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y.wherry@lewiscountywa.gov" TargetMode="External"/><Relationship Id="rId3" Type="http://schemas.openxmlformats.org/officeDocument/2006/relationships/settings" Target="settings.xml"/><Relationship Id="rId7" Type="http://schemas.openxmlformats.org/officeDocument/2006/relationships/hyperlink" Target="https://procurement.opengov.com/portal/lewiscountyw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rocurement.opengov.com/signup"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AF8CB-0E82-47F4-8227-B5D4B337C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231</Words>
  <Characters>1576</Characters>
  <Application>Microsoft Office Word</Application>
  <DocSecurity>0</DocSecurity>
  <Lines>394</Lines>
  <Paragraphs>66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Casteel</dc:creator>
  <cp:keywords/>
  <dc:description/>
  <cp:lastModifiedBy>Rieva Lester</cp:lastModifiedBy>
  <cp:revision>4</cp:revision>
  <dcterms:created xsi:type="dcterms:W3CDTF">2025-10-30T21:27:00Z</dcterms:created>
  <dcterms:modified xsi:type="dcterms:W3CDTF">2025-11-01T01:59:00Z</dcterms:modified>
</cp:coreProperties>
</file>