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D07C7" w14:textId="77777777" w:rsidR="00BA6892" w:rsidRDefault="00BA6892">
      <w:pPr>
        <w:rPr>
          <w:rFonts w:ascii="Arial" w:hAnsi="Arial" w:cs="Arial"/>
        </w:rPr>
      </w:pPr>
    </w:p>
    <w:p w14:paraId="2F40545B" w14:textId="77777777" w:rsidR="00BA6892" w:rsidRDefault="00BA6892">
      <w:pPr>
        <w:rPr>
          <w:rFonts w:ascii="Arial" w:hAnsi="Arial" w:cs="Arial"/>
        </w:rPr>
      </w:pPr>
    </w:p>
    <w:p w14:paraId="51F0F2A9" w14:textId="77777777" w:rsidR="00BA6892" w:rsidRDefault="00BA6892">
      <w:pPr>
        <w:rPr>
          <w:rFonts w:ascii="Arial" w:hAnsi="Arial" w:cs="Arial"/>
        </w:rPr>
      </w:pPr>
    </w:p>
    <w:p w14:paraId="239A21CD" w14:textId="1454C414" w:rsidR="00BA6892" w:rsidRPr="00FC71BC" w:rsidRDefault="00BA6892" w:rsidP="00FC71BC">
      <w:pPr>
        <w:spacing w:line="276" w:lineRule="auto"/>
        <w:jc w:val="center"/>
        <w:rPr>
          <w:rFonts w:asciiTheme="minorHAnsi" w:hAnsiTheme="minorHAnsi" w:cstheme="minorHAnsi"/>
          <w:sz w:val="32"/>
        </w:rPr>
      </w:pPr>
      <w:r w:rsidRPr="00FC71BC">
        <w:rPr>
          <w:rFonts w:asciiTheme="minorHAnsi" w:hAnsiTheme="minorHAnsi" w:cstheme="minorHAnsi"/>
          <w:sz w:val="32"/>
        </w:rPr>
        <w:t xml:space="preserve">NOTICE OF </w:t>
      </w:r>
      <w:r w:rsidR="00361DA2">
        <w:rPr>
          <w:rFonts w:asciiTheme="minorHAnsi" w:hAnsiTheme="minorHAnsi" w:cstheme="minorHAnsi"/>
          <w:sz w:val="32"/>
        </w:rPr>
        <w:t xml:space="preserve">PUBLIC </w:t>
      </w:r>
      <w:r w:rsidRPr="00FC71BC">
        <w:rPr>
          <w:rFonts w:asciiTheme="minorHAnsi" w:hAnsiTheme="minorHAnsi" w:cstheme="minorHAnsi"/>
          <w:sz w:val="32"/>
        </w:rPr>
        <w:t>HEARING</w:t>
      </w:r>
    </w:p>
    <w:p w14:paraId="6B0F783B" w14:textId="77777777" w:rsidR="00BA6892" w:rsidRPr="00FC71BC" w:rsidRDefault="00BA6892" w:rsidP="00FC71BC">
      <w:pPr>
        <w:spacing w:line="276" w:lineRule="auto"/>
        <w:rPr>
          <w:rFonts w:asciiTheme="minorHAnsi" w:hAnsiTheme="minorHAnsi" w:cstheme="minorHAnsi"/>
        </w:rPr>
      </w:pPr>
    </w:p>
    <w:p w14:paraId="4B846991" w14:textId="08C39953" w:rsidR="00FC71BC" w:rsidRPr="00FC71BC" w:rsidRDefault="006E0F58" w:rsidP="00FC71BC">
      <w:pPr>
        <w:pStyle w:val="BodyText"/>
        <w:spacing w:line="276" w:lineRule="auto"/>
        <w:rPr>
          <w:rFonts w:asciiTheme="minorHAnsi" w:hAnsiTheme="minorHAnsi" w:cstheme="minorHAnsi"/>
          <w:sz w:val="24"/>
        </w:rPr>
      </w:pPr>
      <w:r w:rsidRPr="006E0F58">
        <w:rPr>
          <w:rFonts w:asciiTheme="minorHAnsi" w:hAnsiTheme="minorHAnsi" w:cstheme="minorHAnsi"/>
          <w:sz w:val="24"/>
        </w:rPr>
        <w:t>NOTICE IS HEREBY GIVEN that the Board of County Commissioners, Lewis County, Washington, proposes to adopt the Comprehensive Road and Bridge Construction Program for the six calendar years 202</w:t>
      </w:r>
      <w:r w:rsidR="00161EA5">
        <w:rPr>
          <w:rFonts w:asciiTheme="minorHAnsi" w:hAnsiTheme="minorHAnsi" w:cstheme="minorHAnsi"/>
          <w:sz w:val="24"/>
        </w:rPr>
        <w:t>6</w:t>
      </w:r>
      <w:r w:rsidRPr="006E0F58">
        <w:rPr>
          <w:rFonts w:asciiTheme="minorHAnsi" w:hAnsiTheme="minorHAnsi" w:cstheme="minorHAnsi"/>
          <w:sz w:val="24"/>
        </w:rPr>
        <w:t xml:space="preserve"> through 20</w:t>
      </w:r>
      <w:r w:rsidR="00A11AC6">
        <w:rPr>
          <w:rFonts w:asciiTheme="minorHAnsi" w:hAnsiTheme="minorHAnsi" w:cstheme="minorHAnsi"/>
          <w:sz w:val="24"/>
        </w:rPr>
        <w:t>3</w:t>
      </w:r>
      <w:r w:rsidR="00161EA5">
        <w:rPr>
          <w:rFonts w:asciiTheme="minorHAnsi" w:hAnsiTheme="minorHAnsi" w:cstheme="minorHAnsi"/>
          <w:sz w:val="24"/>
        </w:rPr>
        <w:t>1</w:t>
      </w:r>
      <w:r w:rsidRPr="006E0F58">
        <w:rPr>
          <w:rFonts w:asciiTheme="minorHAnsi" w:hAnsiTheme="minorHAnsi" w:cstheme="minorHAnsi"/>
          <w:sz w:val="24"/>
        </w:rPr>
        <w:t>, known as the Six-Year Transportation Improvement Program and the Annual Construction Program for 202</w:t>
      </w:r>
      <w:r w:rsidR="00161EA5">
        <w:rPr>
          <w:rFonts w:asciiTheme="minorHAnsi" w:hAnsiTheme="minorHAnsi" w:cstheme="minorHAnsi"/>
          <w:sz w:val="24"/>
        </w:rPr>
        <w:t>6</w:t>
      </w:r>
      <w:r w:rsidRPr="006E0F58">
        <w:rPr>
          <w:rFonts w:asciiTheme="minorHAnsi" w:hAnsiTheme="minorHAnsi" w:cstheme="minorHAnsi"/>
          <w:sz w:val="24"/>
        </w:rPr>
        <w:t xml:space="preserve">, on </w:t>
      </w:r>
      <w:r>
        <w:rPr>
          <w:rFonts w:asciiTheme="minorHAnsi" w:hAnsiTheme="minorHAnsi" w:cstheme="minorHAnsi"/>
          <w:sz w:val="24"/>
        </w:rPr>
        <w:t>Tuesday</w:t>
      </w:r>
      <w:r w:rsidRPr="006E0F58">
        <w:rPr>
          <w:rFonts w:asciiTheme="minorHAnsi" w:hAnsiTheme="minorHAnsi" w:cstheme="minorHAnsi"/>
          <w:sz w:val="24"/>
        </w:rPr>
        <w:t xml:space="preserve">, November </w:t>
      </w:r>
      <w:r>
        <w:rPr>
          <w:rFonts w:asciiTheme="minorHAnsi" w:hAnsiTheme="minorHAnsi" w:cstheme="minorHAnsi"/>
          <w:sz w:val="24"/>
        </w:rPr>
        <w:t>2</w:t>
      </w:r>
      <w:r w:rsidR="00161EA5">
        <w:rPr>
          <w:rFonts w:asciiTheme="minorHAnsi" w:hAnsiTheme="minorHAnsi" w:cstheme="minorHAnsi"/>
          <w:sz w:val="24"/>
        </w:rPr>
        <w:t>5</w:t>
      </w:r>
      <w:r w:rsidRPr="006E0F58">
        <w:rPr>
          <w:rFonts w:asciiTheme="minorHAnsi" w:hAnsiTheme="minorHAnsi" w:cstheme="minorHAnsi"/>
          <w:sz w:val="24"/>
        </w:rPr>
        <w:t>, 202</w:t>
      </w:r>
      <w:r w:rsidR="00161EA5">
        <w:rPr>
          <w:rFonts w:asciiTheme="minorHAnsi" w:hAnsiTheme="minorHAnsi" w:cstheme="minorHAnsi"/>
          <w:sz w:val="24"/>
        </w:rPr>
        <w:t>5</w:t>
      </w:r>
      <w:r w:rsidRPr="006E0F58">
        <w:rPr>
          <w:rFonts w:asciiTheme="minorHAnsi" w:hAnsiTheme="minorHAnsi" w:cstheme="minorHAnsi"/>
          <w:sz w:val="24"/>
        </w:rPr>
        <w:t>, on or after 10:00 a.m. at the Lewis County Courthouse, County Commissioners Hearing Room, 351 NW North Street, Chehalis, Washington, at which time and place any person may appear to be heard, either for or against the adoption of the proposed plan.</w:t>
      </w:r>
      <w:r w:rsidR="00FB5449">
        <w:rPr>
          <w:rFonts w:asciiTheme="minorHAnsi" w:hAnsiTheme="minorHAnsi" w:cstheme="minorHAnsi"/>
          <w:sz w:val="24"/>
        </w:rPr>
        <w:t xml:space="preserve"> </w:t>
      </w:r>
      <w:r w:rsidR="00FB5449" w:rsidRPr="00FB5449">
        <w:rPr>
          <w:rFonts w:asciiTheme="minorHAnsi" w:hAnsiTheme="minorHAnsi" w:cstheme="minorHAnsi"/>
          <w:sz w:val="24"/>
        </w:rPr>
        <w:t xml:space="preserve">Written comment may be submitted in person at the BOCC, 351 NW North Street, Room 210, Chehalis, WA 98532 or via email at bocc@lewiscountywa.gov beginning </w:t>
      </w:r>
      <w:r w:rsidR="00043874">
        <w:rPr>
          <w:rFonts w:asciiTheme="minorHAnsi" w:hAnsiTheme="minorHAnsi" w:cstheme="minorHAnsi"/>
          <w:sz w:val="24"/>
        </w:rPr>
        <w:t xml:space="preserve">10 a.m. </w:t>
      </w:r>
      <w:r w:rsidR="00FB5449">
        <w:rPr>
          <w:rFonts w:asciiTheme="minorHAnsi" w:hAnsiTheme="minorHAnsi" w:cstheme="minorHAnsi"/>
          <w:sz w:val="24"/>
        </w:rPr>
        <w:t>Nov</w:t>
      </w:r>
      <w:r w:rsidR="00043874">
        <w:rPr>
          <w:rFonts w:asciiTheme="minorHAnsi" w:hAnsiTheme="minorHAnsi" w:cstheme="minorHAnsi"/>
          <w:sz w:val="24"/>
        </w:rPr>
        <w:t>ember</w:t>
      </w:r>
      <w:r w:rsidR="00FB5449">
        <w:rPr>
          <w:rFonts w:asciiTheme="minorHAnsi" w:hAnsiTheme="minorHAnsi" w:cstheme="minorHAnsi"/>
          <w:sz w:val="24"/>
        </w:rPr>
        <w:t xml:space="preserve"> </w:t>
      </w:r>
      <w:r w:rsidR="00F26B78">
        <w:rPr>
          <w:rFonts w:asciiTheme="minorHAnsi" w:hAnsiTheme="minorHAnsi" w:cstheme="minorHAnsi"/>
          <w:sz w:val="24"/>
        </w:rPr>
        <w:t>1</w:t>
      </w:r>
      <w:r w:rsidR="00161EA5">
        <w:rPr>
          <w:rFonts w:asciiTheme="minorHAnsi" w:hAnsiTheme="minorHAnsi" w:cstheme="minorHAnsi"/>
          <w:sz w:val="24"/>
        </w:rPr>
        <w:t>3</w:t>
      </w:r>
      <w:r w:rsidR="00043874">
        <w:rPr>
          <w:rFonts w:asciiTheme="minorHAnsi" w:hAnsiTheme="minorHAnsi" w:cstheme="minorHAnsi"/>
          <w:sz w:val="24"/>
        </w:rPr>
        <w:t>, 2025</w:t>
      </w:r>
      <w:r w:rsidR="00FB5449" w:rsidRPr="00FB5449">
        <w:rPr>
          <w:rFonts w:asciiTheme="minorHAnsi" w:hAnsiTheme="minorHAnsi" w:cstheme="minorHAnsi"/>
          <w:sz w:val="24"/>
        </w:rPr>
        <w:t xml:space="preserve">. Written comment must be clearly marked “Written comment for Nov. </w:t>
      </w:r>
      <w:r w:rsidR="00FB5449">
        <w:rPr>
          <w:rFonts w:asciiTheme="minorHAnsi" w:hAnsiTheme="minorHAnsi" w:cstheme="minorHAnsi"/>
          <w:sz w:val="24"/>
        </w:rPr>
        <w:t>2</w:t>
      </w:r>
      <w:r w:rsidR="00161EA5">
        <w:rPr>
          <w:rFonts w:asciiTheme="minorHAnsi" w:hAnsiTheme="minorHAnsi" w:cstheme="minorHAnsi"/>
          <w:sz w:val="24"/>
        </w:rPr>
        <w:t>5</w:t>
      </w:r>
      <w:r w:rsidR="00FB5449" w:rsidRPr="00FB5449">
        <w:rPr>
          <w:rFonts w:asciiTheme="minorHAnsi" w:hAnsiTheme="minorHAnsi" w:cstheme="minorHAnsi"/>
          <w:sz w:val="24"/>
        </w:rPr>
        <w:t xml:space="preserve"> hearing” and must be received by 10 a.m. Nov. </w:t>
      </w:r>
      <w:r w:rsidR="00FB5449">
        <w:rPr>
          <w:rFonts w:asciiTheme="minorHAnsi" w:hAnsiTheme="minorHAnsi" w:cstheme="minorHAnsi"/>
          <w:sz w:val="24"/>
        </w:rPr>
        <w:t>24</w:t>
      </w:r>
      <w:r w:rsidR="00FB5449" w:rsidRPr="00FB5449">
        <w:rPr>
          <w:rFonts w:asciiTheme="minorHAnsi" w:hAnsiTheme="minorHAnsi" w:cstheme="minorHAnsi"/>
          <w:sz w:val="24"/>
        </w:rPr>
        <w:t>, 202</w:t>
      </w:r>
      <w:r w:rsidR="00043874">
        <w:rPr>
          <w:rFonts w:asciiTheme="minorHAnsi" w:hAnsiTheme="minorHAnsi" w:cstheme="minorHAnsi"/>
          <w:sz w:val="24"/>
        </w:rPr>
        <w:t>5</w:t>
      </w:r>
      <w:r w:rsidR="00FB5449" w:rsidRPr="00FB5449">
        <w:rPr>
          <w:rFonts w:asciiTheme="minorHAnsi" w:hAnsiTheme="minorHAnsi" w:cstheme="minorHAnsi"/>
          <w:sz w:val="24"/>
        </w:rPr>
        <w:t>.</w:t>
      </w:r>
      <w:r w:rsidR="00FB5449">
        <w:rPr>
          <w:rFonts w:asciiTheme="minorHAnsi" w:hAnsiTheme="minorHAnsi" w:cstheme="minorHAnsi"/>
          <w:sz w:val="24"/>
        </w:rPr>
        <w:t xml:space="preserve"> </w:t>
      </w:r>
      <w:r w:rsidRPr="006E0F58">
        <w:rPr>
          <w:rFonts w:asciiTheme="minorHAnsi" w:hAnsiTheme="minorHAnsi" w:cstheme="minorHAnsi"/>
          <w:sz w:val="24"/>
        </w:rPr>
        <w:t xml:space="preserve">A draft plan will be available by requesting a copy from Lewis County Public Works at (360) 740-1123 or at our website at </w:t>
      </w:r>
      <w:hyperlink r:id="rId6" w:history="1">
        <w:r w:rsidR="00FC71BC" w:rsidRPr="00FC71BC">
          <w:rPr>
            <w:rStyle w:val="Hyperlink"/>
            <w:rFonts w:asciiTheme="minorHAnsi" w:hAnsiTheme="minorHAnsi" w:cstheme="minorHAnsi"/>
            <w:sz w:val="24"/>
          </w:rPr>
          <w:t>http://lewiscountywa.gov/</w:t>
        </w:r>
      </w:hyperlink>
      <w:r w:rsidR="00CE7041" w:rsidRPr="00FC71BC">
        <w:rPr>
          <w:rFonts w:asciiTheme="minorHAnsi" w:hAnsiTheme="minorHAnsi" w:cstheme="minorHAnsi"/>
          <w:sz w:val="24"/>
        </w:rPr>
        <w:t>.</w:t>
      </w:r>
    </w:p>
    <w:p w14:paraId="31D2BC83" w14:textId="77777777" w:rsidR="00FA3C1E" w:rsidRDefault="00FA3C1E" w:rsidP="00FC71BC">
      <w:pPr>
        <w:pStyle w:val="BodyText"/>
        <w:spacing w:line="276" w:lineRule="auto"/>
        <w:jc w:val="center"/>
        <w:rPr>
          <w:rFonts w:asciiTheme="minorHAnsi" w:hAnsiTheme="minorHAnsi" w:cstheme="minorHAnsi"/>
          <w:sz w:val="24"/>
        </w:rPr>
      </w:pPr>
    </w:p>
    <w:p w14:paraId="7C96C973" w14:textId="77777777" w:rsidR="00FC71BC" w:rsidRPr="00FC71BC" w:rsidRDefault="00FC71BC" w:rsidP="00FC71BC">
      <w:pPr>
        <w:pStyle w:val="BodyText"/>
        <w:spacing w:line="276" w:lineRule="auto"/>
        <w:jc w:val="center"/>
        <w:rPr>
          <w:rFonts w:asciiTheme="minorHAnsi" w:hAnsiTheme="minorHAnsi" w:cstheme="minorHAnsi"/>
          <w:sz w:val="24"/>
        </w:rPr>
      </w:pPr>
      <w:r w:rsidRPr="00FC71BC">
        <w:rPr>
          <w:rFonts w:asciiTheme="minorHAnsi" w:hAnsiTheme="minorHAnsi" w:cstheme="minorHAnsi"/>
          <w:sz w:val="24"/>
        </w:rPr>
        <w:t>Title VI Notice to Public</w:t>
      </w:r>
    </w:p>
    <w:p w14:paraId="262C4C8D" w14:textId="2A9A1013" w:rsidR="00361DA2" w:rsidRPr="00361DA2" w:rsidRDefault="00FB5449" w:rsidP="00361DA2">
      <w:pPr>
        <w:overflowPunct/>
        <w:autoSpaceDE/>
        <w:autoSpaceDN/>
        <w:adjustRightInd/>
        <w:spacing w:line="276" w:lineRule="auto"/>
        <w:textAlignment w:val="auto"/>
        <w:rPr>
          <w:rFonts w:asciiTheme="minorHAnsi" w:hAnsiTheme="minorHAnsi" w:cstheme="minorHAnsi"/>
          <w:i/>
          <w:iCs/>
          <w:sz w:val="20"/>
          <w:lang w:bidi="he-IL"/>
        </w:rPr>
      </w:pPr>
      <w:r w:rsidRPr="00FB5449">
        <w:rPr>
          <w:rFonts w:asciiTheme="minorHAnsi" w:hAnsiTheme="minorHAnsi" w:cstheme="minorHAnsi"/>
          <w:spacing w:val="-3"/>
          <w:szCs w:val="24"/>
          <w:lang w:bidi="he-IL"/>
        </w:rPr>
        <w:t xml:space="preserve">It is the policy of Lewis County that no person shall, on the basis of race, color, or national origin, as provided by Title VI of the Civil Rights Act of 1964, be excluded from participation in, be denied the benefits of, or be otherwise </w:t>
      </w:r>
      <w:proofErr w:type="gramStart"/>
      <w:r w:rsidRPr="00FB5449">
        <w:rPr>
          <w:rFonts w:asciiTheme="minorHAnsi" w:hAnsiTheme="minorHAnsi" w:cstheme="minorHAnsi"/>
          <w:spacing w:val="-3"/>
          <w:szCs w:val="24"/>
          <w:lang w:bidi="he-IL"/>
        </w:rPr>
        <w:t>discriminated</w:t>
      </w:r>
      <w:proofErr w:type="gramEnd"/>
      <w:r w:rsidRPr="00FB5449">
        <w:rPr>
          <w:rFonts w:asciiTheme="minorHAnsi" w:hAnsiTheme="minorHAnsi" w:cstheme="minorHAnsi"/>
          <w:spacing w:val="-3"/>
          <w:szCs w:val="24"/>
          <w:lang w:bidi="he-IL"/>
        </w:rPr>
        <w:t xml:space="preserve">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30DBF0A8" w14:textId="77777777" w:rsidR="00361DA2" w:rsidRPr="00361DA2" w:rsidRDefault="00361DA2" w:rsidP="00361DA2">
      <w:pPr>
        <w:overflowPunct/>
        <w:autoSpaceDE/>
        <w:autoSpaceDN/>
        <w:adjustRightInd/>
        <w:jc w:val="both"/>
        <w:textAlignment w:val="auto"/>
        <w:rPr>
          <w:rFonts w:asciiTheme="minorHAnsi" w:hAnsiTheme="minorHAnsi" w:cstheme="minorHAnsi"/>
          <w:lang w:bidi="he-IL"/>
        </w:rPr>
      </w:pPr>
      <w:r w:rsidRPr="00361DA2">
        <w:rPr>
          <w:rFonts w:asciiTheme="minorHAnsi" w:hAnsiTheme="minorHAnsi" w:cstheme="minorHAnsi"/>
          <w:noProof/>
          <w:sz w:val="20"/>
        </w:rPr>
        <mc:AlternateContent>
          <mc:Choice Requires="wps">
            <w:drawing>
              <wp:anchor distT="0" distB="0" distL="114300" distR="114300" simplePos="0" relativeHeight="251659264" behindDoc="0" locked="0" layoutInCell="1" allowOverlap="1" wp14:anchorId="00AC37C6" wp14:editId="69E45921">
                <wp:simplePos x="0" y="0"/>
                <wp:positionH relativeFrom="column">
                  <wp:posOffset>-405765</wp:posOffset>
                </wp:positionH>
                <wp:positionV relativeFrom="paragraph">
                  <wp:posOffset>87630</wp:posOffset>
                </wp:positionV>
                <wp:extent cx="65151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E90D5"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"/>
            </w:pict>
          </mc:Fallback>
        </mc:AlternateContent>
      </w:r>
    </w:p>
    <w:p w14:paraId="0BF2835E" w14:textId="77777777" w:rsidR="00CE7041" w:rsidRPr="00FC71BC" w:rsidRDefault="00CE7041" w:rsidP="00FC71BC">
      <w:pPr>
        <w:pStyle w:val="BodyText"/>
        <w:spacing w:line="276" w:lineRule="auto"/>
        <w:rPr>
          <w:rFonts w:asciiTheme="minorHAnsi" w:hAnsiTheme="minorHAnsi" w:cstheme="minorHAnsi"/>
          <w:sz w:val="24"/>
        </w:rPr>
      </w:pPr>
    </w:p>
    <w:p w14:paraId="17A7825C" w14:textId="24DCE96B" w:rsidR="00BA689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DATED</w:t>
      </w:r>
      <w:r w:rsidR="00FA6ED4" w:rsidRPr="00E850FF">
        <w:rPr>
          <w:rFonts w:asciiTheme="minorHAnsi" w:hAnsiTheme="minorHAnsi" w:cstheme="minorHAnsi"/>
        </w:rPr>
        <w:t>:</w:t>
      </w:r>
      <w:r w:rsidRPr="00E850FF">
        <w:rPr>
          <w:rFonts w:asciiTheme="minorHAnsi" w:hAnsiTheme="minorHAnsi" w:cstheme="minorHAnsi"/>
        </w:rPr>
        <w:t xml:space="preserve"> </w:t>
      </w:r>
      <w:r w:rsidR="00EA7B04">
        <w:rPr>
          <w:rFonts w:asciiTheme="minorHAnsi" w:hAnsiTheme="minorHAnsi" w:cstheme="minorHAnsi"/>
        </w:rPr>
        <w:t>November 4</w:t>
      </w:r>
      <w:r w:rsidR="008438FD" w:rsidRPr="00E850FF">
        <w:rPr>
          <w:rFonts w:asciiTheme="minorHAnsi" w:hAnsiTheme="minorHAnsi" w:cstheme="minorHAnsi"/>
        </w:rPr>
        <w:t>, 202</w:t>
      </w:r>
      <w:r w:rsidR="00EA7B04">
        <w:rPr>
          <w:rFonts w:asciiTheme="minorHAnsi" w:hAnsiTheme="minorHAnsi" w:cstheme="minorHAnsi"/>
        </w:rPr>
        <w:t>5</w:t>
      </w:r>
    </w:p>
    <w:p w14:paraId="1E8FDD66" w14:textId="77777777" w:rsidR="00BA6892" w:rsidRPr="00FC71BC" w:rsidRDefault="00BA6892" w:rsidP="00FC71BC">
      <w:pPr>
        <w:spacing w:line="276" w:lineRule="auto"/>
        <w:rPr>
          <w:rFonts w:asciiTheme="minorHAnsi" w:hAnsiTheme="minorHAnsi" w:cstheme="minorHAnsi"/>
        </w:rPr>
      </w:pPr>
    </w:p>
    <w:p w14:paraId="102D6527" w14:textId="77777777" w:rsidR="00BA6892" w:rsidRPr="00FC71BC" w:rsidRDefault="00BA6892" w:rsidP="00FC71BC">
      <w:pPr>
        <w:spacing w:line="276" w:lineRule="auto"/>
        <w:rPr>
          <w:rFonts w:asciiTheme="minorHAnsi" w:hAnsiTheme="minorHAnsi" w:cstheme="minorHAnsi"/>
        </w:rPr>
      </w:pPr>
    </w:p>
    <w:p w14:paraId="388E4D81" w14:textId="77777777" w:rsidR="00BA6892" w:rsidRPr="00FC71BC" w:rsidRDefault="00BA6892" w:rsidP="00FC71BC">
      <w:pPr>
        <w:spacing w:line="276" w:lineRule="auto"/>
        <w:jc w:val="right"/>
        <w:rPr>
          <w:rFonts w:asciiTheme="minorHAnsi" w:hAnsiTheme="minorHAnsi" w:cstheme="minorHAnsi"/>
        </w:rPr>
      </w:pP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p>
    <w:p w14:paraId="46401A84" w14:textId="77777777" w:rsidR="00BA6892" w:rsidRPr="00FC71BC" w:rsidRDefault="008B6F37" w:rsidP="00FC71BC">
      <w:pPr>
        <w:spacing w:line="276" w:lineRule="auto"/>
        <w:ind w:left="4320" w:firstLine="720"/>
        <w:jc w:val="both"/>
        <w:rPr>
          <w:rFonts w:asciiTheme="minorHAnsi" w:hAnsiTheme="minorHAnsi" w:cstheme="minorHAnsi"/>
        </w:rPr>
      </w:pPr>
      <w:r w:rsidRPr="00FC71BC">
        <w:rPr>
          <w:rFonts w:asciiTheme="minorHAnsi" w:hAnsiTheme="minorHAnsi" w:cstheme="minorHAnsi"/>
        </w:rPr>
        <w:t xml:space="preserve">Rieva Lester, </w:t>
      </w:r>
      <w:r w:rsidR="00BA6892" w:rsidRPr="00FC71BC">
        <w:rPr>
          <w:rFonts w:asciiTheme="minorHAnsi" w:hAnsiTheme="minorHAnsi" w:cstheme="minorHAnsi"/>
        </w:rPr>
        <w:t xml:space="preserve">Clerk of the </w:t>
      </w:r>
      <w:r w:rsidR="00746168" w:rsidRPr="00FC71BC">
        <w:rPr>
          <w:rFonts w:asciiTheme="minorHAnsi" w:hAnsiTheme="minorHAnsi" w:cstheme="minorHAnsi"/>
        </w:rPr>
        <w:t>Lewis County</w:t>
      </w:r>
    </w:p>
    <w:p w14:paraId="24460CD3" w14:textId="77777777" w:rsidR="00BA6892" w:rsidRPr="00FC71BC" w:rsidRDefault="00746168" w:rsidP="00FC71BC">
      <w:pPr>
        <w:spacing w:line="276" w:lineRule="auto"/>
        <w:ind w:left="4320" w:firstLine="720"/>
        <w:jc w:val="right"/>
        <w:rPr>
          <w:rFonts w:asciiTheme="minorHAnsi" w:hAnsiTheme="minorHAnsi" w:cstheme="minorHAnsi"/>
        </w:rPr>
      </w:pPr>
      <w:r w:rsidRPr="00FC71BC">
        <w:rPr>
          <w:rFonts w:asciiTheme="minorHAnsi" w:hAnsiTheme="minorHAnsi" w:cstheme="minorHAnsi"/>
        </w:rPr>
        <w:t xml:space="preserve">Board </w:t>
      </w:r>
      <w:r w:rsidR="00BA6892" w:rsidRPr="00FC71BC">
        <w:rPr>
          <w:rFonts w:asciiTheme="minorHAnsi" w:hAnsiTheme="minorHAnsi" w:cstheme="minorHAnsi"/>
        </w:rPr>
        <w:t>of County Commissioners</w:t>
      </w:r>
      <w:r w:rsidR="00BA6892" w:rsidRPr="00FC71BC">
        <w:rPr>
          <w:rFonts w:asciiTheme="minorHAnsi" w:hAnsiTheme="minorHAnsi" w:cstheme="minorHAnsi"/>
        </w:rPr>
        <w:tab/>
      </w:r>
      <w:r w:rsidR="00BA6892" w:rsidRPr="00FC71BC">
        <w:rPr>
          <w:rFonts w:asciiTheme="minorHAnsi" w:hAnsiTheme="minorHAnsi" w:cstheme="minorHAnsi"/>
        </w:rPr>
        <w:tab/>
      </w:r>
      <w:r w:rsidR="00BA6892" w:rsidRPr="00FC71BC">
        <w:rPr>
          <w:rFonts w:asciiTheme="minorHAnsi" w:hAnsiTheme="minorHAnsi" w:cstheme="minorHAnsi"/>
        </w:rPr>
        <w:tab/>
      </w:r>
    </w:p>
    <w:p w14:paraId="2E66D072" w14:textId="77777777" w:rsidR="00BA6892" w:rsidRPr="00FC71BC" w:rsidRDefault="00BA6892" w:rsidP="00FC71BC">
      <w:pPr>
        <w:spacing w:line="276" w:lineRule="auto"/>
        <w:rPr>
          <w:rFonts w:asciiTheme="minorHAnsi" w:hAnsiTheme="minorHAnsi" w:cstheme="minorHAnsi"/>
        </w:rPr>
      </w:pPr>
    </w:p>
    <w:p w14:paraId="39577E6E" w14:textId="77777777" w:rsidR="00BA6892" w:rsidRPr="00FC71BC" w:rsidRDefault="00BA6892" w:rsidP="00FC71BC">
      <w:pPr>
        <w:spacing w:line="276" w:lineRule="auto"/>
        <w:rPr>
          <w:rFonts w:asciiTheme="minorHAnsi" w:hAnsiTheme="minorHAnsi" w:cstheme="minorHAnsi"/>
        </w:rPr>
      </w:pPr>
    </w:p>
    <w:p w14:paraId="6C9A13B5" w14:textId="5C0D967E" w:rsidR="005271D2" w:rsidRDefault="00BA6892" w:rsidP="00FC71BC">
      <w:pPr>
        <w:spacing w:line="276" w:lineRule="auto"/>
        <w:rPr>
          <w:rFonts w:asciiTheme="minorHAnsi" w:hAnsiTheme="minorHAnsi" w:cstheme="minorHAnsi"/>
        </w:rPr>
      </w:pPr>
      <w:r w:rsidRPr="00FC71BC">
        <w:rPr>
          <w:rFonts w:asciiTheme="minorHAnsi" w:hAnsiTheme="minorHAnsi" w:cstheme="minorHAnsi"/>
        </w:rPr>
        <w:t>Publish:</w:t>
      </w:r>
      <w:r w:rsidRPr="00FC71BC">
        <w:rPr>
          <w:rFonts w:asciiTheme="minorHAnsi" w:hAnsiTheme="minorHAnsi" w:cstheme="minorHAnsi"/>
        </w:rPr>
        <w:tab/>
      </w:r>
      <w:r w:rsidR="00FA6ED4" w:rsidRPr="00FC71BC">
        <w:rPr>
          <w:rFonts w:asciiTheme="minorHAnsi" w:hAnsiTheme="minorHAnsi" w:cstheme="minorHAnsi"/>
        </w:rPr>
        <w:t xml:space="preserve">The </w:t>
      </w:r>
      <w:r w:rsidR="00405219">
        <w:rPr>
          <w:rFonts w:asciiTheme="minorHAnsi" w:hAnsiTheme="minorHAnsi" w:cstheme="minorHAnsi"/>
        </w:rPr>
        <w:t>Chronicle</w:t>
      </w:r>
      <w:r w:rsidR="00FA6ED4" w:rsidRPr="00FC71BC">
        <w:rPr>
          <w:rFonts w:asciiTheme="minorHAnsi" w:hAnsiTheme="minorHAnsi" w:cstheme="minorHAnsi"/>
        </w:rPr>
        <w:t xml:space="preserve"> </w:t>
      </w:r>
      <w:r w:rsidR="00FA3C1E">
        <w:rPr>
          <w:rFonts w:asciiTheme="minorHAnsi" w:hAnsiTheme="minorHAnsi" w:cstheme="minorHAnsi"/>
        </w:rPr>
        <w:t>–</w:t>
      </w:r>
      <w:r w:rsidR="00FA6ED4" w:rsidRPr="00FC71BC">
        <w:rPr>
          <w:rFonts w:asciiTheme="minorHAnsi" w:hAnsiTheme="minorHAnsi" w:cstheme="minorHAnsi"/>
        </w:rPr>
        <w:t xml:space="preserve"> </w:t>
      </w:r>
      <w:r w:rsidR="006E0F58">
        <w:rPr>
          <w:rFonts w:asciiTheme="minorHAnsi" w:hAnsiTheme="minorHAnsi" w:cstheme="minorHAnsi"/>
        </w:rPr>
        <w:t>11/</w:t>
      </w:r>
      <w:r w:rsidR="00A11AC6">
        <w:rPr>
          <w:rFonts w:asciiTheme="minorHAnsi" w:hAnsiTheme="minorHAnsi" w:cstheme="minorHAnsi"/>
        </w:rPr>
        <w:t>13</w:t>
      </w:r>
      <w:r w:rsidR="006E0F58">
        <w:rPr>
          <w:rFonts w:asciiTheme="minorHAnsi" w:hAnsiTheme="minorHAnsi" w:cstheme="minorHAnsi"/>
        </w:rPr>
        <w:t>/</w:t>
      </w:r>
      <w:r w:rsidR="008438FD" w:rsidRPr="008438FD">
        <w:rPr>
          <w:rFonts w:asciiTheme="minorHAnsi" w:hAnsiTheme="minorHAnsi" w:cstheme="minorHAnsi"/>
        </w:rPr>
        <w:t>2</w:t>
      </w:r>
      <w:r w:rsidR="00EA7B04">
        <w:rPr>
          <w:rFonts w:asciiTheme="minorHAnsi" w:hAnsiTheme="minorHAnsi" w:cstheme="minorHAnsi"/>
        </w:rPr>
        <w:t>5</w:t>
      </w:r>
      <w:r w:rsidR="008438FD" w:rsidRPr="008438FD">
        <w:rPr>
          <w:rFonts w:asciiTheme="minorHAnsi" w:hAnsiTheme="minorHAnsi" w:cstheme="minorHAnsi"/>
        </w:rPr>
        <w:t xml:space="preserve"> and </w:t>
      </w:r>
      <w:r w:rsidR="006E0F58">
        <w:rPr>
          <w:rFonts w:asciiTheme="minorHAnsi" w:hAnsiTheme="minorHAnsi" w:cstheme="minorHAnsi"/>
        </w:rPr>
        <w:t>11/</w:t>
      </w:r>
      <w:r w:rsidR="00A11AC6">
        <w:rPr>
          <w:rFonts w:asciiTheme="minorHAnsi" w:hAnsiTheme="minorHAnsi" w:cstheme="minorHAnsi"/>
        </w:rPr>
        <w:t>20</w:t>
      </w:r>
      <w:r w:rsidR="006E0F58">
        <w:rPr>
          <w:rFonts w:asciiTheme="minorHAnsi" w:hAnsiTheme="minorHAnsi" w:cstheme="minorHAnsi"/>
        </w:rPr>
        <w:t>/2</w:t>
      </w:r>
      <w:r w:rsidR="00EA7B04">
        <w:rPr>
          <w:rFonts w:asciiTheme="minorHAnsi" w:hAnsiTheme="minorHAnsi" w:cstheme="minorHAnsi"/>
        </w:rPr>
        <w:t>5</w:t>
      </w:r>
    </w:p>
    <w:p w14:paraId="6DF2E71C" w14:textId="77777777" w:rsidR="00BA6892" w:rsidRPr="00FC71BC" w:rsidRDefault="00FA3C1E" w:rsidP="00FA3C1E">
      <w:pPr>
        <w:spacing w:line="276" w:lineRule="auto"/>
        <w:rPr>
          <w:rFonts w:asciiTheme="minorHAnsi" w:hAnsiTheme="minorHAnsi" w:cstheme="minorHAnsi"/>
          <w:sz w:val="26"/>
        </w:rPr>
      </w:pPr>
      <w:r>
        <w:rPr>
          <w:rFonts w:asciiTheme="minorHAnsi" w:hAnsiTheme="minorHAnsi" w:cstheme="minorHAnsi"/>
        </w:rPr>
        <w:tab/>
      </w:r>
      <w:r>
        <w:rPr>
          <w:rFonts w:asciiTheme="minorHAnsi" w:hAnsiTheme="minorHAnsi" w:cstheme="minorHAnsi"/>
        </w:rPr>
        <w:tab/>
        <w:t xml:space="preserve">Lewis County web site: </w:t>
      </w:r>
      <w:hyperlink r:id="rId7" w:history="1">
        <w:r w:rsidRPr="000120A2">
          <w:rPr>
            <w:rStyle w:val="Hyperlink"/>
            <w:rFonts w:asciiTheme="minorHAnsi" w:hAnsiTheme="minorHAnsi" w:cstheme="minorHAnsi"/>
          </w:rPr>
          <w:t>http://lewiscountywa.gov/</w:t>
        </w:r>
      </w:hyperlink>
      <w:r>
        <w:rPr>
          <w:rFonts w:asciiTheme="minorHAnsi" w:hAnsiTheme="minorHAnsi" w:cstheme="minorHAnsi"/>
        </w:rPr>
        <w:t xml:space="preserve"> </w:t>
      </w:r>
    </w:p>
    <w:p w14:paraId="1A990DCB" w14:textId="77777777" w:rsidR="00BA6892" w:rsidRPr="00FC71BC" w:rsidRDefault="00BA6892" w:rsidP="00FC71BC">
      <w:pPr>
        <w:spacing w:line="276" w:lineRule="auto"/>
        <w:rPr>
          <w:rFonts w:asciiTheme="minorHAnsi" w:hAnsiTheme="minorHAnsi" w:cstheme="minorHAnsi"/>
        </w:rPr>
      </w:pPr>
    </w:p>
    <w:sectPr w:rsidR="00BA6892" w:rsidRPr="00FC71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8D56F" w14:textId="77777777" w:rsidR="00C6328D" w:rsidRDefault="00C6328D" w:rsidP="00CC0FAC">
      <w:r>
        <w:separator/>
      </w:r>
    </w:p>
  </w:endnote>
  <w:endnote w:type="continuationSeparator" w:id="0">
    <w:p w14:paraId="55BFBF22" w14:textId="77777777" w:rsidR="00C6328D" w:rsidRDefault="00C6328D"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56AB" w14:textId="77777777" w:rsidR="00F61992" w:rsidRDefault="00F61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B82C" w14:textId="77777777" w:rsidR="00F61992" w:rsidRDefault="00F61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2F74" w14:textId="77777777" w:rsidR="00F61992" w:rsidRDefault="00F6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2D885" w14:textId="77777777" w:rsidR="00C6328D" w:rsidRDefault="00C6328D" w:rsidP="00CC0FAC">
      <w:r>
        <w:separator/>
      </w:r>
    </w:p>
  </w:footnote>
  <w:footnote w:type="continuationSeparator" w:id="0">
    <w:p w14:paraId="70830E56" w14:textId="77777777" w:rsidR="00C6328D" w:rsidRDefault="00C6328D"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65A3F" w14:textId="77777777" w:rsidR="00F61992" w:rsidRDefault="00F61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5F4E5" w14:textId="77777777" w:rsidR="00F61992" w:rsidRDefault="00F61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53E7" w14:textId="77777777" w:rsidR="00F61992" w:rsidRDefault="00F61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04"/>
    <w:rsid w:val="000276B1"/>
    <w:rsid w:val="00043874"/>
    <w:rsid w:val="000721D9"/>
    <w:rsid w:val="000A4845"/>
    <w:rsid w:val="0013204E"/>
    <w:rsid w:val="00161EA5"/>
    <w:rsid w:val="00191E22"/>
    <w:rsid w:val="001B5936"/>
    <w:rsid w:val="001C603C"/>
    <w:rsid w:val="001D2404"/>
    <w:rsid w:val="00200FE0"/>
    <w:rsid w:val="00246C07"/>
    <w:rsid w:val="002B3D51"/>
    <w:rsid w:val="002C02C2"/>
    <w:rsid w:val="002D3901"/>
    <w:rsid w:val="003061E2"/>
    <w:rsid w:val="00361DA2"/>
    <w:rsid w:val="003779C3"/>
    <w:rsid w:val="003A3D5F"/>
    <w:rsid w:val="003A6836"/>
    <w:rsid w:val="003B2F7C"/>
    <w:rsid w:val="003D0D98"/>
    <w:rsid w:val="00405219"/>
    <w:rsid w:val="00460FCE"/>
    <w:rsid w:val="004852D0"/>
    <w:rsid w:val="004D0DF4"/>
    <w:rsid w:val="004E7326"/>
    <w:rsid w:val="005271D2"/>
    <w:rsid w:val="005C30E9"/>
    <w:rsid w:val="00663969"/>
    <w:rsid w:val="0066780F"/>
    <w:rsid w:val="00692F84"/>
    <w:rsid w:val="006C1F8E"/>
    <w:rsid w:val="006D627B"/>
    <w:rsid w:val="006E0F58"/>
    <w:rsid w:val="007045D2"/>
    <w:rsid w:val="0072711F"/>
    <w:rsid w:val="00746168"/>
    <w:rsid w:val="007717C8"/>
    <w:rsid w:val="007749E1"/>
    <w:rsid w:val="007859E2"/>
    <w:rsid w:val="008306C6"/>
    <w:rsid w:val="008329F5"/>
    <w:rsid w:val="008438FD"/>
    <w:rsid w:val="00851147"/>
    <w:rsid w:val="00873092"/>
    <w:rsid w:val="00874573"/>
    <w:rsid w:val="008B6F37"/>
    <w:rsid w:val="008D7F8B"/>
    <w:rsid w:val="0091741E"/>
    <w:rsid w:val="009462B1"/>
    <w:rsid w:val="009B5BFC"/>
    <w:rsid w:val="009D1D6B"/>
    <w:rsid w:val="009E12C7"/>
    <w:rsid w:val="00A11AC6"/>
    <w:rsid w:val="00A70221"/>
    <w:rsid w:val="00B63A21"/>
    <w:rsid w:val="00B91BFF"/>
    <w:rsid w:val="00BA6892"/>
    <w:rsid w:val="00BB3F01"/>
    <w:rsid w:val="00BE030E"/>
    <w:rsid w:val="00BF42B9"/>
    <w:rsid w:val="00BF473F"/>
    <w:rsid w:val="00C57E33"/>
    <w:rsid w:val="00C6328D"/>
    <w:rsid w:val="00C7413D"/>
    <w:rsid w:val="00C968DE"/>
    <w:rsid w:val="00CC0FAC"/>
    <w:rsid w:val="00CC3EAE"/>
    <w:rsid w:val="00CC515E"/>
    <w:rsid w:val="00CE7041"/>
    <w:rsid w:val="00D171C2"/>
    <w:rsid w:val="00D747D9"/>
    <w:rsid w:val="00D82ED9"/>
    <w:rsid w:val="00D95D8B"/>
    <w:rsid w:val="00DA47FC"/>
    <w:rsid w:val="00DA75CC"/>
    <w:rsid w:val="00E850FF"/>
    <w:rsid w:val="00EA7B04"/>
    <w:rsid w:val="00EB1FC4"/>
    <w:rsid w:val="00EB621A"/>
    <w:rsid w:val="00EC5FD2"/>
    <w:rsid w:val="00F258E4"/>
    <w:rsid w:val="00F26B78"/>
    <w:rsid w:val="00F32E83"/>
    <w:rsid w:val="00F61992"/>
    <w:rsid w:val="00F85A69"/>
    <w:rsid w:val="00FA3C1E"/>
    <w:rsid w:val="00FA6ED4"/>
    <w:rsid w:val="00FB5449"/>
    <w:rsid w:val="00FC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2FFFFC6"/>
  <w15:chartTrackingRefBased/>
  <w15:docId w15:val="{5B88FDA6-21EF-4795-B714-58F557FF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 w:type="paragraph" w:styleId="BodyText2">
    <w:name w:val="Body Text 2"/>
    <w:basedOn w:val="Normal"/>
    <w:link w:val="BodyText2Char"/>
    <w:rsid w:val="00361DA2"/>
    <w:pPr>
      <w:spacing w:after="120" w:line="480" w:lineRule="auto"/>
    </w:pPr>
  </w:style>
  <w:style w:type="character" w:customStyle="1" w:styleId="BodyText2Char">
    <w:name w:val="Body Text 2 Char"/>
    <w:basedOn w:val="DefaultParagraphFont"/>
    <w:link w:val="BodyText2"/>
    <w:rsid w:val="00361DA2"/>
    <w:rPr>
      <w:sz w:val="24"/>
    </w:rPr>
  </w:style>
  <w:style w:type="character" w:styleId="FollowedHyperlink">
    <w:name w:val="FollowedHyperlink"/>
    <w:basedOn w:val="DefaultParagraphFont"/>
    <w:rsid w:val="00A11A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835853">
      <w:bodyDiv w:val="1"/>
      <w:marLeft w:val="0"/>
      <w:marRight w:val="0"/>
      <w:marTop w:val="0"/>
      <w:marBottom w:val="0"/>
      <w:divBdr>
        <w:top w:val="none" w:sz="0" w:space="0" w:color="auto"/>
        <w:left w:val="none" w:sz="0" w:space="0" w:color="auto"/>
        <w:bottom w:val="none" w:sz="0" w:space="0" w:color="auto"/>
        <w:right w:val="none" w:sz="0" w:space="0" w:color="auto"/>
      </w:divBdr>
    </w:div>
    <w:div w:id="165217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lewiscountywa.go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wiscountywa.go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304</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Robin Saline</cp:lastModifiedBy>
  <cp:revision>3</cp:revision>
  <cp:lastPrinted>2012-10-24T20:48:00Z</cp:lastPrinted>
  <dcterms:created xsi:type="dcterms:W3CDTF">2025-10-31T20:58:00Z</dcterms:created>
  <dcterms:modified xsi:type="dcterms:W3CDTF">2025-10-31T21:03:00Z</dcterms:modified>
</cp:coreProperties>
</file>