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862E" w14:textId="77777777" w:rsidR="00E7753B" w:rsidRDefault="00357245">
      <w:pPr>
        <w:pStyle w:val="Title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B6E1CE2" wp14:editId="5A56F120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3949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7E26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28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9FEg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" o:allowincell="f" strokeweight="3pt"/>
            </w:pict>
          </mc:Fallback>
        </mc:AlternateContent>
      </w:r>
    </w:p>
    <w:p w14:paraId="5F7791CA" w14:textId="77777777" w:rsidR="00E7753B" w:rsidRPr="00BF04E7" w:rsidRDefault="002D5AB1">
      <w:pPr>
        <w:pStyle w:val="Heading1"/>
        <w:rPr>
          <w:rFonts w:asciiTheme="minorHAnsi" w:hAnsiTheme="minorHAnsi" w:cstheme="minorHAnsi"/>
          <w:sz w:val="28"/>
          <w:szCs w:val="28"/>
        </w:rPr>
      </w:pPr>
      <w:r w:rsidRPr="00BF04E7">
        <w:rPr>
          <w:rFonts w:asciiTheme="minorHAnsi" w:hAnsiTheme="minorHAnsi" w:cstheme="minorHAnsi"/>
          <w:sz w:val="28"/>
          <w:szCs w:val="28"/>
        </w:rPr>
        <w:t>NOTICE OF PUBLIC HEARING</w:t>
      </w:r>
    </w:p>
    <w:p w14:paraId="0920CEA0" w14:textId="77777777" w:rsidR="00E7753B" w:rsidRPr="00BF04E7" w:rsidRDefault="00E7753B">
      <w:pPr>
        <w:pStyle w:val="Heading1"/>
        <w:rPr>
          <w:rFonts w:asciiTheme="minorHAnsi" w:hAnsiTheme="minorHAnsi" w:cstheme="minorHAnsi"/>
          <w:sz w:val="28"/>
          <w:szCs w:val="28"/>
        </w:rPr>
      </w:pPr>
      <w:r w:rsidRPr="00BF04E7">
        <w:rPr>
          <w:rFonts w:asciiTheme="minorHAnsi" w:hAnsiTheme="minorHAnsi" w:cstheme="minorHAnsi"/>
          <w:sz w:val="28"/>
          <w:szCs w:val="28"/>
        </w:rPr>
        <w:t xml:space="preserve">Before the </w:t>
      </w:r>
    </w:p>
    <w:p w14:paraId="4AA3743D" w14:textId="77777777" w:rsidR="00E7753B" w:rsidRPr="00BF04E7" w:rsidRDefault="00E7753B">
      <w:pPr>
        <w:pStyle w:val="Heading1"/>
        <w:rPr>
          <w:rFonts w:asciiTheme="minorHAnsi" w:hAnsiTheme="minorHAnsi" w:cstheme="minorHAnsi"/>
          <w:sz w:val="28"/>
          <w:szCs w:val="28"/>
        </w:rPr>
      </w:pPr>
      <w:r w:rsidRPr="00BF04E7">
        <w:rPr>
          <w:rFonts w:asciiTheme="minorHAnsi" w:hAnsiTheme="minorHAnsi" w:cstheme="minorHAnsi"/>
          <w:sz w:val="28"/>
          <w:szCs w:val="28"/>
        </w:rPr>
        <w:t xml:space="preserve">LEWIS </w:t>
      </w:r>
      <w:smartTag w:uri="urn:schemas-microsoft-com:office:smarttags" w:element="PlaceType">
        <w:r w:rsidRPr="00BF04E7">
          <w:rPr>
            <w:rFonts w:asciiTheme="minorHAnsi" w:hAnsiTheme="minorHAnsi" w:cstheme="minorHAnsi"/>
            <w:sz w:val="28"/>
            <w:szCs w:val="28"/>
          </w:rPr>
          <w:t>COUNTY</w:t>
        </w:r>
      </w:smartTag>
      <w:r w:rsidRPr="00BF04E7">
        <w:rPr>
          <w:rFonts w:asciiTheme="minorHAnsi" w:hAnsiTheme="minorHAnsi" w:cstheme="minorHAnsi"/>
          <w:sz w:val="28"/>
          <w:szCs w:val="28"/>
        </w:rPr>
        <w:t xml:space="preserve"> </w:t>
      </w:r>
      <w:smartTag w:uri="urn:schemas-microsoft-com:office:smarttags" w:element="PlaceName">
        <w:r w:rsidRPr="00BF04E7">
          <w:rPr>
            <w:rFonts w:asciiTheme="minorHAnsi" w:hAnsiTheme="minorHAnsi" w:cstheme="minorHAnsi"/>
            <w:sz w:val="28"/>
            <w:szCs w:val="28"/>
          </w:rPr>
          <w:t>BOARD</w:t>
        </w:r>
      </w:smartTag>
      <w:r w:rsidRPr="00BF04E7">
        <w:rPr>
          <w:rFonts w:asciiTheme="minorHAnsi" w:hAnsiTheme="minorHAnsi" w:cstheme="minorHAnsi"/>
          <w:sz w:val="28"/>
          <w:szCs w:val="28"/>
        </w:rPr>
        <w:t xml:space="preserve"> OF </w:t>
      </w:r>
      <w:smartTag w:uri="urn:schemas-microsoft-com:office:smarttags" w:element="place">
        <w:smartTag w:uri="urn:schemas-microsoft-com:office:smarttags" w:element="PlaceType">
          <w:r w:rsidRPr="00BF04E7">
            <w:rPr>
              <w:rFonts w:asciiTheme="minorHAnsi" w:hAnsiTheme="minorHAnsi" w:cstheme="minorHAnsi"/>
              <w:sz w:val="28"/>
              <w:szCs w:val="28"/>
            </w:rPr>
            <w:t>COUNTY</w:t>
          </w:r>
        </w:smartTag>
        <w:r w:rsidRPr="00BF04E7">
          <w:rPr>
            <w:rFonts w:asciiTheme="minorHAnsi" w:hAnsiTheme="minorHAnsi" w:cstheme="minorHAnsi"/>
            <w:sz w:val="28"/>
            <w:szCs w:val="28"/>
          </w:rPr>
          <w:t xml:space="preserve"> </w:t>
        </w:r>
        <w:smartTag w:uri="urn:schemas-microsoft-com:office:smarttags" w:element="PlaceName">
          <w:r w:rsidRPr="00BF04E7">
            <w:rPr>
              <w:rFonts w:asciiTheme="minorHAnsi" w:hAnsiTheme="minorHAnsi" w:cstheme="minorHAnsi"/>
              <w:sz w:val="28"/>
              <w:szCs w:val="28"/>
            </w:rPr>
            <w:t>COMMISSIONERS</w:t>
          </w:r>
        </w:smartTag>
      </w:smartTag>
    </w:p>
    <w:p w14:paraId="7BAF3720" w14:textId="77777777" w:rsidR="00E7753B" w:rsidRPr="00BF04E7" w:rsidRDefault="00E7753B">
      <w:pPr>
        <w:pStyle w:val="Heading1"/>
        <w:rPr>
          <w:rFonts w:asciiTheme="minorHAnsi" w:hAnsiTheme="minorHAnsi" w:cstheme="minorHAnsi"/>
        </w:rPr>
      </w:pPr>
    </w:p>
    <w:p w14:paraId="3B393EC8" w14:textId="396591C8" w:rsidR="00E7753B" w:rsidRDefault="00E7753B">
      <w:pPr>
        <w:pStyle w:val="BodyText2"/>
        <w:rPr>
          <w:rFonts w:asciiTheme="minorHAnsi" w:hAnsiTheme="minorHAnsi" w:cstheme="minorHAnsi"/>
          <w:szCs w:val="24"/>
        </w:rPr>
      </w:pPr>
      <w:r w:rsidRPr="00BF04E7">
        <w:rPr>
          <w:rFonts w:asciiTheme="minorHAnsi" w:hAnsiTheme="minorHAnsi" w:cstheme="minorHAnsi"/>
          <w:b/>
          <w:szCs w:val="24"/>
        </w:rPr>
        <w:t>NOTICE IS HEREBY GIVEN that the LEWIS COUNTY</w:t>
      </w:r>
      <w:r w:rsidR="00470C19">
        <w:rPr>
          <w:rFonts w:asciiTheme="minorHAnsi" w:hAnsiTheme="minorHAnsi" w:cstheme="minorHAnsi"/>
          <w:b/>
          <w:szCs w:val="24"/>
        </w:rPr>
        <w:t xml:space="preserve"> </w:t>
      </w:r>
      <w:r w:rsidRPr="00BF04E7">
        <w:rPr>
          <w:rFonts w:asciiTheme="minorHAnsi" w:hAnsiTheme="minorHAnsi" w:cstheme="minorHAnsi"/>
          <w:b/>
          <w:szCs w:val="24"/>
        </w:rPr>
        <w:t xml:space="preserve">BOARD OF COUNTY COMMISSIONERS will hold a public hearing on </w:t>
      </w:r>
      <w:r w:rsidR="007C6A75" w:rsidRPr="00BF04E7">
        <w:rPr>
          <w:rFonts w:asciiTheme="minorHAnsi" w:hAnsiTheme="minorHAnsi" w:cstheme="minorHAnsi"/>
          <w:b/>
          <w:szCs w:val="24"/>
        </w:rPr>
        <w:t xml:space="preserve">December </w:t>
      </w:r>
      <w:r w:rsidR="00C85294" w:rsidRPr="00BF04E7">
        <w:rPr>
          <w:rFonts w:asciiTheme="minorHAnsi" w:hAnsiTheme="minorHAnsi" w:cstheme="minorHAnsi"/>
          <w:b/>
          <w:szCs w:val="24"/>
        </w:rPr>
        <w:t>2</w:t>
      </w:r>
      <w:r w:rsidR="007D4F40">
        <w:rPr>
          <w:rFonts w:asciiTheme="minorHAnsi" w:hAnsiTheme="minorHAnsi" w:cstheme="minorHAnsi"/>
          <w:b/>
          <w:szCs w:val="24"/>
        </w:rPr>
        <w:t>3</w:t>
      </w:r>
      <w:r w:rsidR="0041590B" w:rsidRPr="00BF04E7">
        <w:rPr>
          <w:rFonts w:asciiTheme="minorHAnsi" w:hAnsiTheme="minorHAnsi" w:cstheme="minorHAnsi"/>
          <w:b/>
          <w:szCs w:val="24"/>
        </w:rPr>
        <w:t>, 20</w:t>
      </w:r>
      <w:r w:rsidR="00C85294" w:rsidRPr="00BF04E7">
        <w:rPr>
          <w:rFonts w:asciiTheme="minorHAnsi" w:hAnsiTheme="minorHAnsi" w:cstheme="minorHAnsi"/>
          <w:b/>
          <w:szCs w:val="24"/>
        </w:rPr>
        <w:t>2</w:t>
      </w:r>
      <w:r w:rsidR="007D4F40">
        <w:rPr>
          <w:rFonts w:asciiTheme="minorHAnsi" w:hAnsiTheme="minorHAnsi" w:cstheme="minorHAnsi"/>
          <w:b/>
          <w:szCs w:val="24"/>
        </w:rPr>
        <w:t>5</w:t>
      </w:r>
      <w:r w:rsidR="002D5AB1" w:rsidRPr="00BF04E7">
        <w:rPr>
          <w:rFonts w:asciiTheme="minorHAnsi" w:hAnsiTheme="minorHAnsi" w:cstheme="minorHAnsi"/>
          <w:b/>
          <w:szCs w:val="24"/>
        </w:rPr>
        <w:t>,</w:t>
      </w:r>
      <w:r w:rsidR="002A6101" w:rsidRPr="00BF04E7">
        <w:rPr>
          <w:rFonts w:asciiTheme="minorHAnsi" w:hAnsiTheme="minorHAnsi" w:cstheme="minorHAnsi"/>
          <w:b/>
          <w:szCs w:val="24"/>
        </w:rPr>
        <w:t xml:space="preserve"> </w:t>
      </w:r>
      <w:r w:rsidRPr="00BF04E7">
        <w:rPr>
          <w:rFonts w:asciiTheme="minorHAnsi" w:hAnsiTheme="minorHAnsi" w:cstheme="minorHAnsi"/>
          <w:szCs w:val="24"/>
        </w:rPr>
        <w:t xml:space="preserve">for the purpose of receiving public testimony </w:t>
      </w:r>
      <w:r w:rsidR="00BB63B8" w:rsidRPr="00BF04E7">
        <w:rPr>
          <w:rFonts w:asciiTheme="minorHAnsi" w:hAnsiTheme="minorHAnsi" w:cstheme="minorHAnsi"/>
          <w:szCs w:val="24"/>
        </w:rPr>
        <w:t xml:space="preserve">on </w:t>
      </w:r>
      <w:r w:rsidR="006A50B7">
        <w:rPr>
          <w:rFonts w:asciiTheme="minorHAnsi" w:hAnsiTheme="minorHAnsi" w:cstheme="minorHAnsi"/>
          <w:szCs w:val="24"/>
        </w:rPr>
        <w:t xml:space="preserve">a revised 5-year Homelessness Services Plan, for </w:t>
      </w:r>
      <w:r w:rsidR="00310614">
        <w:rPr>
          <w:rFonts w:asciiTheme="minorHAnsi" w:hAnsiTheme="minorHAnsi" w:cstheme="minorHAnsi"/>
          <w:szCs w:val="24"/>
        </w:rPr>
        <w:t xml:space="preserve">amendment and/or </w:t>
      </w:r>
      <w:r w:rsidR="006A50B7">
        <w:rPr>
          <w:rFonts w:asciiTheme="minorHAnsi" w:hAnsiTheme="minorHAnsi" w:cstheme="minorHAnsi"/>
          <w:szCs w:val="24"/>
        </w:rPr>
        <w:t xml:space="preserve">adoption </w:t>
      </w:r>
      <w:r w:rsidR="00310614">
        <w:rPr>
          <w:rFonts w:asciiTheme="minorHAnsi" w:hAnsiTheme="minorHAnsi" w:cstheme="minorHAnsi"/>
          <w:szCs w:val="24"/>
        </w:rPr>
        <w:t>at that hearing.</w:t>
      </w:r>
    </w:p>
    <w:p w14:paraId="441CAAC6" w14:textId="77777777" w:rsidR="005D331D" w:rsidRDefault="005D331D">
      <w:pPr>
        <w:pStyle w:val="BodyText2"/>
        <w:rPr>
          <w:rFonts w:asciiTheme="minorHAnsi" w:hAnsiTheme="minorHAnsi" w:cstheme="minorHAnsi"/>
          <w:szCs w:val="24"/>
        </w:rPr>
      </w:pPr>
    </w:p>
    <w:p w14:paraId="4321C4F4" w14:textId="761CDD6F" w:rsidR="005D331D" w:rsidRPr="00BF04E7" w:rsidRDefault="005D331D">
      <w:pPr>
        <w:pStyle w:val="BodyText2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The draft plan is available at </w:t>
      </w:r>
      <w:hyperlink r:id="rId5" w:history="1">
        <w:r w:rsidR="000B337D" w:rsidRPr="00794E5E">
          <w:rPr>
            <w:rStyle w:val="Hyperlink"/>
            <w:rFonts w:asciiTheme="minorHAnsi" w:hAnsiTheme="minorHAnsi" w:cstheme="minorHAnsi"/>
            <w:szCs w:val="24"/>
          </w:rPr>
          <w:t>https://lewiscountywa.gov/offices/commissioners/bocc-legal-notices/</w:t>
        </w:r>
      </w:hyperlink>
      <w:r w:rsidR="000B337D">
        <w:rPr>
          <w:rFonts w:asciiTheme="minorHAnsi" w:hAnsiTheme="minorHAnsi" w:cstheme="minorHAnsi"/>
          <w:szCs w:val="24"/>
        </w:rPr>
        <w:t xml:space="preserve"> for review.</w:t>
      </w:r>
    </w:p>
    <w:p w14:paraId="1E2A4EC2" w14:textId="77777777" w:rsidR="002A6101" w:rsidRPr="00BF04E7" w:rsidRDefault="002A6101">
      <w:pPr>
        <w:pStyle w:val="BodyText2"/>
        <w:rPr>
          <w:rFonts w:asciiTheme="minorHAnsi" w:hAnsiTheme="minorHAnsi" w:cstheme="minorHAnsi"/>
          <w:b/>
          <w:szCs w:val="24"/>
        </w:rPr>
      </w:pPr>
    </w:p>
    <w:p w14:paraId="23B2425E" w14:textId="628E12E3" w:rsidR="003D75C0" w:rsidRDefault="00E7753B">
      <w:pPr>
        <w:rPr>
          <w:rFonts w:asciiTheme="minorHAnsi" w:hAnsiTheme="minorHAnsi" w:cstheme="minorHAnsi"/>
          <w:sz w:val="24"/>
          <w:szCs w:val="24"/>
        </w:rPr>
      </w:pPr>
      <w:r w:rsidRPr="00BF04E7">
        <w:rPr>
          <w:rFonts w:asciiTheme="minorHAnsi" w:hAnsiTheme="minorHAnsi" w:cstheme="minorHAnsi"/>
          <w:sz w:val="24"/>
          <w:szCs w:val="24"/>
        </w:rPr>
        <w:t xml:space="preserve">The hearing will be held on or after 10:00 A.M. on </w:t>
      </w:r>
      <w:r w:rsidR="00072490">
        <w:rPr>
          <w:rFonts w:asciiTheme="minorHAnsi" w:hAnsiTheme="minorHAnsi" w:cstheme="minorHAnsi"/>
          <w:sz w:val="24"/>
          <w:szCs w:val="24"/>
        </w:rPr>
        <w:t>Tues</w:t>
      </w:r>
      <w:r w:rsidRPr="00BF04E7">
        <w:rPr>
          <w:rFonts w:asciiTheme="minorHAnsi" w:hAnsiTheme="minorHAnsi" w:cstheme="minorHAnsi"/>
          <w:sz w:val="24"/>
          <w:szCs w:val="24"/>
        </w:rPr>
        <w:t xml:space="preserve">day, </w:t>
      </w:r>
      <w:r w:rsidR="007C6A75" w:rsidRPr="00BF04E7">
        <w:rPr>
          <w:rFonts w:asciiTheme="minorHAnsi" w:hAnsiTheme="minorHAnsi" w:cstheme="minorHAnsi"/>
          <w:sz w:val="24"/>
          <w:szCs w:val="24"/>
        </w:rPr>
        <w:t xml:space="preserve">December </w:t>
      </w:r>
      <w:r w:rsidR="00C85294" w:rsidRPr="00BF04E7">
        <w:rPr>
          <w:rFonts w:asciiTheme="minorHAnsi" w:hAnsiTheme="minorHAnsi" w:cstheme="minorHAnsi"/>
          <w:sz w:val="24"/>
          <w:szCs w:val="24"/>
        </w:rPr>
        <w:t>2</w:t>
      </w:r>
      <w:r w:rsidR="00310614">
        <w:rPr>
          <w:rFonts w:asciiTheme="minorHAnsi" w:hAnsiTheme="minorHAnsi" w:cstheme="minorHAnsi"/>
          <w:sz w:val="24"/>
          <w:szCs w:val="24"/>
        </w:rPr>
        <w:t>3</w:t>
      </w:r>
      <w:r w:rsidR="00C85294" w:rsidRPr="00BF04E7">
        <w:rPr>
          <w:rFonts w:asciiTheme="minorHAnsi" w:hAnsiTheme="minorHAnsi" w:cstheme="minorHAnsi"/>
          <w:sz w:val="24"/>
          <w:szCs w:val="24"/>
        </w:rPr>
        <w:t>, 202</w:t>
      </w:r>
      <w:r w:rsidR="00310614">
        <w:rPr>
          <w:rFonts w:asciiTheme="minorHAnsi" w:hAnsiTheme="minorHAnsi" w:cstheme="minorHAnsi"/>
          <w:sz w:val="24"/>
          <w:szCs w:val="24"/>
        </w:rPr>
        <w:t>5</w:t>
      </w:r>
      <w:r w:rsidR="002D5AB1" w:rsidRPr="00BF04E7">
        <w:rPr>
          <w:rFonts w:asciiTheme="minorHAnsi" w:hAnsiTheme="minorHAnsi" w:cstheme="minorHAnsi"/>
          <w:sz w:val="24"/>
          <w:szCs w:val="24"/>
        </w:rPr>
        <w:t>,</w:t>
      </w:r>
      <w:r w:rsidR="00BB63B8" w:rsidRPr="00BF04E7">
        <w:rPr>
          <w:rFonts w:asciiTheme="minorHAnsi" w:hAnsiTheme="minorHAnsi" w:cstheme="minorHAnsi"/>
          <w:sz w:val="24"/>
          <w:szCs w:val="24"/>
        </w:rPr>
        <w:t xml:space="preserve"> </w:t>
      </w:r>
      <w:r w:rsidRPr="00BF04E7">
        <w:rPr>
          <w:rFonts w:asciiTheme="minorHAnsi" w:hAnsiTheme="minorHAnsi" w:cstheme="minorHAnsi"/>
          <w:sz w:val="24"/>
          <w:szCs w:val="24"/>
        </w:rPr>
        <w:t>in the Commissioners’ Hearing Room, on the second floor of the Lewis County Courthouse, 351 NW North St, Chehalis, W</w:t>
      </w:r>
      <w:r w:rsidR="00DD41AB" w:rsidRPr="00BF04E7">
        <w:rPr>
          <w:rFonts w:asciiTheme="minorHAnsi" w:hAnsiTheme="minorHAnsi" w:cstheme="minorHAnsi"/>
          <w:sz w:val="24"/>
          <w:szCs w:val="24"/>
        </w:rPr>
        <w:t>A</w:t>
      </w:r>
      <w:r w:rsidRPr="00BF04E7">
        <w:rPr>
          <w:rFonts w:asciiTheme="minorHAnsi" w:hAnsiTheme="minorHAnsi" w:cstheme="minorHAnsi"/>
          <w:sz w:val="24"/>
          <w:szCs w:val="24"/>
        </w:rPr>
        <w:t>.</w:t>
      </w:r>
      <w:r w:rsidR="00C46A31">
        <w:rPr>
          <w:rFonts w:asciiTheme="minorHAnsi" w:hAnsiTheme="minorHAnsi" w:cstheme="minorHAnsi"/>
          <w:sz w:val="24"/>
          <w:szCs w:val="24"/>
        </w:rPr>
        <w:t xml:space="preserve">  </w:t>
      </w:r>
      <w:r w:rsidR="00A90010">
        <w:rPr>
          <w:rFonts w:asciiTheme="minorHAnsi" w:hAnsiTheme="minorHAnsi" w:cstheme="minorHAnsi"/>
          <w:sz w:val="24"/>
          <w:szCs w:val="24"/>
        </w:rPr>
        <w:t xml:space="preserve">Oral public comment will be accepted at the hearing and </w:t>
      </w:r>
      <w:r w:rsidR="00A90010" w:rsidRPr="00AD623C">
        <w:rPr>
          <w:rFonts w:asciiTheme="minorHAnsi" w:hAnsiTheme="minorHAnsi" w:cstheme="minorHAnsi"/>
          <w:sz w:val="24"/>
          <w:szCs w:val="24"/>
        </w:rPr>
        <w:t>may be accompanied by submitted materials</w:t>
      </w:r>
      <w:r w:rsidR="00A90010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509BBDCF" w14:textId="77777777" w:rsidR="003D75C0" w:rsidRDefault="003D75C0">
      <w:pPr>
        <w:rPr>
          <w:rFonts w:asciiTheme="minorHAnsi" w:hAnsiTheme="minorHAnsi" w:cstheme="minorHAnsi"/>
          <w:sz w:val="24"/>
          <w:szCs w:val="24"/>
        </w:rPr>
      </w:pPr>
    </w:p>
    <w:p w14:paraId="5384D37C" w14:textId="4A870436" w:rsidR="00A90010" w:rsidRPr="00BF04E7" w:rsidRDefault="00925F5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Written public comment will be accepted </w:t>
      </w:r>
      <w:r w:rsidR="00865B5C">
        <w:rPr>
          <w:rFonts w:asciiTheme="minorHAnsi" w:hAnsiTheme="minorHAnsi" w:cstheme="minorHAnsi"/>
          <w:sz w:val="24"/>
          <w:szCs w:val="24"/>
        </w:rPr>
        <w:t>from the date of publication November 15</w:t>
      </w:r>
      <w:r w:rsidR="00AD623C">
        <w:rPr>
          <w:rFonts w:asciiTheme="minorHAnsi" w:hAnsiTheme="minorHAnsi" w:cstheme="minorHAnsi"/>
          <w:sz w:val="24"/>
          <w:szCs w:val="24"/>
        </w:rPr>
        <w:t>, 2025 at 8:00 A.M.</w:t>
      </w:r>
      <w:r w:rsidR="00865B5C">
        <w:rPr>
          <w:rFonts w:asciiTheme="minorHAnsi" w:hAnsiTheme="minorHAnsi" w:cstheme="minorHAnsi"/>
          <w:sz w:val="24"/>
          <w:szCs w:val="24"/>
        </w:rPr>
        <w:t xml:space="preserve"> </w:t>
      </w:r>
      <w:r w:rsidR="004D4992">
        <w:rPr>
          <w:rFonts w:asciiTheme="minorHAnsi" w:hAnsiTheme="minorHAnsi" w:cstheme="minorHAnsi"/>
          <w:sz w:val="24"/>
          <w:szCs w:val="24"/>
        </w:rPr>
        <w:t xml:space="preserve">until </w:t>
      </w:r>
      <w:r w:rsidR="00AD623C">
        <w:rPr>
          <w:rFonts w:asciiTheme="minorHAnsi" w:hAnsiTheme="minorHAnsi" w:cstheme="minorHAnsi"/>
          <w:sz w:val="24"/>
          <w:szCs w:val="24"/>
        </w:rPr>
        <w:t>December 23, 2025 at 10:00 A.M</w:t>
      </w:r>
      <w:r w:rsidR="00114AEB">
        <w:rPr>
          <w:rFonts w:asciiTheme="minorHAnsi" w:hAnsiTheme="minorHAnsi" w:cstheme="minorHAnsi"/>
          <w:sz w:val="24"/>
          <w:szCs w:val="24"/>
        </w:rPr>
        <w:t xml:space="preserve">, and should be submitted </w:t>
      </w:r>
      <w:r w:rsidR="00972D4A">
        <w:rPr>
          <w:rFonts w:asciiTheme="minorHAnsi" w:hAnsiTheme="minorHAnsi" w:cstheme="minorHAnsi"/>
          <w:sz w:val="24"/>
          <w:szCs w:val="24"/>
        </w:rPr>
        <w:t xml:space="preserve">via email </w:t>
      </w:r>
      <w:r w:rsidR="00470C19">
        <w:rPr>
          <w:rFonts w:asciiTheme="minorHAnsi" w:hAnsiTheme="minorHAnsi" w:cstheme="minorHAnsi"/>
          <w:sz w:val="24"/>
          <w:szCs w:val="24"/>
        </w:rPr>
        <w:t xml:space="preserve">to </w:t>
      </w:r>
      <w:r w:rsidR="00470C19" w:rsidRPr="00470C19">
        <w:rPr>
          <w:rFonts w:asciiTheme="minorHAnsi" w:hAnsiTheme="minorHAnsi" w:cstheme="minorHAnsi"/>
          <w:sz w:val="24"/>
          <w:szCs w:val="24"/>
        </w:rPr>
        <w:t>eric.eisenberg@lewiscountywa.gov</w:t>
      </w:r>
      <w:r w:rsidR="00470C19">
        <w:rPr>
          <w:rFonts w:asciiTheme="minorHAnsi" w:hAnsiTheme="minorHAnsi" w:cstheme="minorHAnsi"/>
          <w:sz w:val="24"/>
          <w:szCs w:val="24"/>
        </w:rPr>
        <w:t xml:space="preserve"> </w:t>
      </w:r>
      <w:r w:rsidR="00D94F85">
        <w:rPr>
          <w:rFonts w:asciiTheme="minorHAnsi" w:hAnsiTheme="minorHAnsi" w:cstheme="minorHAnsi"/>
          <w:sz w:val="24"/>
          <w:szCs w:val="24"/>
        </w:rPr>
        <w:t xml:space="preserve">or in </w:t>
      </w:r>
      <w:r w:rsidR="00972D4A">
        <w:rPr>
          <w:rFonts w:asciiTheme="minorHAnsi" w:hAnsiTheme="minorHAnsi" w:cstheme="minorHAnsi"/>
          <w:sz w:val="24"/>
          <w:szCs w:val="24"/>
        </w:rPr>
        <w:t>writing</w:t>
      </w:r>
      <w:r w:rsidR="00250F06">
        <w:rPr>
          <w:rFonts w:asciiTheme="minorHAnsi" w:hAnsiTheme="minorHAnsi" w:cstheme="minorHAnsi"/>
          <w:sz w:val="24"/>
          <w:szCs w:val="24"/>
        </w:rPr>
        <w:t>, c/o Eric Eisenberg,</w:t>
      </w:r>
      <w:r w:rsidR="00D94F85">
        <w:rPr>
          <w:rFonts w:asciiTheme="minorHAnsi" w:hAnsiTheme="minorHAnsi" w:cstheme="minorHAnsi"/>
          <w:sz w:val="24"/>
          <w:szCs w:val="24"/>
        </w:rPr>
        <w:t xml:space="preserve"> </w:t>
      </w:r>
      <w:r w:rsidR="00934BC1">
        <w:rPr>
          <w:rFonts w:asciiTheme="minorHAnsi" w:hAnsiTheme="minorHAnsi" w:cstheme="minorHAnsi"/>
          <w:sz w:val="24"/>
          <w:szCs w:val="24"/>
        </w:rPr>
        <w:t xml:space="preserve">to </w:t>
      </w:r>
      <w:r w:rsidR="00163578">
        <w:rPr>
          <w:rFonts w:asciiTheme="minorHAnsi" w:hAnsiTheme="minorHAnsi" w:cstheme="minorHAnsi"/>
          <w:sz w:val="24"/>
          <w:szCs w:val="24"/>
        </w:rPr>
        <w:t xml:space="preserve">the Board of County Commissioners’ office on the second floor of </w:t>
      </w:r>
      <w:r w:rsidR="00163578" w:rsidRPr="00BF04E7">
        <w:rPr>
          <w:rFonts w:asciiTheme="minorHAnsi" w:hAnsiTheme="minorHAnsi" w:cstheme="minorHAnsi"/>
          <w:sz w:val="24"/>
          <w:szCs w:val="24"/>
        </w:rPr>
        <w:t>351 NW North St, Chehalis, WA</w:t>
      </w:r>
      <w:r w:rsidR="00934BC1">
        <w:rPr>
          <w:rFonts w:asciiTheme="minorHAnsi" w:hAnsiTheme="minorHAnsi" w:cstheme="minorHAnsi"/>
          <w:sz w:val="24"/>
          <w:szCs w:val="24"/>
        </w:rPr>
        <w:t xml:space="preserve"> 98532.</w:t>
      </w:r>
      <w:r w:rsidR="00A90010">
        <w:rPr>
          <w:rFonts w:asciiTheme="minorHAnsi" w:hAnsiTheme="minorHAnsi" w:cstheme="minorHAnsi"/>
          <w:sz w:val="24"/>
          <w:szCs w:val="24"/>
        </w:rPr>
        <w:t xml:space="preserve">  </w:t>
      </w:r>
      <w:r w:rsidR="00A90010" w:rsidRPr="00A90010">
        <w:rPr>
          <w:rFonts w:asciiTheme="minorHAnsi" w:hAnsiTheme="minorHAnsi" w:cstheme="minorHAnsi"/>
          <w:sz w:val="24"/>
          <w:szCs w:val="24"/>
        </w:rPr>
        <w:t>Written comment should be clearly marked “Written comment for 5-Year Plan Hearing</w:t>
      </w:r>
      <w:r w:rsidR="00A90010">
        <w:rPr>
          <w:rFonts w:asciiTheme="minorHAnsi" w:hAnsiTheme="minorHAnsi" w:cstheme="minorHAnsi"/>
          <w:sz w:val="24"/>
          <w:szCs w:val="24"/>
        </w:rPr>
        <w:t>.</w:t>
      </w:r>
      <w:r w:rsidR="00A90010" w:rsidRPr="00A90010">
        <w:rPr>
          <w:rFonts w:asciiTheme="minorHAnsi" w:hAnsiTheme="minorHAnsi" w:cstheme="minorHAnsi"/>
          <w:sz w:val="24"/>
          <w:szCs w:val="24"/>
        </w:rPr>
        <w:t>”</w:t>
      </w:r>
    </w:p>
    <w:p w14:paraId="0CBA41CC" w14:textId="607AE2CF" w:rsidR="00EE2E7C" w:rsidRPr="00BF04E7" w:rsidRDefault="00EE2E7C">
      <w:pPr>
        <w:rPr>
          <w:rFonts w:asciiTheme="minorHAnsi" w:hAnsiTheme="minorHAnsi" w:cstheme="minorHAnsi"/>
          <w:sz w:val="24"/>
          <w:szCs w:val="24"/>
        </w:rPr>
      </w:pPr>
    </w:p>
    <w:p w14:paraId="4A6905CD" w14:textId="77777777" w:rsidR="00FF5C15" w:rsidRPr="00BF04E7" w:rsidRDefault="00FF5C15" w:rsidP="00BB63B8">
      <w:pPr>
        <w:pStyle w:val="BodyText2"/>
        <w:rPr>
          <w:rFonts w:asciiTheme="minorHAnsi" w:hAnsiTheme="minorHAnsi" w:cstheme="minorHAnsi"/>
        </w:rPr>
      </w:pPr>
    </w:p>
    <w:p w14:paraId="2434496A" w14:textId="35E7274D" w:rsidR="00E7753B" w:rsidRPr="00BF04E7" w:rsidRDefault="00E7753B">
      <w:pPr>
        <w:pStyle w:val="BodyText2"/>
        <w:jc w:val="center"/>
        <w:rPr>
          <w:rFonts w:asciiTheme="minorHAnsi" w:hAnsiTheme="minorHAnsi" w:cstheme="minorHAnsi"/>
          <w:i/>
          <w:iCs/>
          <w:sz w:val="20"/>
        </w:rPr>
      </w:pPr>
      <w:r w:rsidRPr="00BF04E7">
        <w:rPr>
          <w:rFonts w:asciiTheme="minorHAnsi" w:hAnsiTheme="minorHAnsi" w:cstheme="minorHAnsi"/>
          <w:i/>
          <w:iCs/>
          <w:sz w:val="20"/>
        </w:rPr>
        <w:t>This meeting site is barrier free.</w:t>
      </w:r>
      <w:r w:rsidR="003D75C0">
        <w:rPr>
          <w:rFonts w:asciiTheme="minorHAnsi" w:hAnsiTheme="minorHAnsi" w:cstheme="minorHAnsi"/>
          <w:i/>
          <w:iCs/>
          <w:sz w:val="20"/>
        </w:rPr>
        <w:t xml:space="preserve">  </w:t>
      </w:r>
      <w:r w:rsidRPr="00BF04E7">
        <w:rPr>
          <w:rFonts w:asciiTheme="minorHAnsi" w:hAnsiTheme="minorHAnsi" w:cstheme="minorHAnsi"/>
          <w:i/>
          <w:iCs/>
          <w:sz w:val="20"/>
        </w:rPr>
        <w:t xml:space="preserve">People needing special assistance or accommodations should contact the </w:t>
      </w:r>
      <w:r w:rsidR="002B1144">
        <w:rPr>
          <w:rFonts w:asciiTheme="minorHAnsi" w:hAnsiTheme="minorHAnsi" w:cstheme="minorHAnsi"/>
          <w:i/>
          <w:iCs/>
          <w:sz w:val="20"/>
        </w:rPr>
        <w:t xml:space="preserve">Board of County Commissioners Office </w:t>
      </w:r>
      <w:r w:rsidRPr="00BF04E7">
        <w:rPr>
          <w:rFonts w:asciiTheme="minorHAnsi" w:hAnsiTheme="minorHAnsi" w:cstheme="minorHAnsi"/>
          <w:i/>
          <w:iCs/>
          <w:sz w:val="20"/>
        </w:rPr>
        <w:t>in advance of the meeting.</w:t>
      </w:r>
    </w:p>
    <w:p w14:paraId="04F12CBF" w14:textId="6EF45C8C" w:rsidR="00E7753B" w:rsidRPr="00BF04E7" w:rsidRDefault="00E7753B">
      <w:pPr>
        <w:pStyle w:val="BodyText2"/>
        <w:jc w:val="center"/>
        <w:rPr>
          <w:rFonts w:asciiTheme="minorHAnsi" w:hAnsiTheme="minorHAnsi" w:cstheme="minorHAnsi"/>
          <w:i/>
          <w:iCs/>
          <w:sz w:val="20"/>
        </w:rPr>
      </w:pPr>
      <w:r w:rsidRPr="00BF04E7">
        <w:rPr>
          <w:rFonts w:asciiTheme="minorHAnsi" w:hAnsiTheme="minorHAnsi" w:cstheme="minorHAnsi"/>
          <w:i/>
          <w:iCs/>
          <w:sz w:val="20"/>
        </w:rPr>
        <w:t>Phone: (360) 740-1</w:t>
      </w:r>
      <w:r w:rsidR="00765738">
        <w:rPr>
          <w:rFonts w:asciiTheme="minorHAnsi" w:hAnsiTheme="minorHAnsi" w:cstheme="minorHAnsi"/>
          <w:i/>
          <w:iCs/>
          <w:sz w:val="20"/>
        </w:rPr>
        <w:t>120</w:t>
      </w:r>
    </w:p>
    <w:p w14:paraId="334E4892" w14:textId="77777777" w:rsidR="00E7753B" w:rsidRPr="00BF04E7" w:rsidRDefault="00357245" w:rsidP="002A6101">
      <w:pPr>
        <w:pStyle w:val="BodyText2"/>
        <w:rPr>
          <w:rFonts w:asciiTheme="minorHAnsi" w:hAnsiTheme="minorHAnsi" w:cstheme="minorHAnsi"/>
        </w:rPr>
      </w:pPr>
      <w:r w:rsidRPr="00BF04E7">
        <w:rPr>
          <w:rFonts w:asciiTheme="minorHAnsi" w:hAnsiTheme="minorHAnsi" w:cstheme="minorHAnsi"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6D4F76" wp14:editId="008E3EDB">
                <wp:simplePos x="0" y="0"/>
                <wp:positionH relativeFrom="column">
                  <wp:posOffset>-405765</wp:posOffset>
                </wp:positionH>
                <wp:positionV relativeFrom="paragraph">
                  <wp:posOffset>87630</wp:posOffset>
                </wp:positionV>
                <wp:extent cx="65151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AFF5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.9pt" to="481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"/>
            </w:pict>
          </mc:Fallback>
        </mc:AlternateContent>
      </w:r>
    </w:p>
    <w:p w14:paraId="5D42D0D2" w14:textId="77777777" w:rsidR="00E7753B" w:rsidRPr="00BF04E7" w:rsidRDefault="00E7753B">
      <w:pPr>
        <w:pStyle w:val="BodyText2"/>
        <w:ind w:left="990"/>
        <w:rPr>
          <w:rFonts w:asciiTheme="minorHAnsi" w:hAnsiTheme="minorHAnsi" w:cstheme="minorHAnsi"/>
        </w:rPr>
      </w:pPr>
    </w:p>
    <w:p w14:paraId="6751E293" w14:textId="0B808092" w:rsidR="00E7753B" w:rsidRPr="00BF04E7" w:rsidRDefault="002D5AB1" w:rsidP="002A6101">
      <w:pPr>
        <w:pStyle w:val="BodyText2"/>
        <w:tabs>
          <w:tab w:val="left" w:pos="990"/>
        </w:tabs>
        <w:rPr>
          <w:rFonts w:asciiTheme="minorHAnsi" w:hAnsiTheme="minorHAnsi" w:cstheme="minorHAnsi"/>
        </w:rPr>
      </w:pPr>
      <w:r w:rsidRPr="00BF04E7">
        <w:rPr>
          <w:rFonts w:asciiTheme="minorHAnsi" w:hAnsiTheme="minorHAnsi" w:cstheme="minorHAnsi"/>
        </w:rPr>
        <w:t>PUBLISH:  T</w:t>
      </w:r>
      <w:r w:rsidR="00E7753B" w:rsidRPr="00BF04E7">
        <w:rPr>
          <w:rFonts w:asciiTheme="minorHAnsi" w:hAnsiTheme="minorHAnsi" w:cstheme="minorHAnsi"/>
        </w:rPr>
        <w:t xml:space="preserve">he </w:t>
      </w:r>
      <w:r w:rsidR="007C6A75" w:rsidRPr="00BF04E7">
        <w:rPr>
          <w:rFonts w:asciiTheme="minorHAnsi" w:hAnsiTheme="minorHAnsi" w:cstheme="minorHAnsi"/>
        </w:rPr>
        <w:t>Chronicle</w:t>
      </w:r>
      <w:r w:rsidR="00E7753B" w:rsidRPr="00BF04E7">
        <w:rPr>
          <w:rFonts w:asciiTheme="minorHAnsi" w:hAnsiTheme="minorHAnsi" w:cstheme="minorHAnsi"/>
        </w:rPr>
        <w:t>,</w:t>
      </w:r>
      <w:r w:rsidR="007C6A75" w:rsidRPr="00BF04E7">
        <w:rPr>
          <w:rFonts w:asciiTheme="minorHAnsi" w:hAnsiTheme="minorHAnsi" w:cstheme="minorHAnsi"/>
        </w:rPr>
        <w:t xml:space="preserve"> </w:t>
      </w:r>
      <w:r w:rsidR="00D15039">
        <w:rPr>
          <w:rFonts w:asciiTheme="minorHAnsi" w:hAnsiTheme="minorHAnsi" w:cstheme="minorHAnsi"/>
        </w:rPr>
        <w:t>November 15</w:t>
      </w:r>
      <w:r w:rsidR="00C85294" w:rsidRPr="00BF04E7">
        <w:rPr>
          <w:rFonts w:asciiTheme="minorHAnsi" w:hAnsiTheme="minorHAnsi" w:cstheme="minorHAnsi"/>
        </w:rPr>
        <w:t>, 202</w:t>
      </w:r>
      <w:r w:rsidR="00D15039">
        <w:rPr>
          <w:rFonts w:asciiTheme="minorHAnsi" w:hAnsiTheme="minorHAnsi" w:cstheme="minorHAnsi"/>
        </w:rPr>
        <w:t>5</w:t>
      </w:r>
      <w:r w:rsidR="00BB63B8" w:rsidRPr="00BF04E7">
        <w:rPr>
          <w:rFonts w:asciiTheme="minorHAnsi" w:hAnsiTheme="minorHAnsi" w:cstheme="minorHAnsi"/>
        </w:rPr>
        <w:t xml:space="preserve">. </w:t>
      </w:r>
      <w:r w:rsidR="002A6101" w:rsidRPr="00BF04E7">
        <w:rPr>
          <w:rFonts w:asciiTheme="minorHAnsi" w:hAnsiTheme="minorHAnsi" w:cstheme="minorHAnsi"/>
        </w:rPr>
        <w:t xml:space="preserve"> </w:t>
      </w:r>
    </w:p>
    <w:sectPr w:rsidR="00E7753B" w:rsidRPr="00BF04E7" w:rsidSect="00E7753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5764"/>
    <w:multiLevelType w:val="multilevel"/>
    <w:tmpl w:val="AB648C92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8A433F9"/>
    <w:multiLevelType w:val="multilevel"/>
    <w:tmpl w:val="39B689E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6FA7468"/>
    <w:multiLevelType w:val="multilevel"/>
    <w:tmpl w:val="FD9CFFA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3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" w15:restartNumberingAfterBreak="0">
    <w:nsid w:val="2B08133A"/>
    <w:multiLevelType w:val="multilevel"/>
    <w:tmpl w:val="9E7EB90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4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" w15:restartNumberingAfterBreak="0">
    <w:nsid w:val="38211A9C"/>
    <w:multiLevelType w:val="multilevel"/>
    <w:tmpl w:val="08D66C9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9C66FD4"/>
    <w:multiLevelType w:val="multilevel"/>
    <w:tmpl w:val="D624E02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7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FFF333C"/>
    <w:multiLevelType w:val="multilevel"/>
    <w:tmpl w:val="A844D28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5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66297C"/>
    <w:multiLevelType w:val="multilevel"/>
    <w:tmpl w:val="750835D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803396D"/>
    <w:multiLevelType w:val="multilevel"/>
    <w:tmpl w:val="99E2EC84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0240B0D"/>
    <w:multiLevelType w:val="multilevel"/>
    <w:tmpl w:val="29B69BB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189299899">
    <w:abstractNumId w:val="7"/>
  </w:num>
  <w:num w:numId="2" w16cid:durableId="1142700850">
    <w:abstractNumId w:val="8"/>
  </w:num>
  <w:num w:numId="3" w16cid:durableId="1840579473">
    <w:abstractNumId w:val="0"/>
  </w:num>
  <w:num w:numId="4" w16cid:durableId="598411399">
    <w:abstractNumId w:val="2"/>
  </w:num>
  <w:num w:numId="5" w16cid:durableId="880938059">
    <w:abstractNumId w:val="3"/>
  </w:num>
  <w:num w:numId="6" w16cid:durableId="1551528382">
    <w:abstractNumId w:val="4"/>
  </w:num>
  <w:num w:numId="7" w16cid:durableId="59139606">
    <w:abstractNumId w:val="6"/>
  </w:num>
  <w:num w:numId="8" w16cid:durableId="27730465">
    <w:abstractNumId w:val="5"/>
  </w:num>
  <w:num w:numId="9" w16cid:durableId="1289897100">
    <w:abstractNumId w:val="9"/>
  </w:num>
  <w:num w:numId="10" w16cid:durableId="626550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6C"/>
    <w:rsid w:val="00034A42"/>
    <w:rsid w:val="000522A2"/>
    <w:rsid w:val="00072490"/>
    <w:rsid w:val="00075B54"/>
    <w:rsid w:val="000A3DBE"/>
    <w:rsid w:val="000A4BB0"/>
    <w:rsid w:val="000B337D"/>
    <w:rsid w:val="00114AEB"/>
    <w:rsid w:val="00163578"/>
    <w:rsid w:val="00250F06"/>
    <w:rsid w:val="002A6101"/>
    <w:rsid w:val="002B1144"/>
    <w:rsid w:val="002D5AB1"/>
    <w:rsid w:val="00310614"/>
    <w:rsid w:val="00357245"/>
    <w:rsid w:val="003C236C"/>
    <w:rsid w:val="003D75C0"/>
    <w:rsid w:val="0041590B"/>
    <w:rsid w:val="00417DC9"/>
    <w:rsid w:val="00470C19"/>
    <w:rsid w:val="004D4992"/>
    <w:rsid w:val="00506822"/>
    <w:rsid w:val="00521271"/>
    <w:rsid w:val="005D2F21"/>
    <w:rsid w:val="005D331D"/>
    <w:rsid w:val="006A50B7"/>
    <w:rsid w:val="00765738"/>
    <w:rsid w:val="007C6A75"/>
    <w:rsid w:val="007D4F40"/>
    <w:rsid w:val="00853312"/>
    <w:rsid w:val="00865B5C"/>
    <w:rsid w:val="008879A2"/>
    <w:rsid w:val="00925F5C"/>
    <w:rsid w:val="00934BC1"/>
    <w:rsid w:val="00972D4A"/>
    <w:rsid w:val="00A90010"/>
    <w:rsid w:val="00AD623C"/>
    <w:rsid w:val="00BB63B8"/>
    <w:rsid w:val="00BF04E7"/>
    <w:rsid w:val="00C46A31"/>
    <w:rsid w:val="00C85294"/>
    <w:rsid w:val="00CF76D7"/>
    <w:rsid w:val="00D15039"/>
    <w:rsid w:val="00D94F85"/>
    <w:rsid w:val="00DD41AB"/>
    <w:rsid w:val="00DF1CAF"/>
    <w:rsid w:val="00E43373"/>
    <w:rsid w:val="00E75D17"/>
    <w:rsid w:val="00E7753B"/>
    <w:rsid w:val="00EE2E7C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42E6E65"/>
  <w15:chartTrackingRefBased/>
  <w15:docId w15:val="{65FD6828-89D1-48CF-B17D-2FDD4E73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F04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04E7"/>
    <w:rPr>
      <w:rFonts w:ascii="Segoe UI" w:hAnsi="Segoe UI" w:cs="Segoe UI"/>
      <w:sz w:val="18"/>
      <w:szCs w:val="18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470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3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wiscountywa.gov/offices/commissioners/bocc-legal-noti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A. Johnson</dc:creator>
  <cp:keywords/>
  <cp:lastModifiedBy>Eric Eisenberg</cp:lastModifiedBy>
  <cp:revision>29</cp:revision>
  <cp:lastPrinted>2022-11-28T22:28:00Z</cp:lastPrinted>
  <dcterms:created xsi:type="dcterms:W3CDTF">2025-10-10T22:24:00Z</dcterms:created>
  <dcterms:modified xsi:type="dcterms:W3CDTF">2025-10-13T23:43:00Z</dcterms:modified>
</cp:coreProperties>
</file>