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CFED6" w14:textId="77777777" w:rsidR="003635CA" w:rsidRDefault="003635CA" w:rsidP="005060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68903F4" w14:textId="77777777" w:rsidR="003635CA" w:rsidRDefault="003635CA" w:rsidP="005060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169618F" w14:textId="77777777" w:rsidR="003635CA" w:rsidRDefault="003635CA" w:rsidP="005060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72D09472" w14:textId="4009162F" w:rsidR="00B43860" w:rsidRPr="00A458C7" w:rsidRDefault="00B43860" w:rsidP="0050606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 xml:space="preserve">TRAFFIC ORDINANCE NO. </w:t>
      </w:r>
      <w:r w:rsidR="0086265A">
        <w:rPr>
          <w:rFonts w:ascii="Arial" w:hAnsi="Arial" w:cs="Arial"/>
          <w:b/>
          <w:sz w:val="24"/>
          <w:szCs w:val="24"/>
        </w:rPr>
        <w:t>2</w:t>
      </w:r>
      <w:r w:rsidR="00730068">
        <w:rPr>
          <w:rFonts w:ascii="Arial" w:hAnsi="Arial" w:cs="Arial"/>
          <w:b/>
          <w:sz w:val="24"/>
          <w:szCs w:val="24"/>
        </w:rPr>
        <w:t>2</w:t>
      </w:r>
      <w:r w:rsidR="00A25B7C">
        <w:rPr>
          <w:rFonts w:ascii="Arial" w:hAnsi="Arial" w:cs="Arial"/>
          <w:b/>
          <w:sz w:val="24"/>
          <w:szCs w:val="24"/>
        </w:rPr>
        <w:t>4</w:t>
      </w:r>
    </w:p>
    <w:p w14:paraId="46DBD007" w14:textId="77777777" w:rsidR="00B43860" w:rsidRPr="00A458C7" w:rsidRDefault="00B43860" w:rsidP="00B4386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9C864B2" w14:textId="77777777" w:rsidR="00B43860" w:rsidRPr="00A458C7" w:rsidRDefault="00136FC5" w:rsidP="00F634E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AN ORDINANCE FIXING THE </w:t>
      </w:r>
      <w:r w:rsidR="007D5625" w:rsidRPr="00A458C7">
        <w:rPr>
          <w:rFonts w:ascii="Arial" w:hAnsi="Arial" w:cs="Arial"/>
          <w:sz w:val="24"/>
          <w:szCs w:val="24"/>
        </w:rPr>
        <w:t>MAXIMUM SPEED</w:t>
      </w:r>
      <w:r w:rsidR="00B43860" w:rsidRPr="00A458C7">
        <w:rPr>
          <w:rFonts w:ascii="Arial" w:hAnsi="Arial" w:cs="Arial"/>
          <w:sz w:val="24"/>
          <w:szCs w:val="24"/>
        </w:rPr>
        <w:t xml:space="preserve"> AT WHICH VEHICLES MA</w:t>
      </w:r>
      <w:r>
        <w:rPr>
          <w:rFonts w:ascii="Arial" w:hAnsi="Arial" w:cs="Arial"/>
          <w:sz w:val="24"/>
          <w:szCs w:val="24"/>
        </w:rPr>
        <w:t>Y BE OPERATED OVER</w:t>
      </w:r>
      <w:r w:rsidR="004613B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CERT</w:t>
      </w:r>
      <w:r w:rsidR="0086265A">
        <w:rPr>
          <w:rFonts w:ascii="Arial" w:hAnsi="Arial" w:cs="Arial"/>
          <w:sz w:val="24"/>
          <w:szCs w:val="24"/>
        </w:rPr>
        <w:t>A</w:t>
      </w:r>
      <w:r w:rsidR="004613B7">
        <w:rPr>
          <w:rFonts w:ascii="Arial" w:hAnsi="Arial" w:cs="Arial"/>
          <w:sz w:val="24"/>
          <w:szCs w:val="24"/>
        </w:rPr>
        <w:t>IN ROAD</w:t>
      </w:r>
      <w:r w:rsidR="00556349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B43860" w:rsidRPr="00A458C7">
        <w:rPr>
          <w:rFonts w:ascii="Arial" w:hAnsi="Arial" w:cs="Arial"/>
          <w:sz w:val="24"/>
          <w:szCs w:val="24"/>
        </w:rPr>
        <w:t>IN LEWIS COUNTY</w:t>
      </w:r>
      <w:r>
        <w:rPr>
          <w:rFonts w:ascii="Arial" w:hAnsi="Arial" w:cs="Arial"/>
          <w:sz w:val="24"/>
          <w:szCs w:val="24"/>
        </w:rPr>
        <w:t>,</w:t>
      </w:r>
      <w:r w:rsidR="00104D55">
        <w:rPr>
          <w:rFonts w:ascii="Arial" w:hAnsi="Arial" w:cs="Arial"/>
          <w:sz w:val="24"/>
          <w:szCs w:val="24"/>
        </w:rPr>
        <w:t xml:space="preserve"> </w:t>
      </w:r>
      <w:r w:rsidR="00B43860" w:rsidRPr="00A458C7">
        <w:rPr>
          <w:rFonts w:ascii="Arial" w:hAnsi="Arial" w:cs="Arial"/>
          <w:sz w:val="24"/>
          <w:szCs w:val="24"/>
        </w:rPr>
        <w:t>WASHINGTON</w:t>
      </w:r>
      <w:r w:rsidR="00650B88" w:rsidRPr="00A458C7">
        <w:rPr>
          <w:rFonts w:ascii="Arial" w:hAnsi="Arial" w:cs="Arial"/>
          <w:sz w:val="24"/>
          <w:szCs w:val="24"/>
        </w:rPr>
        <w:t>:</w:t>
      </w:r>
      <w:r w:rsidR="00B43860" w:rsidRPr="00A458C7">
        <w:rPr>
          <w:rFonts w:ascii="Arial" w:hAnsi="Arial" w:cs="Arial"/>
          <w:sz w:val="24"/>
          <w:szCs w:val="24"/>
        </w:rPr>
        <w:t xml:space="preserve"> DEFINING OFFENSES AND PROVIDING PENALTIES FOR THE VIOLATIONS THEREOF</w:t>
      </w:r>
    </w:p>
    <w:p w14:paraId="17CBFDCC" w14:textId="77777777" w:rsidR="00B43860" w:rsidRPr="00A458C7" w:rsidRDefault="00B43860" w:rsidP="00F634EF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07D43BC7" w14:textId="77777777" w:rsidR="00A8770D" w:rsidRDefault="00A8770D" w:rsidP="00A8770D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>WHEREAS</w:t>
      </w:r>
      <w:r w:rsidRPr="00A458C7">
        <w:rPr>
          <w:rFonts w:ascii="Arial" w:hAnsi="Arial" w:cs="Arial"/>
          <w:sz w:val="24"/>
          <w:szCs w:val="24"/>
        </w:rPr>
        <w:t>, RCW 46.61.415 authorizes local authorities to determine the maximum speeds permitted on roadways based on an engineering and traffic investigation</w:t>
      </w:r>
      <w:r w:rsidR="00D203CA">
        <w:rPr>
          <w:rFonts w:ascii="Arial" w:hAnsi="Arial" w:cs="Arial"/>
          <w:sz w:val="24"/>
          <w:szCs w:val="24"/>
        </w:rPr>
        <w:t>; and</w:t>
      </w:r>
    </w:p>
    <w:p w14:paraId="7405EB66" w14:textId="77777777" w:rsidR="00136FC5" w:rsidRDefault="00136FC5" w:rsidP="00A8770D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2224AB68" w14:textId="18B37840" w:rsidR="00B43860" w:rsidRDefault="00B43860" w:rsidP="00B43860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>WHEREAS</w:t>
      </w:r>
      <w:r w:rsidRPr="00A458C7">
        <w:rPr>
          <w:rFonts w:ascii="Arial" w:hAnsi="Arial" w:cs="Arial"/>
          <w:sz w:val="24"/>
          <w:szCs w:val="24"/>
        </w:rPr>
        <w:t xml:space="preserve">, </w:t>
      </w:r>
      <w:r w:rsidR="00FC0C98">
        <w:rPr>
          <w:rFonts w:ascii="Arial" w:hAnsi="Arial" w:cs="Arial"/>
          <w:sz w:val="24"/>
          <w:szCs w:val="24"/>
        </w:rPr>
        <w:t xml:space="preserve">an </w:t>
      </w:r>
      <w:r w:rsidR="00264A99" w:rsidRPr="00264A99">
        <w:rPr>
          <w:rFonts w:ascii="Arial" w:hAnsi="Arial" w:cs="Arial"/>
          <w:sz w:val="24"/>
          <w:szCs w:val="24"/>
        </w:rPr>
        <w:t>engineering and traffic investigation</w:t>
      </w:r>
      <w:r w:rsidR="00FC0C98">
        <w:rPr>
          <w:rFonts w:ascii="Arial" w:hAnsi="Arial" w:cs="Arial"/>
          <w:sz w:val="24"/>
          <w:szCs w:val="24"/>
        </w:rPr>
        <w:t xml:space="preserve"> of the following road ha</w:t>
      </w:r>
      <w:r w:rsidR="005E4579">
        <w:rPr>
          <w:rFonts w:ascii="Arial" w:hAnsi="Arial" w:cs="Arial"/>
          <w:sz w:val="24"/>
          <w:szCs w:val="24"/>
        </w:rPr>
        <w:t>s</w:t>
      </w:r>
      <w:r w:rsidR="00FC0C98">
        <w:rPr>
          <w:rFonts w:ascii="Arial" w:hAnsi="Arial" w:cs="Arial"/>
          <w:sz w:val="24"/>
          <w:szCs w:val="24"/>
        </w:rPr>
        <w:t xml:space="preserve"> been </w:t>
      </w:r>
      <w:r w:rsidR="00264A99" w:rsidRPr="00264A99">
        <w:rPr>
          <w:rFonts w:ascii="Arial" w:hAnsi="Arial" w:cs="Arial"/>
          <w:sz w:val="24"/>
          <w:szCs w:val="24"/>
        </w:rPr>
        <w:t>prepared</w:t>
      </w:r>
      <w:r w:rsidR="00FC0C98">
        <w:rPr>
          <w:rFonts w:ascii="Arial" w:hAnsi="Arial" w:cs="Arial"/>
          <w:sz w:val="24"/>
          <w:szCs w:val="24"/>
        </w:rPr>
        <w:t xml:space="preserve"> and the report thereon attached</w:t>
      </w:r>
      <w:r w:rsidR="00264A99" w:rsidRPr="00264A99">
        <w:rPr>
          <w:rFonts w:ascii="Arial" w:hAnsi="Arial" w:cs="Arial"/>
          <w:sz w:val="24"/>
          <w:szCs w:val="24"/>
        </w:rPr>
        <w:t>; and</w:t>
      </w:r>
    </w:p>
    <w:p w14:paraId="73D0784A" w14:textId="77777777" w:rsidR="00B43860" w:rsidRPr="00A458C7" w:rsidRDefault="00B43860" w:rsidP="00E72765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FA3A1FA" w14:textId="77777777" w:rsidR="00B43860" w:rsidRPr="00A458C7" w:rsidRDefault="00B43860" w:rsidP="00B43860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>WHEREAS</w:t>
      </w:r>
      <w:r w:rsidRPr="00A458C7">
        <w:rPr>
          <w:rFonts w:ascii="Arial" w:hAnsi="Arial" w:cs="Arial"/>
          <w:sz w:val="24"/>
          <w:szCs w:val="24"/>
        </w:rPr>
        <w:t xml:space="preserve">, after consideration of </w:t>
      </w:r>
      <w:r w:rsidR="00423D56">
        <w:rPr>
          <w:rFonts w:ascii="Arial" w:hAnsi="Arial" w:cs="Arial"/>
          <w:sz w:val="24"/>
          <w:szCs w:val="24"/>
        </w:rPr>
        <w:t xml:space="preserve">the </w:t>
      </w:r>
      <w:r w:rsidR="00FC0C98">
        <w:rPr>
          <w:rFonts w:ascii="Arial" w:hAnsi="Arial" w:cs="Arial"/>
          <w:sz w:val="24"/>
          <w:szCs w:val="24"/>
        </w:rPr>
        <w:t xml:space="preserve">engineering and traffic investigation report </w:t>
      </w:r>
      <w:r w:rsidRPr="00A458C7">
        <w:rPr>
          <w:rFonts w:ascii="Arial" w:hAnsi="Arial" w:cs="Arial"/>
          <w:sz w:val="24"/>
          <w:szCs w:val="24"/>
        </w:rPr>
        <w:t>and all other facts pertinent to this proposed traffic ordinance</w:t>
      </w:r>
      <w:r w:rsidR="00423D56">
        <w:rPr>
          <w:rFonts w:ascii="Arial" w:hAnsi="Arial" w:cs="Arial"/>
          <w:sz w:val="24"/>
          <w:szCs w:val="24"/>
        </w:rPr>
        <w:t>,</w:t>
      </w:r>
      <w:r w:rsidRPr="00A458C7">
        <w:rPr>
          <w:rFonts w:ascii="Arial" w:hAnsi="Arial" w:cs="Arial"/>
          <w:sz w:val="24"/>
          <w:szCs w:val="24"/>
        </w:rPr>
        <w:t xml:space="preserve"> </w:t>
      </w:r>
    </w:p>
    <w:p w14:paraId="6389A74B" w14:textId="77777777" w:rsidR="00B43860" w:rsidRPr="00A458C7" w:rsidRDefault="00B43860" w:rsidP="00B43860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32E3E048" w14:textId="77777777" w:rsidR="00B43860" w:rsidRPr="00A458C7" w:rsidRDefault="00B43860" w:rsidP="00B43860">
      <w:pPr>
        <w:spacing w:after="0" w:line="240" w:lineRule="auto"/>
        <w:ind w:firstLine="720"/>
        <w:rPr>
          <w:rFonts w:ascii="Arial" w:hAnsi="Arial" w:cs="Arial"/>
          <w:b/>
          <w:sz w:val="24"/>
          <w:szCs w:val="24"/>
        </w:rPr>
      </w:pPr>
      <w:r w:rsidRPr="00A458C7">
        <w:rPr>
          <w:rFonts w:ascii="Arial" w:hAnsi="Arial" w:cs="Arial"/>
          <w:b/>
          <w:sz w:val="24"/>
          <w:szCs w:val="24"/>
        </w:rPr>
        <w:t xml:space="preserve">NOW THEREFORE, </w:t>
      </w:r>
      <w:proofErr w:type="gramStart"/>
      <w:r w:rsidRPr="00A458C7">
        <w:rPr>
          <w:rFonts w:ascii="Arial" w:hAnsi="Arial" w:cs="Arial"/>
          <w:b/>
          <w:sz w:val="24"/>
          <w:szCs w:val="24"/>
        </w:rPr>
        <w:t>BE IT</w:t>
      </w:r>
      <w:proofErr w:type="gramEnd"/>
      <w:r w:rsidRPr="00A458C7">
        <w:rPr>
          <w:rFonts w:ascii="Arial" w:hAnsi="Arial" w:cs="Arial"/>
          <w:b/>
          <w:sz w:val="24"/>
          <w:szCs w:val="24"/>
        </w:rPr>
        <w:t xml:space="preserve"> HEREBY ORDAINED</w:t>
      </w:r>
      <w:r w:rsidR="00A037EB">
        <w:rPr>
          <w:rFonts w:ascii="Arial" w:hAnsi="Arial" w:cs="Arial"/>
          <w:b/>
          <w:sz w:val="24"/>
          <w:szCs w:val="24"/>
        </w:rPr>
        <w:t>:</w:t>
      </w:r>
    </w:p>
    <w:p w14:paraId="6B20038B" w14:textId="77777777" w:rsidR="00B43860" w:rsidRPr="00A458C7" w:rsidRDefault="00B43860" w:rsidP="00B43860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4634E016" w14:textId="3818F6CF" w:rsidR="004613B7" w:rsidRDefault="00B43860" w:rsidP="00E7276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sz w:val="24"/>
          <w:szCs w:val="24"/>
          <w:u w:val="single"/>
        </w:rPr>
        <w:t>SECTION 1</w:t>
      </w:r>
      <w:proofErr w:type="gramStart"/>
      <w:r w:rsidRPr="00A458C7">
        <w:rPr>
          <w:rFonts w:ascii="Arial" w:hAnsi="Arial" w:cs="Arial"/>
          <w:sz w:val="24"/>
          <w:szCs w:val="24"/>
        </w:rPr>
        <w:t xml:space="preserve">:  </w:t>
      </w:r>
      <w:r w:rsidR="00E72765">
        <w:rPr>
          <w:rFonts w:ascii="Arial" w:hAnsi="Arial" w:cs="Arial"/>
          <w:sz w:val="24"/>
          <w:szCs w:val="24"/>
        </w:rPr>
        <w:t>No</w:t>
      </w:r>
      <w:proofErr w:type="gramEnd"/>
      <w:r w:rsidR="00E72765">
        <w:rPr>
          <w:rFonts w:ascii="Arial" w:hAnsi="Arial" w:cs="Arial"/>
          <w:sz w:val="24"/>
          <w:szCs w:val="24"/>
        </w:rPr>
        <w:t xml:space="preserve"> person shall operate any vehicle over the following </w:t>
      </w:r>
      <w:r w:rsidR="00556349">
        <w:rPr>
          <w:rFonts w:ascii="Arial" w:hAnsi="Arial" w:cs="Arial"/>
          <w:sz w:val="24"/>
          <w:szCs w:val="24"/>
        </w:rPr>
        <w:t>county road</w:t>
      </w:r>
      <w:r w:rsidR="00E72765">
        <w:rPr>
          <w:rFonts w:ascii="Arial" w:hAnsi="Arial" w:cs="Arial"/>
          <w:sz w:val="24"/>
          <w:szCs w:val="24"/>
        </w:rPr>
        <w:t xml:space="preserve"> at a speed in excess of </w:t>
      </w:r>
      <w:proofErr w:type="gramStart"/>
      <w:r w:rsidR="00E72765">
        <w:rPr>
          <w:rFonts w:ascii="Arial" w:hAnsi="Arial" w:cs="Arial"/>
          <w:sz w:val="24"/>
          <w:szCs w:val="24"/>
        </w:rPr>
        <w:t>thirty five</w:t>
      </w:r>
      <w:proofErr w:type="gramEnd"/>
      <w:r w:rsidR="00E72765">
        <w:rPr>
          <w:rFonts w:ascii="Arial" w:hAnsi="Arial" w:cs="Arial"/>
          <w:sz w:val="24"/>
          <w:szCs w:val="24"/>
        </w:rPr>
        <w:t xml:space="preserve"> (35) mile</w:t>
      </w:r>
      <w:r w:rsidR="00CF4E80">
        <w:rPr>
          <w:rFonts w:ascii="Arial" w:hAnsi="Arial" w:cs="Arial"/>
          <w:sz w:val="24"/>
          <w:szCs w:val="24"/>
        </w:rPr>
        <w:t>s</w:t>
      </w:r>
      <w:r w:rsidR="004613B7">
        <w:rPr>
          <w:rFonts w:ascii="Arial" w:hAnsi="Arial" w:cs="Arial"/>
          <w:sz w:val="24"/>
          <w:szCs w:val="24"/>
        </w:rPr>
        <w:t xml:space="preserve"> per hour</w:t>
      </w:r>
      <w:r w:rsidR="00455333">
        <w:rPr>
          <w:rFonts w:ascii="Arial" w:hAnsi="Arial" w:cs="Arial"/>
          <w:sz w:val="24"/>
          <w:szCs w:val="24"/>
        </w:rPr>
        <w:t>:</w:t>
      </w:r>
    </w:p>
    <w:p w14:paraId="758577BE" w14:textId="77777777" w:rsidR="004613B7" w:rsidRDefault="004613B7" w:rsidP="00E72765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14:paraId="519126CD" w14:textId="6D427C80" w:rsidR="004C2807" w:rsidRDefault="00A25B7C" w:rsidP="004C2807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Ajlune</w:t>
      </w:r>
      <w:r w:rsidR="004C2807">
        <w:rPr>
          <w:rFonts w:ascii="Arial" w:hAnsi="Arial" w:cs="Arial"/>
          <w:sz w:val="24"/>
          <w:szCs w:val="24"/>
          <w:u w:val="single"/>
        </w:rPr>
        <w:t xml:space="preserve"> </w:t>
      </w:r>
      <w:r w:rsidR="00730068" w:rsidRPr="00730068">
        <w:rPr>
          <w:rFonts w:ascii="Arial" w:hAnsi="Arial" w:cs="Arial"/>
          <w:sz w:val="24"/>
          <w:szCs w:val="24"/>
          <w:u w:val="single"/>
        </w:rPr>
        <w:t>Road</w:t>
      </w:r>
      <w:r w:rsidR="004C2807">
        <w:rPr>
          <w:rFonts w:ascii="Arial" w:hAnsi="Arial" w:cs="Arial"/>
          <w:sz w:val="24"/>
          <w:szCs w:val="24"/>
          <w:u w:val="single"/>
        </w:rPr>
        <w:t xml:space="preserve">, No. </w:t>
      </w:r>
      <w:r>
        <w:rPr>
          <w:rFonts w:ascii="Arial" w:hAnsi="Arial" w:cs="Arial"/>
          <w:sz w:val="24"/>
          <w:szCs w:val="24"/>
          <w:u w:val="single"/>
        </w:rPr>
        <w:t>62161</w:t>
      </w:r>
      <w:r w:rsidR="00455333" w:rsidRPr="00455333">
        <w:rPr>
          <w:rFonts w:ascii="Arial" w:hAnsi="Arial" w:cs="Arial"/>
          <w:sz w:val="24"/>
          <w:szCs w:val="24"/>
        </w:rPr>
        <w:t xml:space="preserve"> – Th</w:t>
      </w:r>
      <w:r w:rsidR="00730068">
        <w:rPr>
          <w:rFonts w:ascii="Arial" w:hAnsi="Arial" w:cs="Arial"/>
          <w:sz w:val="24"/>
          <w:szCs w:val="24"/>
        </w:rPr>
        <w:t xml:space="preserve">e entire road from its intersection with </w:t>
      </w:r>
      <w:r>
        <w:rPr>
          <w:rFonts w:ascii="Arial" w:hAnsi="Arial" w:cs="Arial"/>
          <w:sz w:val="24"/>
          <w:szCs w:val="24"/>
        </w:rPr>
        <w:t>Swofford</w:t>
      </w:r>
      <w:r w:rsidR="004C2807">
        <w:rPr>
          <w:rFonts w:ascii="Arial" w:hAnsi="Arial" w:cs="Arial"/>
          <w:sz w:val="24"/>
          <w:szCs w:val="24"/>
        </w:rPr>
        <w:t xml:space="preserve"> Road</w:t>
      </w:r>
      <w:r w:rsidR="00730068">
        <w:rPr>
          <w:rFonts w:ascii="Arial" w:hAnsi="Arial" w:cs="Arial"/>
          <w:sz w:val="24"/>
          <w:szCs w:val="24"/>
        </w:rPr>
        <w:t xml:space="preserve"> to </w:t>
      </w:r>
      <w:r>
        <w:rPr>
          <w:rFonts w:ascii="Arial" w:hAnsi="Arial" w:cs="Arial"/>
          <w:sz w:val="24"/>
          <w:szCs w:val="24"/>
        </w:rPr>
        <w:t>the end of county right of way at Mossyrock Park</w:t>
      </w:r>
      <w:r w:rsidR="00444C7C">
        <w:rPr>
          <w:rFonts w:ascii="Arial" w:hAnsi="Arial" w:cs="Arial"/>
          <w:sz w:val="24"/>
          <w:szCs w:val="24"/>
        </w:rPr>
        <w:t xml:space="preserve">, </w:t>
      </w:r>
      <w:r w:rsidR="00730068">
        <w:rPr>
          <w:rFonts w:ascii="Arial" w:hAnsi="Arial" w:cs="Arial"/>
          <w:sz w:val="24"/>
          <w:szCs w:val="24"/>
        </w:rPr>
        <w:t xml:space="preserve">for a distance of </w:t>
      </w:r>
      <w:r>
        <w:rPr>
          <w:rFonts w:ascii="Arial" w:hAnsi="Arial" w:cs="Arial"/>
          <w:sz w:val="24"/>
          <w:szCs w:val="24"/>
        </w:rPr>
        <w:t>0.499</w:t>
      </w:r>
      <w:r w:rsidR="00730068">
        <w:rPr>
          <w:rFonts w:ascii="Arial" w:hAnsi="Arial" w:cs="Arial"/>
          <w:sz w:val="24"/>
          <w:szCs w:val="24"/>
        </w:rPr>
        <w:t xml:space="preserve"> miles</w:t>
      </w:r>
      <w:r w:rsidR="00455333" w:rsidRPr="00455333">
        <w:rPr>
          <w:rFonts w:ascii="Arial" w:hAnsi="Arial" w:cs="Arial"/>
          <w:sz w:val="24"/>
          <w:szCs w:val="24"/>
        </w:rPr>
        <w:t>, or hereafter established.  In Section</w:t>
      </w:r>
      <w:r w:rsidR="006F79C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21</w:t>
      </w:r>
      <w:r w:rsidR="00455333" w:rsidRPr="00455333">
        <w:rPr>
          <w:rFonts w:ascii="Arial" w:hAnsi="Arial" w:cs="Arial"/>
          <w:sz w:val="24"/>
          <w:szCs w:val="24"/>
        </w:rPr>
        <w:t xml:space="preserve">, Township </w:t>
      </w:r>
      <w:r w:rsidR="006F79C7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2</w:t>
      </w:r>
      <w:r w:rsidR="00455333" w:rsidRPr="00455333">
        <w:rPr>
          <w:rFonts w:ascii="Arial" w:hAnsi="Arial" w:cs="Arial"/>
          <w:sz w:val="24"/>
          <w:szCs w:val="24"/>
        </w:rPr>
        <w:t xml:space="preserve">N, and Range </w:t>
      </w:r>
      <w:r w:rsidR="000A2346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>3E</w:t>
      </w:r>
      <w:r w:rsidR="00154D08">
        <w:rPr>
          <w:rFonts w:ascii="Arial" w:hAnsi="Arial" w:cs="Arial"/>
          <w:sz w:val="24"/>
          <w:szCs w:val="24"/>
        </w:rPr>
        <w:t>.</w:t>
      </w:r>
    </w:p>
    <w:p w14:paraId="66BDEF00" w14:textId="77777777" w:rsidR="00A70AFB" w:rsidRDefault="00A70AFB" w:rsidP="00B43860">
      <w:pP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14:paraId="1F86C531" w14:textId="77777777" w:rsidR="00B43860" w:rsidRPr="00A458C7" w:rsidRDefault="00B43860" w:rsidP="00F634EF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sz w:val="24"/>
          <w:szCs w:val="24"/>
          <w:u w:val="single"/>
        </w:rPr>
        <w:t xml:space="preserve">SECTION </w:t>
      </w:r>
      <w:r w:rsidR="00CE08EC">
        <w:rPr>
          <w:rFonts w:ascii="Arial" w:hAnsi="Arial" w:cs="Arial"/>
          <w:sz w:val="24"/>
          <w:szCs w:val="24"/>
          <w:u w:val="single"/>
        </w:rPr>
        <w:t>2</w:t>
      </w:r>
      <w:proofErr w:type="gramStart"/>
      <w:r w:rsidRPr="00A458C7">
        <w:rPr>
          <w:rFonts w:ascii="Arial" w:hAnsi="Arial" w:cs="Arial"/>
          <w:sz w:val="24"/>
          <w:szCs w:val="24"/>
        </w:rPr>
        <w:t xml:space="preserve">:  </w:t>
      </w:r>
      <w:r w:rsidR="001530BA" w:rsidRPr="001530BA">
        <w:rPr>
          <w:rFonts w:ascii="Arial" w:hAnsi="Arial" w:cs="Arial"/>
          <w:sz w:val="24"/>
          <w:szCs w:val="24"/>
        </w:rPr>
        <w:t>The</w:t>
      </w:r>
      <w:proofErr w:type="gramEnd"/>
      <w:r w:rsidR="001530BA" w:rsidRPr="001530BA">
        <w:rPr>
          <w:rFonts w:ascii="Arial" w:hAnsi="Arial" w:cs="Arial"/>
          <w:sz w:val="24"/>
          <w:szCs w:val="24"/>
        </w:rPr>
        <w:t xml:space="preserve"> County Engineer is hereby directed to erect and maintain all necessary maximum speed limit signs on the above road</w:t>
      </w:r>
      <w:r w:rsidR="005E4579">
        <w:rPr>
          <w:rFonts w:ascii="Arial" w:hAnsi="Arial" w:cs="Arial"/>
          <w:sz w:val="24"/>
          <w:szCs w:val="24"/>
        </w:rPr>
        <w:t>s</w:t>
      </w:r>
      <w:r w:rsidR="001530BA" w:rsidRPr="001530BA">
        <w:rPr>
          <w:rFonts w:ascii="Arial" w:hAnsi="Arial" w:cs="Arial"/>
          <w:sz w:val="24"/>
          <w:szCs w:val="24"/>
        </w:rPr>
        <w:t xml:space="preserve"> and upon erection of such signs</w:t>
      </w:r>
      <w:r w:rsidR="00F56918">
        <w:rPr>
          <w:rFonts w:ascii="Arial" w:hAnsi="Arial" w:cs="Arial"/>
          <w:sz w:val="24"/>
          <w:szCs w:val="24"/>
        </w:rPr>
        <w:t>,</w:t>
      </w:r>
      <w:r w:rsidR="001530BA" w:rsidRPr="001530BA">
        <w:rPr>
          <w:rFonts w:ascii="Arial" w:hAnsi="Arial" w:cs="Arial"/>
          <w:sz w:val="24"/>
          <w:szCs w:val="24"/>
        </w:rPr>
        <w:t xml:space="preserve"> t</w:t>
      </w:r>
      <w:r w:rsidRPr="00A458C7">
        <w:rPr>
          <w:rFonts w:ascii="Arial" w:hAnsi="Arial" w:cs="Arial"/>
          <w:sz w:val="24"/>
          <w:szCs w:val="24"/>
        </w:rPr>
        <w:t xml:space="preserve">he </w:t>
      </w:r>
      <w:r w:rsidR="00534A1C">
        <w:rPr>
          <w:rFonts w:ascii="Arial" w:hAnsi="Arial" w:cs="Arial"/>
          <w:sz w:val="24"/>
          <w:szCs w:val="24"/>
        </w:rPr>
        <w:t xml:space="preserve">provisions of this Ordinance shall become effective </w:t>
      </w:r>
      <w:r w:rsidR="001530BA" w:rsidRPr="001530BA">
        <w:rPr>
          <w:rFonts w:ascii="Arial" w:hAnsi="Arial" w:cs="Arial"/>
          <w:sz w:val="24"/>
          <w:szCs w:val="24"/>
        </w:rPr>
        <w:t>and shall remain in full force until such time as may ordered by the Board of County Commissioners</w:t>
      </w:r>
      <w:r w:rsidR="00CE08EC">
        <w:rPr>
          <w:rFonts w:ascii="Arial" w:hAnsi="Arial" w:cs="Arial"/>
          <w:sz w:val="24"/>
          <w:szCs w:val="24"/>
        </w:rPr>
        <w:t xml:space="preserve"> (BOCC)</w:t>
      </w:r>
      <w:r w:rsidR="001530BA" w:rsidRPr="001530BA">
        <w:rPr>
          <w:rFonts w:ascii="Arial" w:hAnsi="Arial" w:cs="Arial"/>
          <w:sz w:val="24"/>
          <w:szCs w:val="24"/>
        </w:rPr>
        <w:t>.</w:t>
      </w:r>
    </w:p>
    <w:p w14:paraId="1047BBC0" w14:textId="77777777" w:rsidR="00B43860" w:rsidRPr="00A458C7" w:rsidRDefault="00B43860" w:rsidP="00B43860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AFA6B26" w14:textId="77777777" w:rsidR="00534A1C" w:rsidRPr="00A458C7" w:rsidRDefault="00B43860" w:rsidP="00B43860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458C7">
        <w:rPr>
          <w:rFonts w:ascii="Arial" w:hAnsi="Arial" w:cs="Arial"/>
          <w:sz w:val="24"/>
          <w:szCs w:val="24"/>
          <w:u w:val="single"/>
        </w:rPr>
        <w:t xml:space="preserve">SECTION </w:t>
      </w:r>
      <w:r w:rsidR="00CE08EC">
        <w:rPr>
          <w:rFonts w:ascii="Arial" w:hAnsi="Arial" w:cs="Arial"/>
          <w:sz w:val="24"/>
          <w:szCs w:val="24"/>
          <w:u w:val="single"/>
        </w:rPr>
        <w:t>3</w:t>
      </w:r>
      <w:r w:rsidRPr="00A458C7">
        <w:rPr>
          <w:rFonts w:ascii="Arial" w:hAnsi="Arial" w:cs="Arial"/>
          <w:sz w:val="24"/>
          <w:szCs w:val="24"/>
        </w:rPr>
        <w:t xml:space="preserve">:  </w:t>
      </w:r>
      <w:r w:rsidR="006275B6" w:rsidRPr="006275B6">
        <w:rPr>
          <w:rFonts w:ascii="Arial" w:hAnsi="Arial" w:cs="Arial"/>
          <w:sz w:val="24"/>
          <w:szCs w:val="24"/>
        </w:rPr>
        <w:t>Violation of any provision of this Ordinance shall be a traffic infraction and shall be subject to assessment of the monetary penalty set by RCW 46.63.110 – Monetary Penalties and Infraction Rules for Courts of Limited Jurisdiction (IRLJ) 6.2 – Monetary Penalty Schedule for Infractions, now or as hereafter amended.</w:t>
      </w:r>
    </w:p>
    <w:p w14:paraId="63ED65B2" w14:textId="77777777" w:rsidR="009656BA" w:rsidRPr="00A458C7" w:rsidRDefault="009656BA" w:rsidP="00D82A3A">
      <w:pPr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14:paraId="25635627" w14:textId="77777777" w:rsidR="00382D2F" w:rsidRPr="00A458C7" w:rsidRDefault="00F26389" w:rsidP="007628C1">
      <w:pPr>
        <w:tabs>
          <w:tab w:val="left" w:pos="0"/>
        </w:tabs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pacing w:val="-3"/>
        </w:rPr>
      </w:pPr>
      <w:r w:rsidRPr="00A458C7">
        <w:rPr>
          <w:rFonts w:ascii="Arial" w:hAnsi="Arial" w:cs="Arial"/>
          <w:sz w:val="24"/>
          <w:szCs w:val="24"/>
        </w:rPr>
        <w:t>This Ordinance will not be codified in the Lewis County Codes, but will remain on file</w:t>
      </w:r>
      <w:r w:rsidR="007628C1">
        <w:rPr>
          <w:rFonts w:ascii="Arial" w:hAnsi="Arial" w:cs="Arial"/>
          <w:sz w:val="24"/>
          <w:szCs w:val="24"/>
        </w:rPr>
        <w:t xml:space="preserve"> </w:t>
      </w:r>
      <w:r w:rsidRPr="00A458C7">
        <w:rPr>
          <w:rFonts w:ascii="Arial" w:hAnsi="Arial" w:cs="Arial"/>
          <w:sz w:val="24"/>
          <w:szCs w:val="24"/>
        </w:rPr>
        <w:t xml:space="preserve">with the Clerk of the </w:t>
      </w:r>
      <w:r w:rsidR="00CE08EC">
        <w:rPr>
          <w:rFonts w:ascii="Arial" w:hAnsi="Arial" w:cs="Arial"/>
          <w:sz w:val="24"/>
          <w:szCs w:val="24"/>
        </w:rPr>
        <w:t>BOCC</w:t>
      </w:r>
      <w:r w:rsidRPr="00A458C7">
        <w:rPr>
          <w:rFonts w:ascii="Arial" w:hAnsi="Arial" w:cs="Arial"/>
          <w:sz w:val="24"/>
          <w:szCs w:val="24"/>
        </w:rPr>
        <w:t xml:space="preserve">.  </w:t>
      </w:r>
    </w:p>
    <w:sectPr w:rsidR="00382D2F" w:rsidRPr="00A458C7" w:rsidSect="007628C1">
      <w:pgSz w:w="12240" w:h="15840" w:code="1"/>
      <w:pgMar w:top="63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B17B53"/>
    <w:multiLevelType w:val="hybridMultilevel"/>
    <w:tmpl w:val="C7D23F2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7D796884"/>
    <w:multiLevelType w:val="hybridMultilevel"/>
    <w:tmpl w:val="BD422C18"/>
    <w:lvl w:ilvl="0" w:tplc="040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num w:numId="1" w16cid:durableId="1300259832">
    <w:abstractNumId w:val="0"/>
  </w:num>
  <w:num w:numId="2" w16cid:durableId="16848973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860"/>
    <w:rsid w:val="00022558"/>
    <w:rsid w:val="00030570"/>
    <w:rsid w:val="0009573E"/>
    <w:rsid w:val="000A2346"/>
    <w:rsid w:val="000A469F"/>
    <w:rsid w:val="000C5FD0"/>
    <w:rsid w:val="000E116E"/>
    <w:rsid w:val="000E1188"/>
    <w:rsid w:val="000E3431"/>
    <w:rsid w:val="00102E82"/>
    <w:rsid w:val="00104D55"/>
    <w:rsid w:val="00136FC5"/>
    <w:rsid w:val="001411C8"/>
    <w:rsid w:val="001530BA"/>
    <w:rsid w:val="00154D08"/>
    <w:rsid w:val="001E23A1"/>
    <w:rsid w:val="00253EA5"/>
    <w:rsid w:val="00264A99"/>
    <w:rsid w:val="00284F9E"/>
    <w:rsid w:val="002C7169"/>
    <w:rsid w:val="002F1D67"/>
    <w:rsid w:val="00303198"/>
    <w:rsid w:val="00305EB1"/>
    <w:rsid w:val="00362B14"/>
    <w:rsid w:val="003635CA"/>
    <w:rsid w:val="00371098"/>
    <w:rsid w:val="00382D2F"/>
    <w:rsid w:val="003D5F4D"/>
    <w:rsid w:val="00423D56"/>
    <w:rsid w:val="00444C7C"/>
    <w:rsid w:val="00455333"/>
    <w:rsid w:val="004613B7"/>
    <w:rsid w:val="00472F7A"/>
    <w:rsid w:val="004C2807"/>
    <w:rsid w:val="005035BC"/>
    <w:rsid w:val="005042C4"/>
    <w:rsid w:val="0050606E"/>
    <w:rsid w:val="00534A1C"/>
    <w:rsid w:val="00537672"/>
    <w:rsid w:val="00556349"/>
    <w:rsid w:val="00583F4A"/>
    <w:rsid w:val="005A3BA8"/>
    <w:rsid w:val="005B1BE6"/>
    <w:rsid w:val="005E4579"/>
    <w:rsid w:val="005F3E63"/>
    <w:rsid w:val="006275B6"/>
    <w:rsid w:val="00650B88"/>
    <w:rsid w:val="00695C23"/>
    <w:rsid w:val="006C7B75"/>
    <w:rsid w:val="006E27AA"/>
    <w:rsid w:val="006F79C7"/>
    <w:rsid w:val="00717FDF"/>
    <w:rsid w:val="00730068"/>
    <w:rsid w:val="007457D7"/>
    <w:rsid w:val="007628C1"/>
    <w:rsid w:val="007A49A0"/>
    <w:rsid w:val="007D5625"/>
    <w:rsid w:val="00805BD0"/>
    <w:rsid w:val="0086265A"/>
    <w:rsid w:val="008E051F"/>
    <w:rsid w:val="008E728E"/>
    <w:rsid w:val="00906B45"/>
    <w:rsid w:val="00932816"/>
    <w:rsid w:val="009656BA"/>
    <w:rsid w:val="00A037EB"/>
    <w:rsid w:val="00A25B7C"/>
    <w:rsid w:val="00A458C7"/>
    <w:rsid w:val="00A47625"/>
    <w:rsid w:val="00A70AFB"/>
    <w:rsid w:val="00A8770D"/>
    <w:rsid w:val="00AA6672"/>
    <w:rsid w:val="00B43860"/>
    <w:rsid w:val="00B84B99"/>
    <w:rsid w:val="00B928B0"/>
    <w:rsid w:val="00BB1E6E"/>
    <w:rsid w:val="00BB54B9"/>
    <w:rsid w:val="00C20545"/>
    <w:rsid w:val="00CE08EC"/>
    <w:rsid w:val="00CF4E80"/>
    <w:rsid w:val="00D203CA"/>
    <w:rsid w:val="00D55632"/>
    <w:rsid w:val="00D60DEE"/>
    <w:rsid w:val="00D800A9"/>
    <w:rsid w:val="00D82A3A"/>
    <w:rsid w:val="00DB57E4"/>
    <w:rsid w:val="00DB79A5"/>
    <w:rsid w:val="00DC138D"/>
    <w:rsid w:val="00DC4513"/>
    <w:rsid w:val="00E72765"/>
    <w:rsid w:val="00EE522B"/>
    <w:rsid w:val="00F11D41"/>
    <w:rsid w:val="00F21431"/>
    <w:rsid w:val="00F26389"/>
    <w:rsid w:val="00F54E2C"/>
    <w:rsid w:val="00F56918"/>
    <w:rsid w:val="00F634EF"/>
    <w:rsid w:val="00FC0C98"/>
    <w:rsid w:val="00FD36CE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75BAC"/>
  <w15:docId w15:val="{78706773-3303-4658-99DB-A91480556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43860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1D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1D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42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A41555-268A-4722-8F6A-B0140BE71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kmamrine</dc:creator>
  <cp:lastModifiedBy>Michael Kroll</cp:lastModifiedBy>
  <cp:revision>12</cp:revision>
  <cp:lastPrinted>2022-06-23T16:24:00Z</cp:lastPrinted>
  <dcterms:created xsi:type="dcterms:W3CDTF">2017-04-18T21:53:00Z</dcterms:created>
  <dcterms:modified xsi:type="dcterms:W3CDTF">2025-09-18T16:17:00Z</dcterms:modified>
</cp:coreProperties>
</file>