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34622" w14:textId="77777777"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1673FA" wp14:editId="1B6C3868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613B6F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" strokecolor="black [3040]" strokeweight="2.25pt"/>
            </w:pict>
          </mc:Fallback>
        </mc:AlternateContent>
      </w:r>
    </w:p>
    <w:p w14:paraId="104659D3" w14:textId="77777777"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14:paraId="75F0B476" w14:textId="77777777"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14:paraId="2E4817A4" w14:textId="77777777"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14:paraId="1EBFC353" w14:textId="77777777" w:rsidR="00AD5E03" w:rsidRPr="00CA211C" w:rsidRDefault="00AD5E03" w:rsidP="00AD5E03">
      <w:pPr>
        <w:rPr>
          <w:rFonts w:ascii="Century Gothic" w:hAnsi="Century Gothic"/>
          <w:b/>
        </w:rPr>
      </w:pPr>
    </w:p>
    <w:p w14:paraId="3DB50B56" w14:textId="2709B5E1"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807586">
        <w:rPr>
          <w:rFonts w:ascii="Century Gothic" w:eastAsia="Times New Roman" w:hAnsi="Century Gothic" w:cs="Times New Roman"/>
          <w:sz w:val="20"/>
          <w:szCs w:val="20"/>
        </w:rPr>
        <w:t>11</w:t>
      </w:r>
      <w:r w:rsidR="001920A9">
        <w:rPr>
          <w:rFonts w:ascii="Century Gothic" w:eastAsia="Times New Roman" w:hAnsi="Century Gothic" w:cs="Times New Roman"/>
          <w:sz w:val="20"/>
          <w:szCs w:val="20"/>
          <w:vertAlign w:val="superscript"/>
        </w:rPr>
        <w:t>t</w:t>
      </w:r>
      <w:r w:rsidR="001920A9" w:rsidRPr="001920A9">
        <w:rPr>
          <w:rFonts w:ascii="Century Gothic" w:eastAsia="Times New Roman" w:hAnsi="Century Gothic" w:cs="Times New Roman"/>
          <w:sz w:val="20"/>
          <w:szCs w:val="20"/>
          <w:vertAlign w:val="superscript"/>
        </w:rPr>
        <w:t>h</w:t>
      </w:r>
      <w:r w:rsidR="001920A9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807586">
        <w:rPr>
          <w:rFonts w:ascii="Century Gothic" w:eastAsia="Times New Roman" w:hAnsi="Century Gothic" w:cs="Times New Roman"/>
          <w:sz w:val="20"/>
          <w:szCs w:val="20"/>
        </w:rPr>
        <w:t>February 2025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6580C752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186B6FE8" w14:textId="2CCC2EE2"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 xml:space="preserve">Written comments also can be submitted by mail at 351 N.W. North Street, Chehalis, WA 98532 or via email at </w:t>
      </w:r>
      <w:hyperlink r:id="rId4" w:history="1">
        <w:r w:rsidR="007417BA" w:rsidRPr="00CC753F">
          <w:rPr>
            <w:rStyle w:val="Hyperlink"/>
            <w:rFonts w:ascii="Century Gothic" w:eastAsia="Times New Roman" w:hAnsi="Century Gothic" w:cs="Times New Roman"/>
            <w:sz w:val="20"/>
            <w:szCs w:val="20"/>
          </w:rPr>
          <w:t>bocc@lewiscountywa.gov</w:t>
        </w:r>
      </w:hyperlink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beginning </w:t>
      </w:r>
      <w:r w:rsidR="00807586">
        <w:rPr>
          <w:rFonts w:ascii="Century Gothic" w:eastAsia="Times New Roman" w:hAnsi="Century Gothic" w:cs="Times New Roman"/>
          <w:sz w:val="20"/>
          <w:szCs w:val="20"/>
        </w:rPr>
        <w:t>January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807586">
        <w:rPr>
          <w:rFonts w:ascii="Century Gothic" w:eastAsia="Times New Roman" w:hAnsi="Century Gothic" w:cs="Times New Roman"/>
          <w:sz w:val="20"/>
          <w:szCs w:val="20"/>
        </w:rPr>
        <w:t>28th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807586">
        <w:rPr>
          <w:rFonts w:ascii="Century Gothic" w:eastAsia="Times New Roman" w:hAnsi="Century Gothic" w:cs="Times New Roman"/>
          <w:sz w:val="20"/>
          <w:szCs w:val="20"/>
        </w:rPr>
        <w:t>5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. </w:t>
      </w:r>
      <w:r w:rsidR="007417BA" w:rsidRPr="007417BA">
        <w:rPr>
          <w:rFonts w:ascii="Century Gothic" w:eastAsia="Times New Roman" w:hAnsi="Century Gothic" w:cs="Times New Roman"/>
          <w:sz w:val="20"/>
          <w:szCs w:val="20"/>
        </w:rPr>
        <w:t>Written comment must be clearly marked “Written comment for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807586">
        <w:rPr>
          <w:rFonts w:ascii="Century Gothic" w:eastAsia="Times New Roman" w:hAnsi="Century Gothic" w:cs="Times New Roman"/>
          <w:sz w:val="20"/>
          <w:szCs w:val="20"/>
        </w:rPr>
        <w:t>February 11</w:t>
      </w:r>
      <w:r w:rsidR="007417BA" w:rsidRPr="007417BA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, </w:t>
      </w:r>
      <w:proofErr w:type="gramStart"/>
      <w:r w:rsidR="007417BA">
        <w:rPr>
          <w:rFonts w:ascii="Century Gothic" w:eastAsia="Times New Roman" w:hAnsi="Century Gothic" w:cs="Times New Roman"/>
          <w:sz w:val="20"/>
          <w:szCs w:val="20"/>
        </w:rPr>
        <w:t>202</w:t>
      </w:r>
      <w:r w:rsidR="00807586">
        <w:rPr>
          <w:rFonts w:ascii="Century Gothic" w:eastAsia="Times New Roman" w:hAnsi="Century Gothic" w:cs="Times New Roman"/>
          <w:sz w:val="20"/>
          <w:szCs w:val="20"/>
        </w:rPr>
        <w:t>5</w:t>
      </w:r>
      <w:proofErr w:type="gramEnd"/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417BA" w:rsidRPr="00AE032E">
        <w:rPr>
          <w:rFonts w:ascii="Century Gothic" w:eastAsia="Times New Roman" w:hAnsi="Century Gothic" w:cs="Times New Roman"/>
          <w:sz w:val="20"/>
          <w:szCs w:val="20"/>
        </w:rPr>
        <w:t>budget amendment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417BA" w:rsidRPr="007417BA">
        <w:rPr>
          <w:rFonts w:ascii="Century Gothic" w:eastAsia="Times New Roman" w:hAnsi="Century Gothic" w:cs="Times New Roman"/>
          <w:sz w:val="20"/>
          <w:szCs w:val="20"/>
        </w:rPr>
        <w:t xml:space="preserve">hearing” and must be received by 10 a.m. </w:t>
      </w:r>
      <w:r w:rsidR="00807586">
        <w:rPr>
          <w:rFonts w:ascii="Century Gothic" w:eastAsia="Times New Roman" w:hAnsi="Century Gothic" w:cs="Times New Roman"/>
          <w:sz w:val="20"/>
          <w:szCs w:val="20"/>
        </w:rPr>
        <w:t>February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807586">
        <w:rPr>
          <w:rFonts w:ascii="Century Gothic" w:eastAsia="Times New Roman" w:hAnsi="Century Gothic" w:cs="Times New Roman"/>
          <w:sz w:val="20"/>
          <w:szCs w:val="20"/>
        </w:rPr>
        <w:t>10</w:t>
      </w:r>
      <w:r w:rsidR="007417BA" w:rsidRPr="007417BA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, 20</w:t>
      </w:r>
      <w:r w:rsidR="00807586">
        <w:rPr>
          <w:rFonts w:ascii="Century Gothic" w:eastAsia="Times New Roman" w:hAnsi="Century Gothic" w:cs="Times New Roman"/>
          <w:sz w:val="20"/>
          <w:szCs w:val="20"/>
        </w:rPr>
        <w:t>25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.</w:t>
      </w:r>
    </w:p>
    <w:p w14:paraId="6CB0C5F6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54A74E6D" w14:textId="3A1F8CC7"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on or after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10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:00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a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>2</w:t>
      </w:r>
      <w:r w:rsidR="00072CD1">
        <w:rPr>
          <w:rFonts w:ascii="Century Gothic" w:eastAsia="Times New Roman" w:hAnsi="Century Gothic" w:cs="Times New Roman"/>
          <w:sz w:val="20"/>
          <w:szCs w:val="20"/>
        </w:rPr>
        <w:t>4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31788058" w14:textId="77777777"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660B8DBA" w14:textId="296A53CC" w:rsidR="00003D37" w:rsidRDefault="00003D37" w:rsidP="00003D37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DD12CD">
        <w:rPr>
          <w:rFonts w:ascii="Century Gothic" w:eastAsia="Times New Roman" w:hAnsi="Century Gothic" w:cs="Times New Roman"/>
          <w:sz w:val="20"/>
          <w:szCs w:val="20"/>
        </w:rPr>
        <w:t>in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>creasing expenditures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</w:t>
      </w:r>
      <w:r w:rsidR="00072CD1">
        <w:rPr>
          <w:rFonts w:ascii="Century Gothic" w:eastAsia="Times New Roman" w:hAnsi="Century Gothic" w:cs="Times New Roman"/>
          <w:sz w:val="20"/>
          <w:szCs w:val="20"/>
        </w:rPr>
        <w:t>Current Expense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Pr="005E0666">
        <w:rPr>
          <w:rFonts w:ascii="Century Gothic" w:eastAsia="Times New Roman" w:hAnsi="Century Gothic" w:cs="Times New Roman"/>
          <w:sz w:val="20"/>
          <w:szCs w:val="20"/>
        </w:rPr>
        <w:t>$</w:t>
      </w:r>
      <w:r w:rsidR="00723260">
        <w:rPr>
          <w:rFonts w:ascii="Century Gothic" w:eastAsia="Times New Roman" w:hAnsi="Century Gothic" w:cs="Times New Roman"/>
          <w:sz w:val="20"/>
          <w:szCs w:val="20"/>
        </w:rPr>
        <w:t>173,500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, </w:t>
      </w:r>
      <w:r w:rsidR="002630CC">
        <w:rPr>
          <w:rFonts w:ascii="Century Gothic" w:eastAsia="Times New Roman" w:hAnsi="Century Gothic" w:cs="Times New Roman"/>
          <w:sz w:val="20"/>
          <w:szCs w:val="20"/>
        </w:rPr>
        <w:t>in</w:t>
      </w:r>
      <w:r w:rsidRPr="00781CF5">
        <w:rPr>
          <w:rFonts w:ascii="Century Gothic" w:eastAsia="Times New Roman" w:hAnsi="Century Gothic" w:cs="Times New Roman"/>
          <w:sz w:val="20"/>
          <w:szCs w:val="20"/>
        </w:rPr>
        <w:t>creasing revenue in the amount of $</w:t>
      </w:r>
      <w:r w:rsidR="00723260">
        <w:rPr>
          <w:rFonts w:ascii="Century Gothic" w:eastAsia="Times New Roman" w:hAnsi="Century Gothic" w:cs="Times New Roman"/>
          <w:sz w:val="20"/>
          <w:szCs w:val="20"/>
        </w:rPr>
        <w:t>163,500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with a</w:t>
      </w:r>
      <w:r w:rsidR="00C8043F">
        <w:rPr>
          <w:rFonts w:ascii="Century Gothic" w:eastAsia="Times New Roman" w:hAnsi="Century Gothic" w:cs="Times New Roman"/>
          <w:sz w:val="20"/>
          <w:szCs w:val="20"/>
        </w:rPr>
        <w:t xml:space="preserve"> de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crease in estimated ending fund balance of </w:t>
      </w:r>
      <w:r w:rsidRPr="005E0666">
        <w:rPr>
          <w:rFonts w:ascii="Century Gothic" w:eastAsia="Times New Roman" w:hAnsi="Century Gothic" w:cs="Times New Roman"/>
          <w:sz w:val="20"/>
          <w:szCs w:val="20"/>
        </w:rPr>
        <w:t>$</w:t>
      </w:r>
      <w:r w:rsidR="00723260">
        <w:rPr>
          <w:rFonts w:ascii="Century Gothic" w:eastAsia="Times New Roman" w:hAnsi="Century Gothic" w:cs="Times New Roman"/>
          <w:sz w:val="20"/>
          <w:szCs w:val="20"/>
        </w:rPr>
        <w:t>10,000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. Additional adjustments for unanticipated grant funds and expenditures may be </w:t>
      </w:r>
      <w:proofErr w:type="gramStart"/>
      <w:r>
        <w:rPr>
          <w:rFonts w:ascii="Century Gothic" w:eastAsia="Times New Roman" w:hAnsi="Century Gothic" w:cs="Times New Roman"/>
          <w:sz w:val="20"/>
          <w:szCs w:val="20"/>
        </w:rPr>
        <w:t>added</w:t>
      </w:r>
      <w:proofErr w:type="gramEnd"/>
      <w:r>
        <w:rPr>
          <w:rFonts w:ascii="Century Gothic" w:eastAsia="Times New Roman" w:hAnsi="Century Gothic" w:cs="Times New Roman"/>
          <w:sz w:val="20"/>
          <w:szCs w:val="20"/>
        </w:rPr>
        <w:t xml:space="preserve"> prior to the hearing.</w:t>
      </w:r>
    </w:p>
    <w:p w14:paraId="1BD4E140" w14:textId="77777777"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50D20913" w14:textId="77777777"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14:paraId="24B2F9EB" w14:textId="77777777"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012A61F3" w14:textId="368BF411"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 xml:space="preserve">This meeting site is </w:t>
      </w:r>
      <w:r w:rsidR="00DD12CD">
        <w:rPr>
          <w:rFonts w:ascii="Century Gothic" w:hAnsi="Century Gothic"/>
          <w:i/>
          <w:sz w:val="18"/>
        </w:rPr>
        <w:t>barrier-free</w:t>
      </w:r>
      <w:r w:rsidRPr="00306899">
        <w:rPr>
          <w:rFonts w:ascii="Century Gothic" w:hAnsi="Century Gothic"/>
          <w:i/>
          <w:sz w:val="18"/>
        </w:rPr>
        <w:t xml:space="preserve">. People needing special assistance or </w:t>
      </w:r>
      <w:proofErr w:type="gramStart"/>
      <w:r w:rsidRPr="00306899">
        <w:rPr>
          <w:rFonts w:ascii="Century Gothic" w:hAnsi="Century Gothic"/>
          <w:i/>
          <w:sz w:val="18"/>
        </w:rPr>
        <w:t>accommodations</w:t>
      </w:r>
      <w:proofErr w:type="gramEnd"/>
      <w:r w:rsidRPr="00306899">
        <w:rPr>
          <w:rFonts w:ascii="Century Gothic" w:hAnsi="Century Gothic"/>
          <w:i/>
          <w:sz w:val="18"/>
        </w:rPr>
        <w:t xml:space="preserve"> should contact the Clerk of the Board 72 hours in advance of the meeting. Phone: (360) 740-1419</w:t>
      </w:r>
    </w:p>
    <w:p w14:paraId="6633E5DD" w14:textId="77777777" w:rsidR="00003D37" w:rsidRDefault="00003D37" w:rsidP="00CA211C">
      <w:pPr>
        <w:spacing w:after="0"/>
        <w:jc w:val="center"/>
        <w:rPr>
          <w:rFonts w:ascii="Century Gothic" w:hAnsi="Century Gothic"/>
          <w:i/>
          <w:sz w:val="18"/>
        </w:rPr>
      </w:pPr>
    </w:p>
    <w:p w14:paraId="51FC55E2" w14:textId="6C9AD622" w:rsidR="00CA211C" w:rsidRPr="00003D37" w:rsidRDefault="00CA211C" w:rsidP="00CA211C">
      <w:pPr>
        <w:spacing w:after="0"/>
        <w:jc w:val="center"/>
        <w:rPr>
          <w:rFonts w:ascii="Century Gothic" w:hAnsi="Century Gothic"/>
          <w:b/>
          <w:bCs/>
          <w:i/>
          <w:sz w:val="18"/>
        </w:rPr>
      </w:pPr>
      <w:r w:rsidRPr="00003D37">
        <w:rPr>
          <w:rFonts w:ascii="Century Gothic" w:hAnsi="Century Gothic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BCA78E" wp14:editId="5D74A7C9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E7C318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" strokeweight="1pt"/>
            </w:pict>
          </mc:Fallback>
        </mc:AlternateContent>
      </w:r>
      <w:proofErr w:type="gramStart"/>
      <w:r w:rsidR="00003D37" w:rsidRPr="00003D37">
        <w:rPr>
          <w:rFonts w:ascii="Century Gothic" w:hAnsi="Century Gothic"/>
          <w:b/>
          <w:bCs/>
          <w:i/>
          <w:sz w:val="18"/>
        </w:rPr>
        <w:t>Publish</w:t>
      </w:r>
      <w:proofErr w:type="gramEnd"/>
      <w:r w:rsidR="00F67735" w:rsidRPr="00003D37">
        <w:rPr>
          <w:rFonts w:ascii="Century Gothic" w:hAnsi="Century Gothic"/>
          <w:b/>
          <w:bCs/>
          <w:i/>
          <w:sz w:val="18"/>
        </w:rPr>
        <w:t xml:space="preserve"> </w:t>
      </w:r>
      <w:r w:rsidR="00003D37" w:rsidRPr="00003D37">
        <w:rPr>
          <w:rFonts w:ascii="Century Gothic" w:hAnsi="Century Gothic"/>
          <w:b/>
          <w:bCs/>
          <w:i/>
          <w:sz w:val="18"/>
        </w:rPr>
        <w:t>i</w:t>
      </w:r>
      <w:r w:rsidR="00F67735" w:rsidRPr="00003D37">
        <w:rPr>
          <w:rFonts w:ascii="Century Gothic" w:hAnsi="Century Gothic"/>
          <w:b/>
          <w:bCs/>
          <w:i/>
          <w:sz w:val="18"/>
        </w:rPr>
        <w:t>n the</w:t>
      </w:r>
      <w:r w:rsidR="00DD12CD" w:rsidRPr="00DD12CD">
        <w:rPr>
          <w:rFonts w:ascii="Century Gothic" w:hAnsi="Century Gothic"/>
          <w:b/>
          <w:bCs/>
          <w:i/>
          <w:sz w:val="18"/>
        </w:rPr>
        <w:t xml:space="preserve"> East County Journal</w:t>
      </w:r>
      <w:r w:rsidR="00003D37" w:rsidRPr="00003D37">
        <w:rPr>
          <w:rFonts w:ascii="Century Gothic" w:hAnsi="Century Gothic"/>
          <w:b/>
          <w:bCs/>
          <w:i/>
          <w:sz w:val="18"/>
        </w:rPr>
        <w:t xml:space="preserve"> on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</w:t>
      </w:r>
      <w:r w:rsidR="00807586">
        <w:rPr>
          <w:rFonts w:ascii="Century Gothic" w:hAnsi="Century Gothic"/>
          <w:b/>
          <w:bCs/>
          <w:i/>
          <w:sz w:val="18"/>
        </w:rPr>
        <w:t>1</w:t>
      </w:r>
      <w:r w:rsidR="00C8043F">
        <w:rPr>
          <w:rFonts w:ascii="Century Gothic" w:hAnsi="Century Gothic"/>
          <w:b/>
          <w:bCs/>
          <w:i/>
          <w:sz w:val="18"/>
        </w:rPr>
        <w:t>/</w:t>
      </w:r>
      <w:r w:rsidR="00807586">
        <w:rPr>
          <w:rFonts w:ascii="Century Gothic" w:hAnsi="Century Gothic"/>
          <w:b/>
          <w:bCs/>
          <w:i/>
          <w:sz w:val="18"/>
        </w:rPr>
        <w:t>29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and </w:t>
      </w:r>
      <w:r w:rsidR="00807586">
        <w:rPr>
          <w:rFonts w:ascii="Century Gothic" w:hAnsi="Century Gothic"/>
          <w:b/>
          <w:bCs/>
          <w:i/>
          <w:sz w:val="18"/>
        </w:rPr>
        <w:t>2</w:t>
      </w:r>
      <w:r w:rsidR="00C8043F">
        <w:rPr>
          <w:rFonts w:ascii="Century Gothic" w:hAnsi="Century Gothic"/>
          <w:b/>
          <w:bCs/>
          <w:i/>
          <w:sz w:val="18"/>
        </w:rPr>
        <w:t>/</w:t>
      </w:r>
      <w:r w:rsidR="00807586">
        <w:rPr>
          <w:rFonts w:ascii="Century Gothic" w:hAnsi="Century Gothic"/>
          <w:b/>
          <w:bCs/>
          <w:i/>
          <w:sz w:val="18"/>
        </w:rPr>
        <w:t>5</w:t>
      </w:r>
    </w:p>
    <w:sectPr w:rsidR="00CA211C" w:rsidRPr="00003D37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yMbY0tjAzNbWwNDNR0lEKTi0uzszPAykwNK4FAFG8Y68tAAAA"/>
  </w:docVars>
  <w:rsids>
    <w:rsidRoot w:val="00AD5E03"/>
    <w:rsid w:val="000031EF"/>
    <w:rsid w:val="00003D37"/>
    <w:rsid w:val="000255BC"/>
    <w:rsid w:val="00026640"/>
    <w:rsid w:val="00057892"/>
    <w:rsid w:val="000713CC"/>
    <w:rsid w:val="00071816"/>
    <w:rsid w:val="00072CD1"/>
    <w:rsid w:val="000826A1"/>
    <w:rsid w:val="000939F6"/>
    <w:rsid w:val="000A0BE0"/>
    <w:rsid w:val="000B1934"/>
    <w:rsid w:val="000B7045"/>
    <w:rsid w:val="000C0DFB"/>
    <w:rsid w:val="000D0661"/>
    <w:rsid w:val="000D5987"/>
    <w:rsid w:val="000F3EB7"/>
    <w:rsid w:val="000F5F0E"/>
    <w:rsid w:val="00111C52"/>
    <w:rsid w:val="00116341"/>
    <w:rsid w:val="00127A7B"/>
    <w:rsid w:val="001432C6"/>
    <w:rsid w:val="00155D5B"/>
    <w:rsid w:val="00166E53"/>
    <w:rsid w:val="00171707"/>
    <w:rsid w:val="001920A9"/>
    <w:rsid w:val="00193E5E"/>
    <w:rsid w:val="001A492A"/>
    <w:rsid w:val="001B7CCC"/>
    <w:rsid w:val="001C197C"/>
    <w:rsid w:val="001C36C9"/>
    <w:rsid w:val="001D6221"/>
    <w:rsid w:val="001E5058"/>
    <w:rsid w:val="001F2156"/>
    <w:rsid w:val="00230B20"/>
    <w:rsid w:val="002366A6"/>
    <w:rsid w:val="002630CC"/>
    <w:rsid w:val="00265646"/>
    <w:rsid w:val="0029048E"/>
    <w:rsid w:val="00295459"/>
    <w:rsid w:val="002B72C9"/>
    <w:rsid w:val="002C7E0C"/>
    <w:rsid w:val="002D2234"/>
    <w:rsid w:val="002E6027"/>
    <w:rsid w:val="002E732F"/>
    <w:rsid w:val="00305264"/>
    <w:rsid w:val="00306899"/>
    <w:rsid w:val="00316D01"/>
    <w:rsid w:val="00324F92"/>
    <w:rsid w:val="0033435B"/>
    <w:rsid w:val="00372A46"/>
    <w:rsid w:val="00392FFF"/>
    <w:rsid w:val="003F37AD"/>
    <w:rsid w:val="00411EE1"/>
    <w:rsid w:val="004250A9"/>
    <w:rsid w:val="00435C68"/>
    <w:rsid w:val="004827E0"/>
    <w:rsid w:val="004B14D8"/>
    <w:rsid w:val="004B2CBA"/>
    <w:rsid w:val="004D05FB"/>
    <w:rsid w:val="004E6771"/>
    <w:rsid w:val="00503F13"/>
    <w:rsid w:val="00513F5D"/>
    <w:rsid w:val="0051545D"/>
    <w:rsid w:val="0055310F"/>
    <w:rsid w:val="00570724"/>
    <w:rsid w:val="005720B4"/>
    <w:rsid w:val="005816C3"/>
    <w:rsid w:val="0059427A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C1624"/>
    <w:rsid w:val="006C5099"/>
    <w:rsid w:val="006E4112"/>
    <w:rsid w:val="006F251E"/>
    <w:rsid w:val="007144D8"/>
    <w:rsid w:val="00720CB8"/>
    <w:rsid w:val="00723260"/>
    <w:rsid w:val="00731CAF"/>
    <w:rsid w:val="007417BA"/>
    <w:rsid w:val="00754FBB"/>
    <w:rsid w:val="00767AE6"/>
    <w:rsid w:val="00767B3A"/>
    <w:rsid w:val="0077450E"/>
    <w:rsid w:val="00780C10"/>
    <w:rsid w:val="00781CF5"/>
    <w:rsid w:val="007A2E9E"/>
    <w:rsid w:val="007A55DA"/>
    <w:rsid w:val="007C6AC5"/>
    <w:rsid w:val="007D0EC1"/>
    <w:rsid w:val="007E4B8D"/>
    <w:rsid w:val="007E69F4"/>
    <w:rsid w:val="00807586"/>
    <w:rsid w:val="0081521C"/>
    <w:rsid w:val="00821507"/>
    <w:rsid w:val="00821604"/>
    <w:rsid w:val="00825AF0"/>
    <w:rsid w:val="008B44A7"/>
    <w:rsid w:val="008C3367"/>
    <w:rsid w:val="008C4FA8"/>
    <w:rsid w:val="008D6966"/>
    <w:rsid w:val="008D6A07"/>
    <w:rsid w:val="00913AF0"/>
    <w:rsid w:val="00915511"/>
    <w:rsid w:val="00916A6E"/>
    <w:rsid w:val="00917570"/>
    <w:rsid w:val="0091782C"/>
    <w:rsid w:val="00925C3E"/>
    <w:rsid w:val="00930CC8"/>
    <w:rsid w:val="00933499"/>
    <w:rsid w:val="009425D9"/>
    <w:rsid w:val="00945B02"/>
    <w:rsid w:val="00953490"/>
    <w:rsid w:val="0097483E"/>
    <w:rsid w:val="00991912"/>
    <w:rsid w:val="009B0572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83669"/>
    <w:rsid w:val="00AD5E03"/>
    <w:rsid w:val="00AE032E"/>
    <w:rsid w:val="00B477BE"/>
    <w:rsid w:val="00B523E6"/>
    <w:rsid w:val="00B55E68"/>
    <w:rsid w:val="00BB6F9C"/>
    <w:rsid w:val="00BC0479"/>
    <w:rsid w:val="00BC5EFE"/>
    <w:rsid w:val="00BD182F"/>
    <w:rsid w:val="00BF3E73"/>
    <w:rsid w:val="00C030CB"/>
    <w:rsid w:val="00C14294"/>
    <w:rsid w:val="00C23195"/>
    <w:rsid w:val="00C25DC6"/>
    <w:rsid w:val="00C31255"/>
    <w:rsid w:val="00C34361"/>
    <w:rsid w:val="00C41200"/>
    <w:rsid w:val="00C609AD"/>
    <w:rsid w:val="00C61143"/>
    <w:rsid w:val="00C6289E"/>
    <w:rsid w:val="00C8043F"/>
    <w:rsid w:val="00C9148D"/>
    <w:rsid w:val="00CA0678"/>
    <w:rsid w:val="00CA211C"/>
    <w:rsid w:val="00CA2840"/>
    <w:rsid w:val="00CA4AE9"/>
    <w:rsid w:val="00CC3A1E"/>
    <w:rsid w:val="00D03174"/>
    <w:rsid w:val="00D223F8"/>
    <w:rsid w:val="00D37210"/>
    <w:rsid w:val="00D56626"/>
    <w:rsid w:val="00D77790"/>
    <w:rsid w:val="00D87DB0"/>
    <w:rsid w:val="00D966CF"/>
    <w:rsid w:val="00DA4196"/>
    <w:rsid w:val="00DB655D"/>
    <w:rsid w:val="00DC6E7E"/>
    <w:rsid w:val="00DD12CD"/>
    <w:rsid w:val="00E153EB"/>
    <w:rsid w:val="00E167AF"/>
    <w:rsid w:val="00E5165C"/>
    <w:rsid w:val="00E56A00"/>
    <w:rsid w:val="00E637C8"/>
    <w:rsid w:val="00E6612B"/>
    <w:rsid w:val="00E86522"/>
    <w:rsid w:val="00E909DF"/>
    <w:rsid w:val="00E95FB8"/>
    <w:rsid w:val="00EA08A4"/>
    <w:rsid w:val="00EA4600"/>
    <w:rsid w:val="00EF059F"/>
    <w:rsid w:val="00EF5A52"/>
    <w:rsid w:val="00F04422"/>
    <w:rsid w:val="00F105AC"/>
    <w:rsid w:val="00F12602"/>
    <w:rsid w:val="00F35D4B"/>
    <w:rsid w:val="00F363F9"/>
    <w:rsid w:val="00F441A6"/>
    <w:rsid w:val="00F5610E"/>
    <w:rsid w:val="00F67735"/>
    <w:rsid w:val="00F96C2A"/>
    <w:rsid w:val="00FB2B94"/>
    <w:rsid w:val="00FB7AA8"/>
    <w:rsid w:val="00FC3667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605488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17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occ@lewiscountyw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2217</TotalTime>
  <Pages>1</Pages>
  <Words>268</Words>
  <Characters>1457</Characters>
  <Application>Microsoft Office Word</Application>
  <DocSecurity>0</DocSecurity>
  <Lines>53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Becky Butler</cp:lastModifiedBy>
  <cp:revision>18</cp:revision>
  <cp:lastPrinted>2024-03-26T14:59:00Z</cp:lastPrinted>
  <dcterms:created xsi:type="dcterms:W3CDTF">2023-04-07T18:18:00Z</dcterms:created>
  <dcterms:modified xsi:type="dcterms:W3CDTF">2025-01-24T19:07:00Z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5c9fed75fd131da5c342a4f0af804c376612372fd666a81c6d8901206fa91bf6</vt:lpwstr>
  </property>
</Properties>
</file>