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2A4D7" w14:textId="77777777" w:rsidR="00DA05AD" w:rsidRPr="00B51D3C" w:rsidRDefault="00DA05AD" w:rsidP="00DA05AD">
      <w:pPr>
        <w:suppressAutoHyphens/>
        <w:spacing w:line="480" w:lineRule="auto"/>
        <w:jc w:val="center"/>
        <w:rPr>
          <w:rFonts w:ascii="Arial" w:hAnsi="Arial" w:cs="Arial"/>
          <w:spacing w:val="-3"/>
          <w:szCs w:val="22"/>
        </w:rPr>
      </w:pPr>
      <w:r w:rsidRPr="00B51D3C">
        <w:rPr>
          <w:rFonts w:ascii="Arial" w:hAnsi="Arial" w:cs="Arial"/>
          <w:spacing w:val="-3"/>
          <w:szCs w:val="22"/>
        </w:rPr>
        <w:t>CALL FOR BIDS</w:t>
      </w:r>
    </w:p>
    <w:p w14:paraId="7C2ABA79" w14:textId="77777777" w:rsidR="00DA05AD" w:rsidRPr="00B51D3C" w:rsidRDefault="00DA05AD" w:rsidP="00DA05AD">
      <w:pPr>
        <w:suppressAutoHyphens/>
        <w:spacing w:line="360" w:lineRule="auto"/>
        <w:rPr>
          <w:rFonts w:ascii="Arial" w:hAnsi="Arial" w:cs="Arial"/>
          <w:spacing w:val="-3"/>
          <w:szCs w:val="22"/>
        </w:rPr>
      </w:pPr>
    </w:p>
    <w:p w14:paraId="0E40A327" w14:textId="348A6B78" w:rsidR="00DA05AD" w:rsidRPr="00B51D3C" w:rsidRDefault="00DA05AD" w:rsidP="00DA05AD">
      <w:pPr>
        <w:spacing w:line="360" w:lineRule="auto"/>
        <w:rPr>
          <w:rFonts w:ascii="Arial" w:hAnsi="Arial" w:cs="Arial"/>
          <w:szCs w:val="22"/>
        </w:rPr>
      </w:pPr>
      <w:r w:rsidRPr="00B51D3C">
        <w:rPr>
          <w:rFonts w:ascii="Arial" w:hAnsi="Arial" w:cs="Arial"/>
          <w:szCs w:val="22"/>
        </w:rPr>
        <w:t xml:space="preserve">NOTICE IS HEREBY GIVEN that the Board of County Commissioners of Lewis County, will open sealed proposals and publicly read them aloud on or after 10:00 a.m. on Monday, </w:t>
      </w:r>
      <w:r w:rsidR="00BB09C3" w:rsidRPr="00B51D3C">
        <w:rPr>
          <w:rFonts w:ascii="Arial" w:hAnsi="Arial" w:cs="Arial"/>
          <w:szCs w:val="22"/>
        </w:rPr>
        <w:t>April 6, 2015</w:t>
      </w:r>
      <w:r w:rsidRPr="00B51D3C">
        <w:rPr>
          <w:rFonts w:ascii="Arial" w:hAnsi="Arial" w:cs="Arial"/>
          <w:szCs w:val="22"/>
        </w:rPr>
        <w:t>, at the Lewis County Courthouse, Chehalis, Washington</w:t>
      </w:r>
      <w:r w:rsidR="005352CE" w:rsidRPr="00B51D3C">
        <w:rPr>
          <w:rFonts w:ascii="Arial" w:hAnsi="Arial" w:cs="Arial"/>
          <w:szCs w:val="22"/>
        </w:rPr>
        <w:t>, for the 2015</w:t>
      </w:r>
      <w:r w:rsidRPr="00B51D3C">
        <w:rPr>
          <w:rFonts w:ascii="Arial" w:hAnsi="Arial" w:cs="Arial"/>
          <w:szCs w:val="22"/>
        </w:rPr>
        <w:t xml:space="preserve"> Countywide </w:t>
      </w:r>
      <w:proofErr w:type="spellStart"/>
      <w:r w:rsidRPr="00B51D3C">
        <w:rPr>
          <w:rFonts w:ascii="Arial" w:hAnsi="Arial" w:cs="Arial"/>
          <w:szCs w:val="22"/>
        </w:rPr>
        <w:t>Prelevels</w:t>
      </w:r>
      <w:proofErr w:type="spellEnd"/>
      <w:r w:rsidRPr="00B51D3C">
        <w:rPr>
          <w:rFonts w:ascii="Arial" w:hAnsi="Arial" w:cs="Arial"/>
          <w:szCs w:val="22"/>
        </w:rPr>
        <w:t xml:space="preserve"> and Overlays</w:t>
      </w:r>
      <w:r w:rsidR="00B51D3C">
        <w:rPr>
          <w:rFonts w:ascii="Arial" w:hAnsi="Arial" w:cs="Arial"/>
          <w:szCs w:val="22"/>
        </w:rPr>
        <w:t xml:space="preserve"> Project,</w:t>
      </w:r>
      <w:r w:rsidRPr="00B51D3C">
        <w:rPr>
          <w:rFonts w:ascii="Arial" w:hAnsi="Arial" w:cs="Arial"/>
          <w:szCs w:val="22"/>
        </w:rPr>
        <w:t xml:space="preserve"> SM 09RRR0 HMA.</w:t>
      </w:r>
    </w:p>
    <w:p w14:paraId="60BFD7EC" w14:textId="77777777" w:rsidR="00DA05AD" w:rsidRPr="00B51D3C" w:rsidRDefault="00DA05AD" w:rsidP="00DA05AD">
      <w:pPr>
        <w:pStyle w:val="T1"/>
        <w:rPr>
          <w:rFonts w:ascii="Arial" w:hAnsi="Arial" w:cs="Arial"/>
          <w:szCs w:val="22"/>
        </w:rPr>
      </w:pPr>
    </w:p>
    <w:p w14:paraId="3ACB60E3" w14:textId="77777777" w:rsidR="00DA05AD" w:rsidRPr="00B51D3C" w:rsidRDefault="006F19B8" w:rsidP="006F19B8">
      <w:pPr>
        <w:tabs>
          <w:tab w:val="center" w:pos="5040"/>
          <w:tab w:val="left" w:pos="9375"/>
        </w:tabs>
        <w:jc w:val="left"/>
        <w:rPr>
          <w:rFonts w:ascii="Arial" w:hAnsi="Arial" w:cs="Arial"/>
          <w:szCs w:val="22"/>
        </w:rPr>
      </w:pPr>
      <w:r w:rsidRPr="00B51D3C">
        <w:rPr>
          <w:rFonts w:ascii="Arial" w:hAnsi="Arial" w:cs="Arial"/>
          <w:szCs w:val="22"/>
        </w:rPr>
        <w:tab/>
      </w:r>
      <w:r w:rsidR="00DA05AD" w:rsidRPr="00B51D3C">
        <w:rPr>
          <w:rFonts w:ascii="Arial" w:hAnsi="Arial" w:cs="Arial"/>
          <w:szCs w:val="22"/>
        </w:rPr>
        <w:t xml:space="preserve">SEALED BIDS MUST BE DELIVERED BEFORE </w:t>
      </w:r>
      <w:smartTag w:uri="urn:schemas-microsoft-com:office:smarttags" w:element="time">
        <w:smartTagPr>
          <w:attr w:name="Hour" w:val="9"/>
          <w:attr w:name="Minute" w:val="30"/>
        </w:smartTagPr>
        <w:r w:rsidR="00DA05AD" w:rsidRPr="00B51D3C">
          <w:rPr>
            <w:rFonts w:ascii="Arial" w:hAnsi="Arial" w:cs="Arial"/>
            <w:szCs w:val="22"/>
          </w:rPr>
          <w:t>9:30 A.M.</w:t>
        </w:r>
      </w:smartTag>
      <w:r w:rsidRPr="00B51D3C">
        <w:rPr>
          <w:rFonts w:ascii="Arial" w:hAnsi="Arial" w:cs="Arial"/>
          <w:szCs w:val="22"/>
        </w:rPr>
        <w:tab/>
      </w:r>
    </w:p>
    <w:p w14:paraId="2750AA60" w14:textId="77777777" w:rsidR="00DA05AD" w:rsidRPr="00B51D3C" w:rsidRDefault="00DA05AD" w:rsidP="00DA05AD">
      <w:pPr>
        <w:jc w:val="center"/>
        <w:rPr>
          <w:rFonts w:ascii="Arial" w:hAnsi="Arial" w:cs="Arial"/>
          <w:szCs w:val="22"/>
        </w:rPr>
      </w:pPr>
    </w:p>
    <w:p w14:paraId="5CA4EA68" w14:textId="77777777" w:rsidR="00DA05AD" w:rsidRPr="00B51D3C" w:rsidRDefault="00DA05AD" w:rsidP="00DA05AD">
      <w:pPr>
        <w:suppressAutoHyphens/>
        <w:spacing w:line="360" w:lineRule="auto"/>
        <w:rPr>
          <w:rFonts w:ascii="Arial" w:hAnsi="Arial" w:cs="Arial"/>
          <w:spacing w:val="-3"/>
          <w:szCs w:val="22"/>
        </w:rPr>
      </w:pPr>
      <w:r w:rsidRPr="00B51D3C">
        <w:rPr>
          <w:rFonts w:ascii="Arial" w:hAnsi="Arial" w:cs="Arial"/>
          <w:szCs w:val="22"/>
        </w:rPr>
        <w:t xml:space="preserve">Sealed proposals must be delivered to the Clerk of the Board of Lewis County Commissioners, Room 209 (351 N.W. North Street Chehalis, Washington 98532) by 9:30 a.m. on the date specified for opening, and in an envelope clearly marked: </w:t>
      </w:r>
      <w:r w:rsidRPr="00B51D3C">
        <w:rPr>
          <w:rFonts w:ascii="Arial" w:hAnsi="Arial" w:cs="Arial"/>
          <w:i/>
          <w:spacing w:val="-3"/>
          <w:szCs w:val="22"/>
        </w:rPr>
        <w:t>“SEALED BID FOR THE 2009 COUNTYWIDE PRELEVELS AND OVERLAYS PROJECT, SM 09RRR0-HMA</w:t>
      </w:r>
      <w:r w:rsidRPr="00B51D3C">
        <w:rPr>
          <w:rFonts w:ascii="Arial" w:hAnsi="Arial" w:cs="Arial"/>
          <w:i/>
          <w:szCs w:val="22"/>
        </w:rPr>
        <w:t xml:space="preserve"> TO BE OPENED ON OR AFTER 10:00 A.M. ON MONDAY, </w:t>
      </w:r>
      <w:r w:rsidR="005352CE" w:rsidRPr="00B51D3C">
        <w:rPr>
          <w:rFonts w:ascii="Arial" w:hAnsi="Arial" w:cs="Arial"/>
          <w:i/>
          <w:szCs w:val="22"/>
        </w:rPr>
        <w:t>APRIL 6, 2015</w:t>
      </w:r>
      <w:r w:rsidR="00080522" w:rsidRPr="00B51D3C">
        <w:rPr>
          <w:rFonts w:ascii="Arial" w:hAnsi="Arial" w:cs="Arial"/>
          <w:i/>
          <w:szCs w:val="22"/>
        </w:rPr>
        <w:t>.</w:t>
      </w:r>
      <w:r w:rsidRPr="00B51D3C">
        <w:rPr>
          <w:rFonts w:ascii="Arial" w:hAnsi="Arial" w:cs="Arial"/>
          <w:i/>
          <w:szCs w:val="22"/>
        </w:rPr>
        <w:t>”</w:t>
      </w:r>
    </w:p>
    <w:p w14:paraId="3DC18733" w14:textId="77777777" w:rsidR="00D33BB5" w:rsidRPr="00B51D3C" w:rsidRDefault="00D33BB5" w:rsidP="00DA05AD">
      <w:pPr>
        <w:suppressAutoHyphens/>
        <w:spacing w:line="360" w:lineRule="auto"/>
        <w:rPr>
          <w:rFonts w:ascii="Arial" w:hAnsi="Arial" w:cs="Arial"/>
          <w:spacing w:val="-3"/>
          <w:szCs w:val="22"/>
        </w:rPr>
      </w:pPr>
    </w:p>
    <w:p w14:paraId="446C8D30" w14:textId="77777777" w:rsidR="00DA05AD" w:rsidRPr="00B51D3C" w:rsidRDefault="00DA05AD" w:rsidP="00DA05AD">
      <w:pPr>
        <w:suppressAutoHyphens/>
        <w:spacing w:line="360" w:lineRule="auto"/>
        <w:rPr>
          <w:rFonts w:ascii="Arial" w:hAnsi="Arial" w:cs="Arial"/>
          <w:spacing w:val="-3"/>
          <w:szCs w:val="22"/>
        </w:rPr>
      </w:pPr>
      <w:r w:rsidRPr="00B51D3C">
        <w:rPr>
          <w:rFonts w:ascii="Arial" w:hAnsi="Arial" w:cs="Arial"/>
          <w:spacing w:val="-3"/>
          <w:szCs w:val="22"/>
        </w:rPr>
        <w:t xml:space="preserve">Each bid shall be in accordance with the plans, specifications, and other contract documents now on file with the County Engineer.  The contract documents may be viewed and </w:t>
      </w:r>
      <w:r w:rsidR="005352CE" w:rsidRPr="00B51D3C">
        <w:rPr>
          <w:rFonts w:ascii="Arial" w:hAnsi="Arial" w:cs="Arial"/>
          <w:spacing w:val="-3"/>
          <w:szCs w:val="22"/>
        </w:rPr>
        <w:t>downloaded from Lewis County’s webs</w:t>
      </w:r>
      <w:r w:rsidRPr="00B51D3C">
        <w:rPr>
          <w:rFonts w:ascii="Arial" w:hAnsi="Arial" w:cs="Arial"/>
          <w:spacing w:val="-3"/>
          <w:szCs w:val="22"/>
        </w:rPr>
        <w:t xml:space="preserve">ite @ </w:t>
      </w:r>
      <w:r w:rsidRPr="00B51D3C">
        <w:rPr>
          <w:rStyle w:val="Hyperlink"/>
          <w:rFonts w:ascii="Arial" w:hAnsi="Arial" w:cs="Arial"/>
          <w:spacing w:val="-3"/>
          <w:szCs w:val="22"/>
        </w:rPr>
        <w:t>www.lewiscountywa.gov</w:t>
      </w:r>
      <w:r w:rsidRPr="00B51D3C">
        <w:rPr>
          <w:rFonts w:ascii="Arial" w:hAnsi="Arial" w:cs="Arial"/>
          <w:spacing w:val="-3"/>
          <w:szCs w:val="22"/>
        </w:rPr>
        <w:t xml:space="preserve"> or you may call the Lewis County Engineers</w:t>
      </w:r>
      <w:r w:rsidR="005352CE" w:rsidRPr="00B51D3C">
        <w:rPr>
          <w:rFonts w:ascii="Arial" w:hAnsi="Arial" w:cs="Arial"/>
          <w:spacing w:val="-3"/>
          <w:szCs w:val="22"/>
        </w:rPr>
        <w:t>’ office at</w:t>
      </w:r>
      <w:r w:rsidRPr="00B51D3C">
        <w:rPr>
          <w:rFonts w:ascii="Arial" w:hAnsi="Arial" w:cs="Arial"/>
          <w:spacing w:val="-3"/>
          <w:szCs w:val="22"/>
        </w:rPr>
        <w:t xml:space="preserve"> </w:t>
      </w:r>
      <w:r w:rsidR="006F19B8" w:rsidRPr="00B51D3C">
        <w:rPr>
          <w:rFonts w:ascii="Arial" w:hAnsi="Arial" w:cs="Arial"/>
          <w:spacing w:val="-3"/>
          <w:szCs w:val="22"/>
        </w:rPr>
        <w:br/>
      </w:r>
      <w:r w:rsidR="00080522" w:rsidRPr="00B51D3C">
        <w:rPr>
          <w:rFonts w:ascii="Arial" w:hAnsi="Arial" w:cs="Arial"/>
          <w:spacing w:val="-3"/>
          <w:szCs w:val="22"/>
        </w:rPr>
        <w:t>360-555</w:t>
      </w:r>
      <w:r w:rsidRPr="00B51D3C">
        <w:rPr>
          <w:rFonts w:ascii="Arial" w:hAnsi="Arial" w:cs="Arial"/>
          <w:spacing w:val="-3"/>
          <w:szCs w:val="22"/>
        </w:rPr>
        <w:t>-</w:t>
      </w:r>
      <w:r w:rsidR="00080522" w:rsidRPr="00B51D3C">
        <w:rPr>
          <w:rFonts w:ascii="Arial" w:hAnsi="Arial" w:cs="Arial"/>
          <w:spacing w:val="-3"/>
          <w:szCs w:val="22"/>
        </w:rPr>
        <w:t>1000</w:t>
      </w:r>
      <w:r w:rsidRPr="00B51D3C">
        <w:rPr>
          <w:rFonts w:ascii="Arial" w:hAnsi="Arial" w:cs="Arial"/>
          <w:spacing w:val="-3"/>
          <w:szCs w:val="22"/>
        </w:rPr>
        <w:t xml:space="preserve"> and request a copy be mailed to you.</w:t>
      </w:r>
    </w:p>
    <w:p w14:paraId="1371463A" w14:textId="77777777" w:rsidR="00D33BB5" w:rsidRPr="00B51D3C" w:rsidRDefault="00D33BB5" w:rsidP="00DA05AD">
      <w:pPr>
        <w:suppressAutoHyphens/>
        <w:spacing w:line="360" w:lineRule="auto"/>
        <w:rPr>
          <w:rFonts w:ascii="Arial" w:hAnsi="Arial" w:cs="Arial"/>
          <w:spacing w:val="-3"/>
          <w:szCs w:val="22"/>
        </w:rPr>
      </w:pPr>
    </w:p>
    <w:p w14:paraId="7B9FE619" w14:textId="77777777" w:rsidR="00DA05AD" w:rsidRPr="00B51D3C" w:rsidRDefault="00DA05AD" w:rsidP="00DA05AD">
      <w:pPr>
        <w:suppressAutoHyphens/>
        <w:spacing w:line="360" w:lineRule="auto"/>
        <w:rPr>
          <w:rFonts w:ascii="Arial" w:hAnsi="Arial" w:cs="Arial"/>
          <w:spacing w:val="-3"/>
          <w:szCs w:val="22"/>
        </w:rPr>
      </w:pPr>
      <w:r w:rsidRPr="00B51D3C">
        <w:rPr>
          <w:rFonts w:ascii="Arial" w:hAnsi="Arial" w:cs="Arial"/>
          <w:spacing w:val="-3"/>
          <w:szCs w:val="22"/>
        </w:rPr>
        <w:t>Each bid shall be accompanied by a certified check, cashier's check or bid bond payable to the Treasurer of Lewis County in the sum of five percent (5%) of the bid to be forfeited to Lewis County by the successful bidder in case they fail to enter into contract and file an acceptable surety bond in the full amount of the bid to fill conditions of said contract within twenty (20) calendar days of the date of award.</w:t>
      </w:r>
    </w:p>
    <w:p w14:paraId="404B54C7" w14:textId="77777777" w:rsidR="00D33BB5" w:rsidRPr="00B51D3C" w:rsidRDefault="00D33BB5" w:rsidP="00DA05AD">
      <w:pPr>
        <w:suppressAutoHyphens/>
        <w:spacing w:line="360" w:lineRule="auto"/>
        <w:rPr>
          <w:rFonts w:ascii="Arial" w:hAnsi="Arial" w:cs="Arial"/>
          <w:spacing w:val="-3"/>
          <w:szCs w:val="22"/>
        </w:rPr>
      </w:pPr>
    </w:p>
    <w:p w14:paraId="25002E56" w14:textId="77777777" w:rsidR="00DA05AD" w:rsidRPr="00B51D3C" w:rsidRDefault="00DA05AD" w:rsidP="00DA05AD">
      <w:pPr>
        <w:suppressAutoHyphens/>
        <w:spacing w:line="360" w:lineRule="auto"/>
        <w:rPr>
          <w:rFonts w:ascii="Arial" w:hAnsi="Arial" w:cs="Arial"/>
          <w:spacing w:val="-3"/>
          <w:szCs w:val="22"/>
        </w:rPr>
      </w:pPr>
      <w:r w:rsidRPr="00B51D3C">
        <w:rPr>
          <w:rFonts w:ascii="Arial" w:hAnsi="Arial" w:cs="Arial"/>
          <w:spacing w:val="-3"/>
          <w:szCs w:val="22"/>
        </w:rPr>
        <w:t>The Board of County Commissioners reserves the right to reject any or all bids and to waive all informalities in the bidding.</w:t>
      </w:r>
    </w:p>
    <w:p w14:paraId="12FE5D21" w14:textId="77777777" w:rsidR="00DA05AD" w:rsidRPr="00B51D3C" w:rsidRDefault="00DA05AD" w:rsidP="00DA05AD">
      <w:pPr>
        <w:suppressAutoHyphens/>
        <w:spacing w:line="360" w:lineRule="auto"/>
        <w:rPr>
          <w:rFonts w:ascii="Arial" w:hAnsi="Arial" w:cs="Arial"/>
          <w:spacing w:val="-3"/>
          <w:szCs w:val="22"/>
        </w:rPr>
      </w:pPr>
    </w:p>
    <w:p w14:paraId="43478431" w14:textId="77777777" w:rsidR="00DA05AD" w:rsidRPr="00B51D3C" w:rsidRDefault="00D33BB5" w:rsidP="00DA05AD">
      <w:pPr>
        <w:suppressAutoHyphens/>
        <w:spacing w:line="480" w:lineRule="auto"/>
        <w:rPr>
          <w:rFonts w:ascii="Arial" w:hAnsi="Arial" w:cs="Arial"/>
          <w:spacing w:val="-3"/>
          <w:szCs w:val="22"/>
        </w:rPr>
      </w:pPr>
      <w:r w:rsidRPr="00B51D3C">
        <w:rPr>
          <w:rFonts w:ascii="Arial" w:hAnsi="Arial" w:cs="Arial"/>
          <w:spacing w:val="-3"/>
          <w:szCs w:val="22"/>
        </w:rPr>
        <w:t xml:space="preserve">DATED this 1st </w:t>
      </w:r>
      <w:r w:rsidR="00DA05AD" w:rsidRPr="00B51D3C">
        <w:rPr>
          <w:rFonts w:ascii="Arial" w:hAnsi="Arial" w:cs="Arial"/>
          <w:spacing w:val="-3"/>
          <w:szCs w:val="22"/>
        </w:rPr>
        <w:t xml:space="preserve">day of </w:t>
      </w:r>
      <w:r w:rsidRPr="00B51D3C">
        <w:rPr>
          <w:rFonts w:ascii="Arial" w:hAnsi="Arial" w:cs="Arial"/>
          <w:spacing w:val="-3"/>
          <w:szCs w:val="22"/>
        </w:rPr>
        <w:t>April</w:t>
      </w:r>
      <w:r w:rsidR="006F19B8" w:rsidRPr="00B51D3C">
        <w:rPr>
          <w:rFonts w:ascii="Arial" w:hAnsi="Arial" w:cs="Arial"/>
          <w:spacing w:val="-3"/>
          <w:szCs w:val="22"/>
        </w:rPr>
        <w:t>, 201</w:t>
      </w:r>
      <w:r w:rsidR="005352CE" w:rsidRPr="00B51D3C">
        <w:rPr>
          <w:rFonts w:ascii="Arial" w:hAnsi="Arial" w:cs="Arial"/>
          <w:spacing w:val="-3"/>
          <w:szCs w:val="22"/>
        </w:rPr>
        <w:t>5</w:t>
      </w:r>
      <w:r w:rsidR="00DA05AD" w:rsidRPr="00B51D3C">
        <w:rPr>
          <w:rFonts w:ascii="Arial" w:hAnsi="Arial" w:cs="Arial"/>
          <w:spacing w:val="-3"/>
          <w:szCs w:val="22"/>
        </w:rPr>
        <w:t>.</w:t>
      </w:r>
    </w:p>
    <w:p w14:paraId="29A73766" w14:textId="77777777" w:rsidR="00DA05AD" w:rsidRPr="00B51D3C" w:rsidRDefault="00DA05AD" w:rsidP="00DA05AD">
      <w:pPr>
        <w:suppressAutoHyphens/>
        <w:rPr>
          <w:rFonts w:ascii="Arial" w:hAnsi="Arial" w:cs="Arial"/>
          <w:spacing w:val="-3"/>
          <w:szCs w:val="22"/>
        </w:rPr>
      </w:pPr>
    </w:p>
    <w:p w14:paraId="0F05179A" w14:textId="77777777" w:rsidR="00DA05AD" w:rsidRPr="00B51D3C" w:rsidRDefault="00DA05AD" w:rsidP="00DA05AD">
      <w:pPr>
        <w:tabs>
          <w:tab w:val="left" w:pos="5040"/>
        </w:tabs>
        <w:suppressAutoHyphens/>
        <w:rPr>
          <w:rFonts w:ascii="Arial" w:hAnsi="Arial" w:cs="Arial"/>
          <w:spacing w:val="-3"/>
          <w:szCs w:val="22"/>
        </w:rPr>
      </w:pPr>
      <w:r w:rsidRPr="00B51D3C">
        <w:rPr>
          <w:rFonts w:ascii="Arial" w:hAnsi="Arial" w:cs="Arial"/>
          <w:spacing w:val="-3"/>
          <w:szCs w:val="22"/>
        </w:rPr>
        <w:tab/>
        <w:t>___________________________________</w:t>
      </w:r>
    </w:p>
    <w:p w14:paraId="516736BA" w14:textId="68809B87" w:rsidR="00DA05AD" w:rsidRPr="00B51D3C" w:rsidRDefault="00DA05AD" w:rsidP="00DA05AD">
      <w:pPr>
        <w:tabs>
          <w:tab w:val="left" w:pos="5040"/>
        </w:tabs>
        <w:suppressAutoHyphens/>
        <w:rPr>
          <w:rFonts w:ascii="Arial" w:hAnsi="Arial" w:cs="Arial"/>
          <w:spacing w:val="-3"/>
          <w:szCs w:val="22"/>
        </w:rPr>
      </w:pPr>
      <w:r w:rsidRPr="00B51D3C">
        <w:rPr>
          <w:rFonts w:ascii="Arial" w:hAnsi="Arial" w:cs="Arial"/>
          <w:spacing w:val="-3"/>
          <w:szCs w:val="22"/>
        </w:rPr>
        <w:tab/>
      </w:r>
      <w:r w:rsidR="00221464">
        <w:rPr>
          <w:rFonts w:ascii="Arial" w:hAnsi="Arial" w:cs="Arial"/>
          <w:spacing w:val="-3"/>
          <w:szCs w:val="22"/>
        </w:rPr>
        <w:t>Name / last name</w:t>
      </w:r>
      <w:r w:rsidRPr="00B51D3C">
        <w:rPr>
          <w:rFonts w:ascii="Arial" w:hAnsi="Arial" w:cs="Arial"/>
          <w:spacing w:val="-3"/>
          <w:szCs w:val="22"/>
        </w:rPr>
        <w:t>, Clerk of the Boar</w:t>
      </w:r>
      <w:r w:rsidR="00A4060D" w:rsidRPr="00B51D3C">
        <w:rPr>
          <w:rFonts w:ascii="Arial" w:hAnsi="Arial" w:cs="Arial"/>
          <w:spacing w:val="-3"/>
          <w:szCs w:val="22"/>
        </w:rPr>
        <w:t>d</w:t>
      </w:r>
    </w:p>
    <w:p w14:paraId="7FAB57DB" w14:textId="77777777" w:rsidR="00BB09C3" w:rsidRPr="00B51D3C" w:rsidRDefault="00A961F2" w:rsidP="00DA05AD">
      <w:pPr>
        <w:tabs>
          <w:tab w:val="left" w:pos="5040"/>
        </w:tabs>
        <w:suppressAutoHyphens/>
        <w:rPr>
          <w:rFonts w:ascii="Arial" w:hAnsi="Arial" w:cs="Arial"/>
          <w:spacing w:val="-3"/>
          <w:szCs w:val="22"/>
        </w:rPr>
      </w:pPr>
      <w:r w:rsidRPr="00B51D3C">
        <w:rPr>
          <w:rFonts w:ascii="Arial" w:hAnsi="Arial" w:cs="Arial"/>
          <w:spacing w:val="-3"/>
          <w:szCs w:val="22"/>
        </w:rPr>
        <w:tab/>
        <w:t>Lewis County Commission</w:t>
      </w:r>
      <w:r w:rsidR="00BB09C3" w:rsidRPr="00B51D3C">
        <w:rPr>
          <w:rFonts w:ascii="Arial" w:hAnsi="Arial" w:cs="Arial"/>
          <w:spacing w:val="-3"/>
          <w:szCs w:val="22"/>
        </w:rPr>
        <w:t>ers</w:t>
      </w:r>
    </w:p>
    <w:p w14:paraId="6B56680A" w14:textId="77777777" w:rsidR="00DA05AD" w:rsidRPr="00B51D3C" w:rsidRDefault="00DA05AD" w:rsidP="00DA05AD">
      <w:pPr>
        <w:suppressAutoHyphens/>
        <w:rPr>
          <w:rFonts w:ascii="Arial" w:hAnsi="Arial" w:cs="Arial"/>
          <w:spacing w:val="-3"/>
          <w:szCs w:val="22"/>
        </w:rPr>
      </w:pPr>
    </w:p>
    <w:p w14:paraId="6CE22EA8" w14:textId="77777777" w:rsidR="00483100" w:rsidRPr="00B51D3C" w:rsidRDefault="00483100">
      <w:pPr>
        <w:rPr>
          <w:rFonts w:ascii="Arial" w:hAnsi="Arial" w:cs="Arial"/>
        </w:rPr>
      </w:pPr>
    </w:p>
    <w:sectPr w:rsidR="00483100" w:rsidRPr="00B51D3C" w:rsidSect="001163C0">
      <w:headerReference w:type="even" r:id="rId6"/>
      <w:headerReference w:type="default" r:id="rId7"/>
      <w:footerReference w:type="even" r:id="rId8"/>
      <w:footerReference w:type="default" r:id="rId9"/>
      <w:headerReference w:type="first" r:id="rId10"/>
      <w:footerReference w:type="first" r:id="rId11"/>
      <w:endnotePr>
        <w:numFmt w:val="decimal"/>
      </w:endnotePr>
      <w:pgSz w:w="12240" w:h="15840" w:code="1"/>
      <w:pgMar w:top="1008" w:right="1080" w:bottom="576" w:left="1080" w:header="360" w:footer="346"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FA64E" w14:textId="77777777" w:rsidR="005143B0" w:rsidRDefault="005143B0" w:rsidP="00F477F9">
      <w:r>
        <w:separator/>
      </w:r>
    </w:p>
  </w:endnote>
  <w:endnote w:type="continuationSeparator" w:id="0">
    <w:p w14:paraId="11D501C2" w14:textId="77777777" w:rsidR="005143B0" w:rsidRDefault="005143B0" w:rsidP="00F47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F6066" w14:textId="77777777" w:rsidR="00F477F9" w:rsidRDefault="00F47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4A80B" w14:textId="77777777" w:rsidR="00F477F9" w:rsidRDefault="00F47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E2F2" w14:textId="77777777" w:rsidR="00F477F9" w:rsidRDefault="00F47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9D694" w14:textId="77777777" w:rsidR="005143B0" w:rsidRDefault="005143B0" w:rsidP="00F477F9">
      <w:r>
        <w:separator/>
      </w:r>
    </w:p>
  </w:footnote>
  <w:footnote w:type="continuationSeparator" w:id="0">
    <w:p w14:paraId="44301CAB" w14:textId="77777777" w:rsidR="005143B0" w:rsidRDefault="005143B0" w:rsidP="00F47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04421" w14:textId="77777777" w:rsidR="00F477F9" w:rsidRDefault="0068790F">
    <w:pPr>
      <w:pStyle w:val="Header"/>
    </w:pPr>
    <w:r>
      <w:rPr>
        <w:noProof/>
      </w:rPr>
      <w:pict w14:anchorId="3C3953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3371438" o:spid="_x0000_s2050" type="#_x0000_t136" style="position:absolute;left:0;text-align:left;margin-left:0;margin-top:0;width:552.7pt;height:157.9pt;rotation:315;z-index:-251655168;mso-position-horizontal:center;mso-position-horizontal-relative:margin;mso-position-vertical:center;mso-position-vertical-relative:margin" o:allowincell="f" fillcolor="#548dd4 [1951]" stroked="f">
          <v:fill opacity=".5"/>
          <v:textpath style="font-family:&quot;Times New Roman&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C2048" w14:textId="77777777" w:rsidR="00F477F9" w:rsidRDefault="0068790F">
    <w:pPr>
      <w:pStyle w:val="Header"/>
    </w:pPr>
    <w:r>
      <w:rPr>
        <w:noProof/>
      </w:rPr>
      <w:pict w14:anchorId="7E544F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3371439" o:spid="_x0000_s2051" type="#_x0000_t136" style="position:absolute;left:0;text-align:left;margin-left:0;margin-top:0;width:552.7pt;height:157.9pt;rotation:315;z-index:-251653120;mso-position-horizontal:center;mso-position-horizontal-relative:margin;mso-position-vertical:center;mso-position-vertical-relative:margin" o:allowincell="f" fillcolor="#548dd4 [1951]" stroked="f">
          <v:fill opacity=".5"/>
          <v:textpath style="font-family:&quot;Times New Roman&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7A2B8" w14:textId="77777777" w:rsidR="00F477F9" w:rsidRDefault="0068790F">
    <w:pPr>
      <w:pStyle w:val="Header"/>
    </w:pPr>
    <w:r>
      <w:rPr>
        <w:noProof/>
      </w:rPr>
      <w:pict w14:anchorId="0368D3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3371437" o:spid="_x0000_s2049" type="#_x0000_t136" style="position:absolute;left:0;text-align:left;margin-left:0;margin-top:0;width:552.7pt;height:157.9pt;rotation:315;z-index:-251657216;mso-position-horizontal:center;mso-position-horizontal-relative:margin;mso-position-vertical:center;mso-position-vertical-relative:margin" o:allowincell="f" fillcolor="#548dd4 [1951]" stroked="f">
          <v:fill opacity=".5"/>
          <v:textpath style="font-family:&quot;Times New Roman&quot;;font-size:1pt" string="SAMPLE"/>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3B0"/>
    <w:rsid w:val="00080522"/>
    <w:rsid w:val="001C7346"/>
    <w:rsid w:val="00221464"/>
    <w:rsid w:val="002E201F"/>
    <w:rsid w:val="003C50F6"/>
    <w:rsid w:val="00483100"/>
    <w:rsid w:val="005143B0"/>
    <w:rsid w:val="005352CE"/>
    <w:rsid w:val="0068790F"/>
    <w:rsid w:val="006F19B8"/>
    <w:rsid w:val="00895D30"/>
    <w:rsid w:val="00A4060D"/>
    <w:rsid w:val="00A523C4"/>
    <w:rsid w:val="00A961F2"/>
    <w:rsid w:val="00B376D3"/>
    <w:rsid w:val="00B51D3C"/>
    <w:rsid w:val="00BB09C3"/>
    <w:rsid w:val="00BB0C69"/>
    <w:rsid w:val="00D33BB5"/>
    <w:rsid w:val="00DA05AD"/>
    <w:rsid w:val="00DB46EC"/>
    <w:rsid w:val="00F477F9"/>
    <w:rsid w:val="00F64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2052"/>
    <o:shapelayout v:ext="edit">
      <o:idmap v:ext="edit" data="1"/>
    </o:shapelayout>
  </w:shapeDefaults>
  <w:decimalSymbol w:val="."/>
  <w:listSeparator w:val=","/>
  <w14:docId w14:val="269A4D64"/>
  <w15:docId w15:val="{DAFBEE25-83FD-4EB5-A700-E38CAA89E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5AD"/>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basedOn w:val="Normal"/>
    <w:rsid w:val="00DA05AD"/>
  </w:style>
  <w:style w:type="character" w:styleId="Hyperlink">
    <w:name w:val="Hyperlink"/>
    <w:rsid w:val="00DA05AD"/>
    <w:rPr>
      <w:color w:val="0000FF"/>
      <w:u w:val="single"/>
    </w:rPr>
  </w:style>
  <w:style w:type="paragraph" w:styleId="Header">
    <w:name w:val="header"/>
    <w:basedOn w:val="Normal"/>
    <w:link w:val="HeaderChar"/>
    <w:uiPriority w:val="99"/>
    <w:unhideWhenUsed/>
    <w:rsid w:val="00F477F9"/>
    <w:pPr>
      <w:tabs>
        <w:tab w:val="center" w:pos="4680"/>
        <w:tab w:val="right" w:pos="9360"/>
      </w:tabs>
    </w:pPr>
  </w:style>
  <w:style w:type="character" w:customStyle="1" w:styleId="HeaderChar">
    <w:name w:val="Header Char"/>
    <w:basedOn w:val="DefaultParagraphFont"/>
    <w:link w:val="Header"/>
    <w:uiPriority w:val="99"/>
    <w:rsid w:val="00F477F9"/>
    <w:rPr>
      <w:rFonts w:ascii="Times New Roman" w:eastAsia="Times New Roman" w:hAnsi="Times New Roman" w:cs="Times New Roman"/>
      <w:kern w:val="22"/>
      <w:szCs w:val="20"/>
    </w:rPr>
  </w:style>
  <w:style w:type="paragraph" w:styleId="Footer">
    <w:name w:val="footer"/>
    <w:basedOn w:val="Normal"/>
    <w:link w:val="FooterChar"/>
    <w:uiPriority w:val="99"/>
    <w:unhideWhenUsed/>
    <w:rsid w:val="00F477F9"/>
    <w:pPr>
      <w:tabs>
        <w:tab w:val="center" w:pos="4680"/>
        <w:tab w:val="right" w:pos="9360"/>
      </w:tabs>
    </w:pPr>
  </w:style>
  <w:style w:type="character" w:customStyle="1" w:styleId="FooterChar">
    <w:name w:val="Footer Char"/>
    <w:basedOn w:val="DefaultParagraphFont"/>
    <w:link w:val="Footer"/>
    <w:uiPriority w:val="99"/>
    <w:rsid w:val="00F477F9"/>
    <w:rPr>
      <w:rFonts w:ascii="Times New Roman" w:eastAsia="Times New Roman" w:hAnsi="Times New Roman" w:cs="Times New Roman"/>
      <w:kern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Rieva Lester</dc:creator>
  <cp:lastModifiedBy>Rieva Lester</cp:lastModifiedBy>
  <cp:revision>4</cp:revision>
  <cp:lastPrinted>2014-02-04T18:48:00Z</cp:lastPrinted>
  <dcterms:created xsi:type="dcterms:W3CDTF">2021-01-27T00:27:00Z</dcterms:created>
  <dcterms:modified xsi:type="dcterms:W3CDTF">2024-01-26T19:15:00Z</dcterms:modified>
</cp:coreProperties>
</file>