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28311BA1" w14:textId="4551B0B9" w:rsidR="00E85B5E" w:rsidRPr="00D45B6A" w:rsidRDefault="00E85B5E" w:rsidP="00E85B5E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>
        <w:rPr>
          <w:rFonts w:ascii="Calibri" w:eastAsia="Times New Roman" w:hAnsi="Calibri" w:cs="Times New Roman"/>
          <w:b/>
        </w:rPr>
        <w:t>c hearing o</w:t>
      </w:r>
      <w:r w:rsidRPr="008F78E7">
        <w:rPr>
          <w:rFonts w:ascii="Calibri" w:eastAsia="Times New Roman" w:hAnsi="Calibri" w:cs="Times New Roman"/>
          <w:b/>
        </w:rPr>
        <w:t xml:space="preserve">n </w:t>
      </w:r>
      <w:r w:rsidR="008F78E7" w:rsidRPr="008F78E7">
        <w:rPr>
          <w:rFonts w:ascii="Calibri" w:eastAsia="Times New Roman" w:hAnsi="Calibri" w:cs="Times New Roman"/>
          <w:b/>
        </w:rPr>
        <w:t xml:space="preserve">December 10, </w:t>
      </w:r>
      <w:proofErr w:type="gramStart"/>
      <w:r w:rsidR="008F78E7" w:rsidRPr="008F78E7">
        <w:rPr>
          <w:rFonts w:ascii="Calibri" w:eastAsia="Times New Roman" w:hAnsi="Calibri" w:cs="Times New Roman"/>
          <w:b/>
        </w:rPr>
        <w:t>2024</w:t>
      </w:r>
      <w:proofErr w:type="gramEnd"/>
      <w:r w:rsidRPr="008F78E7">
        <w:rPr>
          <w:rFonts w:ascii="Calibri" w:eastAsia="Times New Roman" w:hAnsi="Calibri" w:cs="Times New Roman"/>
          <w:b/>
        </w:rPr>
        <w:t xml:space="preserve"> </w:t>
      </w:r>
      <w:r w:rsidRPr="008F78E7">
        <w:rPr>
          <w:rFonts w:ascii="Calibri" w:eastAsia="Times New Roman" w:hAnsi="Calibri" w:cs="Times New Roman"/>
        </w:rPr>
        <w:t xml:space="preserve">to receive public testimony on </w:t>
      </w:r>
      <w:r w:rsidR="008F78E7">
        <w:rPr>
          <w:rFonts w:ascii="Calibri" w:eastAsia="Times New Roman" w:hAnsi="Calibri" w:cs="Times New Roman"/>
        </w:rPr>
        <w:t>Ordinance 1358 amendments to Chapter</w:t>
      </w:r>
      <w:r w:rsidR="006B088C">
        <w:rPr>
          <w:rFonts w:ascii="Calibri" w:eastAsia="Times New Roman" w:hAnsi="Calibri" w:cs="Times New Roman"/>
        </w:rPr>
        <w:t>s</w:t>
      </w:r>
      <w:r w:rsidR="008F78E7">
        <w:rPr>
          <w:rFonts w:ascii="Calibri" w:eastAsia="Times New Roman" w:hAnsi="Calibri" w:cs="Times New Roman"/>
        </w:rPr>
        <w:t xml:space="preserve"> 17.05, General Provisions, 17.10, Definitions, and 17.130, Adequate Public Facilities of the Lewis County Code.</w:t>
      </w:r>
    </w:p>
    <w:p w14:paraId="7EFDBE16" w14:textId="77777777" w:rsidR="00E85B5E" w:rsidRPr="00176BA2" w:rsidRDefault="00E85B5E" w:rsidP="00E85B5E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67724096" w14:textId="52C55361" w:rsidR="00E85B5E" w:rsidRDefault="00E85B5E" w:rsidP="00E85B5E">
      <w:r>
        <w:t xml:space="preserve">The </w:t>
      </w:r>
      <w:r w:rsidR="008F78E7">
        <w:t xml:space="preserve">public </w:t>
      </w:r>
      <w:r>
        <w:t xml:space="preserve">hearing will consider </w:t>
      </w:r>
      <w:r w:rsidR="008F78E7">
        <w:t>amendments to the Lewis County Code to clarify timeframes for making decisions on project permit applications and associated permit fee refunds, as required by Senate Bill 5290</w:t>
      </w:r>
      <w:r>
        <w:t xml:space="preserve">.  The </w:t>
      </w:r>
      <w:r w:rsidR="008F78E7">
        <w:t xml:space="preserve">proposed amendments were </w:t>
      </w:r>
      <w:r>
        <w:t xml:space="preserve">the subject of a duly notice public hearing before the Planning Commission on </w:t>
      </w:r>
      <w:r w:rsidR="008F78E7">
        <w:t>November 12</w:t>
      </w:r>
      <w:r>
        <w:t>.</w:t>
      </w:r>
    </w:p>
    <w:p w14:paraId="2524983B" w14:textId="3D1F0C23" w:rsidR="00E85B5E" w:rsidRDefault="00E85B5E" w:rsidP="00E85B5E">
      <w:r>
        <w:t xml:space="preserve">Details about the proposal will be available online at the agenda link provided above. Please select the agenda for </w:t>
      </w:r>
      <w:r w:rsidR="008F78E7">
        <w:t>November 13</w:t>
      </w:r>
      <w:r>
        <w:t xml:space="preserve"> (Notice) or </w:t>
      </w:r>
      <w:r w:rsidR="008F78E7">
        <w:t>December 10</w:t>
      </w:r>
      <w:r>
        <w:t xml:space="preserve"> (Hearing) to see the draft resolution.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8F78E7">
        <w:rPr>
          <w:rFonts w:ascii="Calibri" w:eastAsia="Times New Roman" w:hAnsi="Calibri" w:cs="Times New Roman"/>
        </w:rPr>
        <w:t>Mindy Brooks</w:t>
      </w:r>
      <w:r>
        <w:rPr>
          <w:rFonts w:ascii="Calibri" w:eastAsia="Times New Roman" w:hAnsi="Calibri" w:cs="Times New Roman"/>
        </w:rPr>
        <w:t xml:space="preserve"> at </w:t>
      </w:r>
      <w:hyperlink r:id="rId7" w:history="1">
        <w:r w:rsidR="008F78E7" w:rsidRPr="00CB38D5">
          <w:rPr>
            <w:rStyle w:val="Hyperlink"/>
          </w:rPr>
          <w:t>mindy.brooks@lewiscountywa.gov</w:t>
        </w:r>
      </w:hyperlink>
      <w:r w:rsidR="008F78E7">
        <w:t xml:space="preserve"> or 360-740-2610 </w:t>
      </w:r>
      <w:r w:rsidRPr="00176BA2">
        <w:rPr>
          <w:rFonts w:ascii="Calibri" w:eastAsia="Times New Roman" w:hAnsi="Calibri" w:cs="Times New Roman"/>
        </w:rPr>
        <w:t>and a copy will be mailed to you.</w:t>
      </w:r>
    </w:p>
    <w:p w14:paraId="07F0CBD4" w14:textId="39B8392F" w:rsidR="00E85B5E" w:rsidRDefault="00E85B5E" w:rsidP="00E85B5E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>beginning on</w:t>
      </w:r>
      <w:r>
        <w:t xml:space="preserve"> </w:t>
      </w:r>
      <w:r w:rsidR="008F78E7">
        <w:t>November 20, 2024</w:t>
      </w:r>
      <w:r>
        <w:t xml:space="preserve"> </w:t>
      </w:r>
      <w:r>
        <w:rPr>
          <w:rFonts w:ascii="Calibri" w:hAnsi="Calibri" w:cs="Calibri"/>
          <w:bCs/>
        </w:rPr>
        <w:t xml:space="preserve">through 4:00pm on </w:t>
      </w:r>
      <w:r w:rsidR="008F78E7">
        <w:t>December 9, 2024</w:t>
      </w:r>
      <w:r>
        <w:t xml:space="preserve"> by emailing </w:t>
      </w:r>
      <w:r w:rsidRPr="00DB6972">
        <w:t>Mindy Brooks</w:t>
      </w:r>
      <w:r>
        <w:t xml:space="preserve">, Senior Long Range Planner, at </w:t>
      </w:r>
      <w:hyperlink r:id="rId8" w:history="1">
        <w:r w:rsidRPr="00C31450">
          <w:rPr>
            <w:rStyle w:val="Hyperlink"/>
          </w:rPr>
          <w:t>mindy.brooks@lewiscountywa.gov</w:t>
        </w:r>
      </w:hyperlink>
      <w:r>
        <w:t xml:space="preserve"> or postal mail to Community Development, c/o Mindy Brooks, 2025 NE Kresky Ave., Chehalis, WA 98532. </w:t>
      </w:r>
    </w:p>
    <w:p w14:paraId="3BC846ED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0D55D3CF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30AB5A48" w14:textId="77777777" w:rsidR="00E85B5E" w:rsidRDefault="00E85B5E" w:rsidP="00E85B5E">
      <w:pPr>
        <w:rPr>
          <w:rFonts w:ascii="Calibri" w:eastAsia="Times New Roman" w:hAnsi="Calibri" w:cs="Times New Roman"/>
        </w:rPr>
      </w:pPr>
    </w:p>
    <w:p w14:paraId="38B34AD5" w14:textId="77777777" w:rsidR="00E85B5E" w:rsidRPr="00176BA2" w:rsidRDefault="00E85B5E" w:rsidP="00E85B5E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at 360.740.1419 at the Community Development Department 72 hours in advance of the meeting.</w:t>
      </w:r>
    </w:p>
    <w:p w14:paraId="514A9C94" w14:textId="77777777" w:rsidR="00E85B5E" w:rsidRDefault="00E85B5E" w:rsidP="00E85B5E"/>
    <w:p w14:paraId="2D8F79E8" w14:textId="77777777" w:rsidR="00176BA2" w:rsidRDefault="00176BA2"/>
    <w:sectPr w:rsidR="00176BA2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07041" w14:textId="63E14E37" w:rsidR="00405D52" w:rsidRDefault="00405D52">
    <w:pPr>
      <w:pStyle w:val="Footer"/>
    </w:pPr>
    <w:r>
      <w:t>Rieva Lester/Pub</w:t>
    </w:r>
    <w:r w:rsidR="00641310">
      <w:t xml:space="preserve">lish in the </w:t>
    </w:r>
    <w:r w:rsidR="008F78E7">
      <w:t>East County Journal</w:t>
    </w:r>
    <w:r w:rsidR="00641310">
      <w:t xml:space="preserve"> on </w:t>
    </w:r>
    <w:r w:rsidR="008F78E7">
      <w:t>November 20, 2024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3959B9"/>
    <w:rsid w:val="00405D52"/>
    <w:rsid w:val="004C73BF"/>
    <w:rsid w:val="005245BF"/>
    <w:rsid w:val="00570390"/>
    <w:rsid w:val="005D7265"/>
    <w:rsid w:val="005E7819"/>
    <w:rsid w:val="00641310"/>
    <w:rsid w:val="00685B1C"/>
    <w:rsid w:val="006B088C"/>
    <w:rsid w:val="007014FA"/>
    <w:rsid w:val="00721AFE"/>
    <w:rsid w:val="00742EB3"/>
    <w:rsid w:val="007E6C1D"/>
    <w:rsid w:val="008948E5"/>
    <w:rsid w:val="008F4D9F"/>
    <w:rsid w:val="008F78E7"/>
    <w:rsid w:val="00946A70"/>
    <w:rsid w:val="0097131C"/>
    <w:rsid w:val="00A67425"/>
    <w:rsid w:val="00A722CD"/>
    <w:rsid w:val="00AC5E32"/>
    <w:rsid w:val="00B55C52"/>
    <w:rsid w:val="00C06E7F"/>
    <w:rsid w:val="00C1128A"/>
    <w:rsid w:val="00C562E4"/>
    <w:rsid w:val="00D45B6A"/>
    <w:rsid w:val="00DB6972"/>
    <w:rsid w:val="00DC7204"/>
    <w:rsid w:val="00E16337"/>
    <w:rsid w:val="00E30337"/>
    <w:rsid w:val="00E43775"/>
    <w:rsid w:val="00E85B5E"/>
    <w:rsid w:val="00F82372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8F7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6</cp:revision>
  <dcterms:created xsi:type="dcterms:W3CDTF">2023-06-01T18:34:00Z</dcterms:created>
  <dcterms:modified xsi:type="dcterms:W3CDTF">2024-11-06T22:00:00Z</dcterms:modified>
</cp:coreProperties>
</file>