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60E49D" w14:textId="77777777" w:rsidR="00176BA2" w:rsidRPr="00176BA2" w:rsidRDefault="00176BA2" w:rsidP="00176BA2">
      <w:pPr>
        <w:rPr>
          <w:rFonts w:ascii="Calibri" w:eastAsia="Times New Roman" w:hAnsi="Calibri" w:cs="Times New Roman"/>
          <w:sz w:val="28"/>
          <w:szCs w:val="28"/>
        </w:rPr>
      </w:pPr>
    </w:p>
    <w:p w14:paraId="312F3673" w14:textId="77777777" w:rsidR="00176BA2" w:rsidRPr="00176BA2" w:rsidRDefault="00C562E4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NOTICE OF PUBLIC HEARING</w:t>
      </w:r>
      <w:r w:rsidR="00176BA2" w:rsidRPr="00176BA2">
        <w:rPr>
          <w:rFonts w:ascii="Calibri" w:eastAsia="Times New Roman" w:hAnsi="Calibri" w:cs="Times New Roman"/>
          <w:b/>
          <w:sz w:val="28"/>
          <w:szCs w:val="28"/>
        </w:rPr>
        <w:t xml:space="preserve"> BEFORE THE</w:t>
      </w:r>
    </w:p>
    <w:p w14:paraId="7B48A45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LEWIS COUNTY BOARD OF COUNTY COMMISSIONERS</w:t>
      </w:r>
    </w:p>
    <w:p w14:paraId="2CD52074" w14:textId="77777777" w:rsidR="00176BA2" w:rsidRPr="00176BA2" w:rsidRDefault="00176BA2" w:rsidP="00176BA2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</w:rPr>
      </w:pPr>
      <w:r w:rsidRPr="00176BA2">
        <w:rPr>
          <w:rFonts w:ascii="Calibri" w:eastAsia="Times New Roman" w:hAnsi="Calibri" w:cs="Times New Roman"/>
          <w:b/>
          <w:sz w:val="28"/>
          <w:szCs w:val="28"/>
        </w:rPr>
        <w:t>AND INTENT TO ADOPT</w:t>
      </w:r>
    </w:p>
    <w:p w14:paraId="074AD863" w14:textId="77777777" w:rsidR="00176BA2" w:rsidRPr="00176BA2" w:rsidRDefault="00176BA2" w:rsidP="00176BA2">
      <w:pPr>
        <w:rPr>
          <w:rFonts w:ascii="Calibri" w:eastAsia="Times New Roman" w:hAnsi="Calibri" w:cs="Times New Roman"/>
        </w:rPr>
      </w:pPr>
    </w:p>
    <w:p w14:paraId="71821304" w14:textId="49550112" w:rsidR="00D45B6A" w:rsidRPr="00D45B6A" w:rsidRDefault="00176BA2" w:rsidP="00176BA2">
      <w:pPr>
        <w:rPr>
          <w:rFonts w:ascii="Calibri" w:eastAsia="Times New Roman" w:hAnsi="Calibri" w:cs="Times New Roman"/>
        </w:rPr>
      </w:pPr>
      <w:r w:rsidRPr="00176BA2">
        <w:rPr>
          <w:rFonts w:ascii="Calibri" w:eastAsia="Times New Roman" w:hAnsi="Calibri" w:cs="Times New Roman"/>
          <w:b/>
        </w:rPr>
        <w:t>NOTICE IS HEREBY GIVEN that the LEWIS COUNTY, WASHINGTON, BOARD OF COUNTY COMMISSIONERS will hold a publi</w:t>
      </w:r>
      <w:r w:rsidR="00391E2B">
        <w:rPr>
          <w:rFonts w:ascii="Calibri" w:eastAsia="Times New Roman" w:hAnsi="Calibri" w:cs="Times New Roman"/>
          <w:b/>
        </w:rPr>
        <w:t xml:space="preserve">c hearing </w:t>
      </w:r>
      <w:r w:rsidR="00D45B6A">
        <w:rPr>
          <w:rFonts w:ascii="Calibri" w:eastAsia="Times New Roman" w:hAnsi="Calibri" w:cs="Times New Roman"/>
          <w:b/>
        </w:rPr>
        <w:t xml:space="preserve">on </w:t>
      </w:r>
      <w:r w:rsidR="00FB157E">
        <w:rPr>
          <w:rFonts w:ascii="Calibri" w:eastAsia="Times New Roman" w:hAnsi="Calibri" w:cs="Times New Roman"/>
          <w:b/>
        </w:rPr>
        <w:t>November 12, 2024</w:t>
      </w:r>
      <w:r w:rsidR="00D45B6A">
        <w:rPr>
          <w:rFonts w:ascii="Calibri" w:eastAsia="Times New Roman" w:hAnsi="Calibri" w:cs="Times New Roman"/>
          <w:b/>
        </w:rPr>
        <w:t xml:space="preserve"> </w:t>
      </w:r>
      <w:r w:rsidR="00D45B6A">
        <w:rPr>
          <w:rFonts w:ascii="Calibri" w:eastAsia="Times New Roman" w:hAnsi="Calibri" w:cs="Times New Roman"/>
        </w:rPr>
        <w:t xml:space="preserve">to receive public testimony on </w:t>
      </w:r>
      <w:r w:rsidR="00647E0A">
        <w:rPr>
          <w:rFonts w:ascii="Calibri" w:eastAsia="Times New Roman" w:hAnsi="Calibri" w:cs="Times New Roman"/>
        </w:rPr>
        <w:t>Ordinance 13</w:t>
      </w:r>
      <w:r w:rsidR="00FB157E">
        <w:rPr>
          <w:rFonts w:ascii="Calibri" w:eastAsia="Times New Roman" w:hAnsi="Calibri" w:cs="Times New Roman"/>
        </w:rPr>
        <w:t>5</w:t>
      </w:r>
      <w:r w:rsidR="000F0053">
        <w:rPr>
          <w:rFonts w:ascii="Calibri" w:eastAsia="Times New Roman" w:hAnsi="Calibri" w:cs="Times New Roman"/>
        </w:rPr>
        <w:t>9</w:t>
      </w:r>
      <w:r w:rsidR="00647E0A">
        <w:rPr>
          <w:rFonts w:ascii="Calibri" w:eastAsia="Times New Roman" w:hAnsi="Calibri" w:cs="Times New Roman"/>
        </w:rPr>
        <w:t xml:space="preserve"> to adopt the Lewis County 2045 population and housing allocations</w:t>
      </w:r>
      <w:r w:rsidR="00FB157E">
        <w:rPr>
          <w:rFonts w:ascii="Calibri" w:eastAsia="Times New Roman" w:hAnsi="Calibri" w:cs="Times New Roman"/>
        </w:rPr>
        <w:t xml:space="preserve"> reconciliation</w:t>
      </w:r>
      <w:r w:rsidR="00647E0A">
        <w:rPr>
          <w:rFonts w:ascii="Calibri" w:eastAsia="Times New Roman" w:hAnsi="Calibri" w:cs="Times New Roman"/>
        </w:rPr>
        <w:t>.</w:t>
      </w:r>
    </w:p>
    <w:p w14:paraId="5D5C0410" w14:textId="7C3A16E7" w:rsidR="00176BA2" w:rsidRPr="00176BA2" w:rsidRDefault="00176BA2" w:rsidP="00176BA2">
      <w:pPr>
        <w:rPr>
          <w:rFonts w:ascii="Calibri" w:eastAsia="Calibri" w:hAnsi="Calibri" w:cs="Calibri"/>
        </w:rPr>
      </w:pPr>
      <w:r w:rsidRPr="00176BA2">
        <w:rPr>
          <w:rFonts w:ascii="Calibri" w:eastAsia="Calibri" w:hAnsi="Calibri" w:cs="Calibri"/>
        </w:rPr>
        <w:t xml:space="preserve">The hearing </w:t>
      </w:r>
      <w:r w:rsidR="004C73BF">
        <w:rPr>
          <w:rFonts w:ascii="Calibri" w:eastAsia="Calibri" w:hAnsi="Calibri" w:cs="Calibri"/>
        </w:rPr>
        <w:t xml:space="preserve">will take place at or after </w:t>
      </w:r>
      <w:r w:rsidR="00721AFE">
        <w:rPr>
          <w:rFonts w:ascii="Calibri" w:eastAsia="Calibri" w:hAnsi="Calibri" w:cs="Calibri"/>
        </w:rPr>
        <w:t>10</w:t>
      </w:r>
      <w:r w:rsidR="004C73BF">
        <w:rPr>
          <w:rFonts w:ascii="Calibri" w:eastAsia="Calibri" w:hAnsi="Calibri" w:cs="Calibri"/>
        </w:rPr>
        <w:t xml:space="preserve"> </w:t>
      </w:r>
      <w:r w:rsidR="00721AFE">
        <w:rPr>
          <w:rFonts w:ascii="Calibri" w:eastAsia="Calibri" w:hAnsi="Calibri" w:cs="Calibri"/>
        </w:rPr>
        <w:t>a</w:t>
      </w:r>
      <w:r w:rsidRPr="00176BA2">
        <w:rPr>
          <w:rFonts w:ascii="Calibri" w:eastAsia="Calibri" w:hAnsi="Calibri" w:cs="Calibri"/>
        </w:rPr>
        <w:t xml:space="preserve">.m. in the Commissioners’ Hearing Room on the second floor of the Historic Courthouse in Chehalis, Washington. Interested parties are encouraged to check the Commissioners’ Business Meeting agenda for the Zoom log-in details. The agenda will be posted at </w:t>
      </w:r>
      <w:r w:rsidR="007014FA">
        <w:rPr>
          <w:rFonts w:ascii="Calibri" w:eastAsia="Calibri" w:hAnsi="Calibri" w:cs="Calibri"/>
        </w:rPr>
        <w:t xml:space="preserve">least 24 hours in advance of the meeting on the </w:t>
      </w:r>
      <w:hyperlink r:id="rId6" w:history="1">
        <w:r w:rsidR="007014FA" w:rsidRPr="007014FA">
          <w:rPr>
            <w:rStyle w:val="Hyperlink"/>
            <w:rFonts w:ascii="Calibri" w:eastAsia="Calibri" w:hAnsi="Calibri" w:cs="Calibri"/>
          </w:rPr>
          <w:t>Lewis County Agendas &amp; Calendar webpage</w:t>
        </w:r>
      </w:hyperlink>
      <w:r w:rsidR="007014FA">
        <w:rPr>
          <w:rFonts w:ascii="Calibri" w:eastAsia="Calibri" w:hAnsi="Calibri" w:cs="Calibri"/>
        </w:rPr>
        <w:t xml:space="preserve">. </w:t>
      </w:r>
    </w:p>
    <w:p w14:paraId="2E14B933" w14:textId="5F0CE514" w:rsidR="00A722CD" w:rsidRDefault="00176BA2">
      <w:r>
        <w:t>The public hea</w:t>
      </w:r>
      <w:r w:rsidR="00391E2B">
        <w:t xml:space="preserve">ring will consider </w:t>
      </w:r>
      <w:r w:rsidR="00FB157E">
        <w:t>a change to the adopted</w:t>
      </w:r>
      <w:r w:rsidR="00647E0A">
        <w:t xml:space="preserve"> 20-year population forecast and corresponding housing needs for each city in Lewis County as well as the unincorporated </w:t>
      </w:r>
      <w:r w:rsidR="00D36CAD">
        <w:t xml:space="preserve">rural </w:t>
      </w:r>
      <w:r w:rsidR="00647E0A">
        <w:t>areas</w:t>
      </w:r>
      <w:r w:rsidR="00D45B6A">
        <w:t>.</w:t>
      </w:r>
      <w:r w:rsidR="00647E0A">
        <w:t xml:space="preserve"> </w:t>
      </w:r>
      <w:r w:rsidR="00FB157E">
        <w:t xml:space="preserve">The change impacts the population allocation to the City of Chehalis. </w:t>
      </w:r>
      <w:r w:rsidR="00D45B6A">
        <w:t xml:space="preserve">The </w:t>
      </w:r>
      <w:r w:rsidR="00647E0A">
        <w:t xml:space="preserve">population and housing allocations were </w:t>
      </w:r>
      <w:r w:rsidR="00D45B6A">
        <w:t xml:space="preserve">the subject of a duly notice public hearing before the Planning Commission on </w:t>
      </w:r>
      <w:r w:rsidR="00FB157E">
        <w:t>September 24, 2024</w:t>
      </w:r>
      <w:r w:rsidR="00D45B6A">
        <w:t>.</w:t>
      </w:r>
    </w:p>
    <w:p w14:paraId="41A10F3B" w14:textId="3DF0C9F8" w:rsidR="00973DB5" w:rsidRDefault="00973DB5" w:rsidP="00973DB5">
      <w:pPr>
        <w:rPr>
          <w:rFonts w:ascii="Calibri" w:eastAsia="Times New Roman" w:hAnsi="Calibri" w:cs="Times New Roman"/>
        </w:rPr>
      </w:pPr>
      <w:r>
        <w:t xml:space="preserve">Details about the proposal will be available online at the agenda link provided above. Please select the agenda for </w:t>
      </w:r>
      <w:r w:rsidR="00FB157E">
        <w:t>October 10, 2024</w:t>
      </w:r>
      <w:r>
        <w:t xml:space="preserve"> (Notice) or </w:t>
      </w:r>
      <w:r w:rsidR="00FB157E">
        <w:t>November 12, 2024</w:t>
      </w:r>
      <w:r>
        <w:t xml:space="preserve"> (Hearing) to see the draft ordinance. The draft is subject to change before or at the hearing. </w:t>
      </w:r>
      <w:r w:rsidRPr="00176BA2">
        <w:rPr>
          <w:rFonts w:ascii="Calibri" w:eastAsia="Times New Roman" w:hAnsi="Calibri" w:cs="Times New Roman"/>
        </w:rPr>
        <w:t xml:space="preserve">If you wish to receive a paper copy of the proposal, contact </w:t>
      </w:r>
      <w:r w:rsidR="00FB157E">
        <w:rPr>
          <w:rFonts w:ascii="Calibri" w:eastAsia="Times New Roman" w:hAnsi="Calibri" w:cs="Times New Roman"/>
        </w:rPr>
        <w:t xml:space="preserve">Mindy Brooks at </w:t>
      </w:r>
      <w:hyperlink r:id="rId7" w:history="1">
        <w:r w:rsidR="00FB157E" w:rsidRPr="00D530BE">
          <w:rPr>
            <w:rStyle w:val="Hyperlink"/>
            <w:rFonts w:ascii="Calibri" w:eastAsia="Times New Roman" w:hAnsi="Calibri" w:cs="Times New Roman"/>
          </w:rPr>
          <w:t>mindy.brooks@lewiscountywa.gov</w:t>
        </w:r>
      </w:hyperlink>
      <w:r w:rsidR="00FB157E">
        <w:rPr>
          <w:rFonts w:ascii="Calibri" w:eastAsia="Times New Roman" w:hAnsi="Calibri" w:cs="Times New Roman"/>
        </w:rPr>
        <w:t xml:space="preserve"> </w:t>
      </w:r>
      <w:r w:rsidRPr="00DB6972">
        <w:rPr>
          <w:rFonts w:ascii="Calibri" w:eastAsia="Times New Roman" w:hAnsi="Calibri" w:cs="Times New Roman"/>
        </w:rPr>
        <w:t>or (</w:t>
      </w:r>
      <w:r>
        <w:rPr>
          <w:rFonts w:ascii="Calibri" w:eastAsia="Times New Roman" w:hAnsi="Calibri" w:cs="Times New Roman"/>
        </w:rPr>
        <w:t>360)740-26</w:t>
      </w:r>
      <w:r w:rsidR="00FB157E">
        <w:rPr>
          <w:rFonts w:ascii="Calibri" w:eastAsia="Times New Roman" w:hAnsi="Calibri" w:cs="Times New Roman"/>
        </w:rPr>
        <w:t>10</w:t>
      </w:r>
      <w:r w:rsidRPr="00176BA2">
        <w:rPr>
          <w:rFonts w:ascii="Calibri" w:eastAsia="Times New Roman" w:hAnsi="Calibri" w:cs="Times New Roman"/>
        </w:rPr>
        <w:t xml:space="preserve"> and a copy will be mailed to you.</w:t>
      </w:r>
    </w:p>
    <w:p w14:paraId="1B76D7D3" w14:textId="06E18245" w:rsidR="00973DB5" w:rsidRPr="004D2F9D" w:rsidRDefault="00973DB5" w:rsidP="00973DB5">
      <w:pPr>
        <w:pStyle w:val="BodyText2"/>
        <w:tabs>
          <w:tab w:val="left" w:pos="720"/>
        </w:tabs>
        <w:spacing w:line="259" w:lineRule="auto"/>
        <w:rPr>
          <w:rFonts w:ascii="Calibri" w:hAnsi="Calibri" w:cs="Calibri"/>
          <w:sz w:val="22"/>
          <w:szCs w:val="22"/>
        </w:rPr>
      </w:pPr>
      <w:r w:rsidRPr="00DB5D3D">
        <w:rPr>
          <w:rFonts w:ascii="Calibri" w:hAnsi="Calibri" w:cs="Calibri"/>
          <w:bCs/>
          <w:sz w:val="22"/>
          <w:szCs w:val="22"/>
        </w:rPr>
        <w:t xml:space="preserve">During the hearing, individuals will be invited to speak and/or provide written statements </w:t>
      </w:r>
      <w:r>
        <w:rPr>
          <w:rFonts w:ascii="Calibri" w:hAnsi="Calibri" w:cs="Calibri"/>
          <w:bCs/>
          <w:sz w:val="22"/>
          <w:szCs w:val="22"/>
        </w:rPr>
        <w:t>r</w:t>
      </w:r>
      <w:r w:rsidRPr="00DB5D3D">
        <w:rPr>
          <w:rFonts w:ascii="Calibri" w:hAnsi="Calibri" w:cs="Calibri"/>
          <w:bCs/>
          <w:sz w:val="22"/>
          <w:szCs w:val="22"/>
        </w:rPr>
        <w:t xml:space="preserve">egarding the proposed changes. All individuals wishing to speak are encouraged to </w:t>
      </w:r>
      <w:r>
        <w:rPr>
          <w:rFonts w:ascii="Calibri" w:hAnsi="Calibri" w:cs="Calibri"/>
          <w:bCs/>
          <w:sz w:val="22"/>
          <w:szCs w:val="22"/>
        </w:rPr>
        <w:t>a</w:t>
      </w:r>
      <w:r w:rsidRPr="00DB5D3D">
        <w:rPr>
          <w:rFonts w:ascii="Calibri" w:hAnsi="Calibri" w:cs="Calibri"/>
          <w:bCs/>
          <w:sz w:val="22"/>
          <w:szCs w:val="22"/>
        </w:rPr>
        <w:t xml:space="preserve">ttend. Written comments may be submitted </w:t>
      </w:r>
      <w:r w:rsidR="00C55FB4">
        <w:rPr>
          <w:rFonts w:ascii="Calibri" w:hAnsi="Calibri" w:cs="Calibri"/>
          <w:bCs/>
          <w:sz w:val="22"/>
          <w:szCs w:val="22"/>
        </w:rPr>
        <w:t xml:space="preserve">beginning on </w:t>
      </w:r>
      <w:r w:rsidR="004B2BD5">
        <w:rPr>
          <w:rFonts w:ascii="Calibri" w:hAnsi="Calibri" w:cs="Calibri"/>
          <w:bCs/>
          <w:sz w:val="22"/>
          <w:szCs w:val="22"/>
        </w:rPr>
        <w:t xml:space="preserve">October 23, 2024 through </w:t>
      </w:r>
      <w:r>
        <w:rPr>
          <w:rFonts w:ascii="Calibri" w:hAnsi="Calibri" w:cs="Calibri"/>
          <w:bCs/>
          <w:sz w:val="22"/>
          <w:szCs w:val="22"/>
        </w:rPr>
        <w:t xml:space="preserve">4:00pm on </w:t>
      </w:r>
      <w:r w:rsidR="00FB157E">
        <w:rPr>
          <w:rFonts w:ascii="Calibri" w:hAnsi="Calibri" w:cs="Calibri"/>
          <w:bCs/>
          <w:sz w:val="22"/>
          <w:szCs w:val="22"/>
        </w:rPr>
        <w:t>November 10, 2024</w:t>
      </w:r>
      <w:r w:rsidRPr="00DB5D3D">
        <w:rPr>
          <w:rFonts w:ascii="Calibri" w:hAnsi="Calibri" w:cs="Calibri"/>
          <w:bCs/>
          <w:sz w:val="22"/>
          <w:szCs w:val="22"/>
        </w:rPr>
        <w:t xml:space="preserve"> by emailing Mindy Brooks, Senior Long Range Planner, at </w:t>
      </w:r>
      <w:hyperlink r:id="rId8" w:history="1">
        <w:r w:rsidRPr="00D438A7">
          <w:rPr>
            <w:rStyle w:val="Hyperlink"/>
            <w:rFonts w:ascii="Calibri" w:hAnsi="Calibri" w:cs="Calibri"/>
            <w:bCs/>
            <w:sz w:val="22"/>
            <w:szCs w:val="22"/>
          </w:rPr>
          <w:t>mindy.brooks@lewiscountywa.gov</w:t>
        </w:r>
      </w:hyperlink>
      <w:r>
        <w:rPr>
          <w:rFonts w:ascii="Calibri" w:hAnsi="Calibri" w:cs="Calibri"/>
          <w:bCs/>
          <w:sz w:val="22"/>
          <w:szCs w:val="22"/>
        </w:rPr>
        <w:t xml:space="preserve"> </w:t>
      </w:r>
      <w:r w:rsidRPr="00DB5D3D">
        <w:rPr>
          <w:rFonts w:ascii="Calibri" w:hAnsi="Calibri" w:cs="Calibri"/>
          <w:bCs/>
          <w:sz w:val="22"/>
          <w:szCs w:val="22"/>
        </w:rPr>
        <w:t>or postal mail to Community Development, c/o Mindy Brooks, 2025 NE Kresky Ave., Chehalis, WA 98532.</w:t>
      </w:r>
      <w:r w:rsidRPr="004D2F9D">
        <w:rPr>
          <w:rFonts w:ascii="Calibri" w:hAnsi="Calibri"/>
          <w:sz w:val="22"/>
          <w:szCs w:val="22"/>
          <w:lang w:bidi="ar-SA"/>
        </w:rPr>
        <w:t xml:space="preserve">  </w:t>
      </w:r>
    </w:p>
    <w:p w14:paraId="39426C61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</w:p>
    <w:p w14:paraId="44449DF4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  <w:r w:rsidRPr="004D2F9D">
        <w:rPr>
          <w:rFonts w:ascii="Calibri" w:hAnsi="Calibri" w:cs="Calibri"/>
          <w:sz w:val="22"/>
          <w:szCs w:val="22"/>
        </w:rPr>
        <w:t>To sign up for Community Development email announcements, please visit:</w:t>
      </w:r>
    </w:p>
    <w:p w14:paraId="176C75E1" w14:textId="77777777" w:rsidR="00973DB5" w:rsidRPr="004D2F9D" w:rsidRDefault="00973DB5" w:rsidP="00973DB5">
      <w:pPr>
        <w:pStyle w:val="BodyText2"/>
        <w:rPr>
          <w:rFonts w:ascii="Calibri" w:hAnsi="Calibri" w:cs="Calibri"/>
          <w:sz w:val="22"/>
          <w:szCs w:val="22"/>
        </w:rPr>
      </w:pPr>
      <w:hyperlink r:id="rId9" w:history="1">
        <w:r w:rsidRPr="004D2F9D">
          <w:rPr>
            <w:rStyle w:val="Hyperlink"/>
            <w:rFonts w:ascii="Calibri" w:hAnsi="Calibri" w:cs="Calibri"/>
            <w:sz w:val="22"/>
            <w:szCs w:val="22"/>
          </w:rPr>
          <w:t>http://lewiscountywa.gov/communitydevelopment/receive-email-announcements</w:t>
        </w:r>
      </w:hyperlink>
      <w:r w:rsidRPr="004D2F9D">
        <w:rPr>
          <w:rFonts w:ascii="Calibri" w:hAnsi="Calibri" w:cs="Calibri"/>
          <w:sz w:val="22"/>
          <w:szCs w:val="22"/>
        </w:rPr>
        <w:t xml:space="preserve"> </w:t>
      </w:r>
    </w:p>
    <w:p w14:paraId="43A364F1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6E644C49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18CF8B73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6D25893A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452203B3" w14:textId="77777777" w:rsidR="008F4D9F" w:rsidRDefault="008F4D9F" w:rsidP="00176BA2">
      <w:pPr>
        <w:rPr>
          <w:rFonts w:ascii="Calibri" w:eastAsia="Times New Roman" w:hAnsi="Calibri" w:cs="Times New Roman"/>
        </w:rPr>
      </w:pPr>
    </w:p>
    <w:p w14:paraId="44F4B39B" w14:textId="77777777" w:rsidR="008F4D9F" w:rsidRPr="00176BA2" w:rsidRDefault="008F4D9F" w:rsidP="00176BA2">
      <w:pPr>
        <w:rPr>
          <w:rFonts w:ascii="Calibri" w:eastAsia="Times New Roman" w:hAnsi="Calibri" w:cs="Times New Roman"/>
        </w:rPr>
      </w:pPr>
    </w:p>
    <w:p w14:paraId="7A9B2961" w14:textId="77777777" w:rsidR="00176BA2" w:rsidRPr="00176BA2" w:rsidRDefault="00176BA2" w:rsidP="00176BA2">
      <w:pPr>
        <w:rPr>
          <w:rFonts w:ascii="Calibri" w:eastAsia="Times New Roman" w:hAnsi="Calibri" w:cs="Times New Roman"/>
          <w:i/>
        </w:rPr>
      </w:pPr>
      <w:r w:rsidRPr="00176BA2">
        <w:rPr>
          <w:rFonts w:ascii="Calibri" w:eastAsia="Times New Roman" w:hAnsi="Calibri" w:cs="Times New Roman"/>
          <w:i/>
        </w:rPr>
        <w:t>The meeting site is barrier free. People needing special assistance or accommodations should contact Rieva Lester at 360.740.1419 at the Community Development Department 72 hours in advance of the meeting.</w:t>
      </w:r>
    </w:p>
    <w:p w14:paraId="2D8F79E8" w14:textId="77777777" w:rsidR="00176BA2" w:rsidRDefault="00176BA2"/>
    <w:sectPr w:rsidR="00176BA2" w:rsidSect="00176BA2">
      <w:footerReference w:type="default" r:id="rId10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96E5F" w14:textId="77777777" w:rsidR="008F4D9F" w:rsidRDefault="008F4D9F" w:rsidP="008F4D9F">
      <w:pPr>
        <w:spacing w:after="0" w:line="240" w:lineRule="auto"/>
      </w:pPr>
      <w:r>
        <w:separator/>
      </w:r>
    </w:p>
  </w:endnote>
  <w:endnote w:type="continuationSeparator" w:id="0">
    <w:p w14:paraId="103465F9" w14:textId="77777777" w:rsidR="008F4D9F" w:rsidRDefault="008F4D9F" w:rsidP="008F4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07041" w14:textId="25E3313C" w:rsidR="00405D52" w:rsidRDefault="00405D52">
    <w:pPr>
      <w:pStyle w:val="Footer"/>
    </w:pPr>
    <w:r>
      <w:t>Rieva Lester/Pub</w:t>
    </w:r>
    <w:r w:rsidR="00641310">
      <w:t xml:space="preserve">lish in </w:t>
    </w:r>
    <w:r w:rsidR="00F75D82">
      <w:t>The East County Journal on October 23, 2024</w:t>
    </w:r>
  </w:p>
  <w:p w14:paraId="4D8F34B8" w14:textId="77777777" w:rsidR="008F4D9F" w:rsidRDefault="008F4D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A36727" w14:textId="77777777" w:rsidR="008F4D9F" w:rsidRDefault="008F4D9F" w:rsidP="008F4D9F">
      <w:pPr>
        <w:spacing w:after="0" w:line="240" w:lineRule="auto"/>
      </w:pPr>
      <w:r>
        <w:separator/>
      </w:r>
    </w:p>
  </w:footnote>
  <w:footnote w:type="continuationSeparator" w:id="0">
    <w:p w14:paraId="2B451952" w14:textId="77777777" w:rsidR="008F4D9F" w:rsidRDefault="008F4D9F" w:rsidP="008F4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BA2"/>
    <w:rsid w:val="000477D6"/>
    <w:rsid w:val="000F0053"/>
    <w:rsid w:val="00164DEE"/>
    <w:rsid w:val="00176BA2"/>
    <w:rsid w:val="003731CD"/>
    <w:rsid w:val="00382136"/>
    <w:rsid w:val="00391E2B"/>
    <w:rsid w:val="003959B9"/>
    <w:rsid w:val="00405D52"/>
    <w:rsid w:val="004B2BD5"/>
    <w:rsid w:val="004C73BF"/>
    <w:rsid w:val="005245BF"/>
    <w:rsid w:val="00570390"/>
    <w:rsid w:val="005D7265"/>
    <w:rsid w:val="005E7819"/>
    <w:rsid w:val="00641310"/>
    <w:rsid w:val="00647E0A"/>
    <w:rsid w:val="007014FA"/>
    <w:rsid w:val="00721AFE"/>
    <w:rsid w:val="007E6C1D"/>
    <w:rsid w:val="008F4D9F"/>
    <w:rsid w:val="0097131C"/>
    <w:rsid w:val="00973DB5"/>
    <w:rsid w:val="009F714F"/>
    <w:rsid w:val="00A67425"/>
    <w:rsid w:val="00A722CD"/>
    <w:rsid w:val="00AC5E32"/>
    <w:rsid w:val="00B55C52"/>
    <w:rsid w:val="00C06E7F"/>
    <w:rsid w:val="00C55FB4"/>
    <w:rsid w:val="00C562E4"/>
    <w:rsid w:val="00D36CAD"/>
    <w:rsid w:val="00D45B6A"/>
    <w:rsid w:val="00DB6972"/>
    <w:rsid w:val="00E014F4"/>
    <w:rsid w:val="00E16337"/>
    <w:rsid w:val="00E30337"/>
    <w:rsid w:val="00E43775"/>
    <w:rsid w:val="00E62B0A"/>
    <w:rsid w:val="00F75D82"/>
    <w:rsid w:val="00FB157E"/>
    <w:rsid w:val="00FC27CA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F4C9"/>
  <w15:chartTrackingRefBased/>
  <w15:docId w15:val="{464C8788-D6F0-4637-B468-867585DF6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4D9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D9F"/>
  </w:style>
  <w:style w:type="paragraph" w:styleId="Footer">
    <w:name w:val="footer"/>
    <w:basedOn w:val="Normal"/>
    <w:link w:val="FooterChar"/>
    <w:uiPriority w:val="99"/>
    <w:unhideWhenUsed/>
    <w:rsid w:val="008F4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D9F"/>
  </w:style>
  <w:style w:type="character" w:styleId="FollowedHyperlink">
    <w:name w:val="FollowedHyperlink"/>
    <w:basedOn w:val="DefaultParagraphFont"/>
    <w:uiPriority w:val="99"/>
    <w:semiHidden/>
    <w:unhideWhenUsed/>
    <w:rsid w:val="000477D6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303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03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03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03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033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337"/>
    <w:rPr>
      <w:rFonts w:ascii="Segoe UI" w:hAnsi="Segoe UI" w:cs="Segoe UI"/>
      <w:sz w:val="18"/>
      <w:szCs w:val="18"/>
    </w:rPr>
  </w:style>
  <w:style w:type="paragraph" w:styleId="BodyText2">
    <w:name w:val="Body Text 2"/>
    <w:basedOn w:val="Normal"/>
    <w:link w:val="BodyText2Char"/>
    <w:rsid w:val="00973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bidi="he-IL"/>
    </w:rPr>
  </w:style>
  <w:style w:type="character" w:customStyle="1" w:styleId="BodyText2Char">
    <w:name w:val="Body Text 2 Char"/>
    <w:basedOn w:val="DefaultParagraphFont"/>
    <w:link w:val="BodyText2"/>
    <w:rsid w:val="00973DB5"/>
    <w:rPr>
      <w:rFonts w:ascii="Times New Roman" w:eastAsia="Times New Roman" w:hAnsi="Times New Roman" w:cs="Times New Roman"/>
      <w:sz w:val="24"/>
      <w:szCs w:val="20"/>
      <w:lang w:bidi="he-IL"/>
    </w:rPr>
  </w:style>
  <w:style w:type="character" w:styleId="UnresolvedMention">
    <w:name w:val="Unresolved Mention"/>
    <w:basedOn w:val="DefaultParagraphFont"/>
    <w:uiPriority w:val="99"/>
    <w:semiHidden/>
    <w:unhideWhenUsed/>
    <w:rsid w:val="00FB15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dy.brooks@lewiscountywa.go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mindy.brooks@lewiscountywa.go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lewiscountywa.gov/communitydevelopment/receive-email-announcem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Anderson</dc:creator>
  <cp:keywords/>
  <dc:description/>
  <cp:lastModifiedBy>Rieva Lester</cp:lastModifiedBy>
  <cp:revision>11</cp:revision>
  <dcterms:created xsi:type="dcterms:W3CDTF">2022-03-29T20:16:00Z</dcterms:created>
  <dcterms:modified xsi:type="dcterms:W3CDTF">2024-10-18T21:48:00Z</dcterms:modified>
</cp:coreProperties>
</file>