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75AB6" w14:textId="77777777" w:rsidR="003315F4" w:rsidRDefault="00000000">
      <w:pPr>
        <w:jc w:val="center"/>
        <w:rPr>
          <w:b/>
          <w:sz w:val="28"/>
          <w:szCs w:val="24"/>
        </w:rPr>
      </w:pPr>
      <w:r>
        <w:rPr>
          <w:b/>
          <w:noProof/>
          <w:sz w:val="28"/>
          <w:szCs w:val="24"/>
        </w:rPr>
        <w:drawing>
          <wp:inline distT="0" distB="0" distL="0" distR="0" wp14:anchorId="2650A0B6" wp14:editId="7E323922">
            <wp:extent cx="1692275" cy="148844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704339" cy="1499320"/>
                    </a:xfrm>
                    <a:prstGeom prst="rect">
                      <a:avLst/>
                    </a:prstGeom>
                    <a:noFill/>
                    <a:ln>
                      <a:noFill/>
                    </a:ln>
                  </pic:spPr>
                </pic:pic>
              </a:graphicData>
            </a:graphic>
          </wp:inline>
        </w:drawing>
      </w:r>
    </w:p>
    <w:p w14:paraId="4E7FD51A" w14:textId="77777777" w:rsidR="003315F4" w:rsidRDefault="00000000">
      <w:pPr>
        <w:jc w:val="center"/>
        <w:rPr>
          <w:b/>
          <w:sz w:val="36"/>
          <w:szCs w:val="24"/>
        </w:rPr>
      </w:pPr>
      <w:r>
        <w:rPr>
          <w:b/>
          <w:sz w:val="36"/>
          <w:szCs w:val="24"/>
        </w:rPr>
        <w:t xml:space="preserve">LEWIS COUNTY NOTICE FOR: </w:t>
      </w:r>
    </w:p>
    <w:p w14:paraId="191F303F" w14:textId="77777777" w:rsidR="003315F4" w:rsidRDefault="00000000">
      <w:pPr>
        <w:jc w:val="center"/>
        <w:rPr>
          <w:b/>
          <w:sz w:val="36"/>
          <w:szCs w:val="24"/>
        </w:rPr>
      </w:pPr>
      <w:r>
        <w:rPr>
          <w:b/>
          <w:sz w:val="36"/>
          <w:szCs w:val="24"/>
        </w:rPr>
        <w:t xml:space="preserve">Request for Proposals (RFP) </w:t>
      </w:r>
    </w:p>
    <w:p w14:paraId="5C8AA6A5" w14:textId="77777777" w:rsidR="003315F4" w:rsidRDefault="00000000">
      <w:pPr>
        <w:jc w:val="center"/>
        <w:rPr>
          <w:b/>
          <w:sz w:val="28"/>
          <w:szCs w:val="24"/>
        </w:rPr>
      </w:pPr>
      <w:r>
        <w:rPr>
          <w:b/>
          <w:sz w:val="28"/>
          <w:szCs w:val="24"/>
        </w:rPr>
        <w:t>RFP for Lewis County Community Development Conference Room Technology and Audio/Video Design and Installation</w:t>
      </w:r>
    </w:p>
    <w:p w14:paraId="4E27E5E7" w14:textId="77777777" w:rsidR="003315F4" w:rsidRDefault="00000000">
      <w:r>
        <w:rPr>
          <w:rFonts w:eastAsia="SimSun" w:cs="SimSun"/>
          <w:sz w:val="24"/>
          <w:szCs w:val="24"/>
          <w:lang w:eastAsia="zh-CN" w:bidi="ar"/>
        </w:rPr>
        <w:t>Lewis County is seeking proposals from qualified audio/video technology integration providers to install a comprehensive audio and video system in our newly constructed conference room. This system should facilitate video recording, streaming capabilities and utilize wireless microphones, and seamlessly be able to connect to TVs within the space. Furthermore, it should be similar with the technology present in our primary conference room to serve as a backup conference space if required.</w:t>
      </w:r>
    </w:p>
    <w:p w14:paraId="6BABA036" w14:textId="77777777" w:rsidR="003315F4" w:rsidRDefault="003315F4">
      <w:pPr>
        <w:contextualSpacing/>
        <w:rPr>
          <w:sz w:val="24"/>
          <w:szCs w:val="24"/>
        </w:rPr>
      </w:pPr>
    </w:p>
    <w:p w14:paraId="322E3AE5" w14:textId="77777777" w:rsidR="003315F4" w:rsidRDefault="00000000">
      <w:pPr>
        <w:contextualSpacing/>
        <w:rPr>
          <w:sz w:val="24"/>
          <w:szCs w:val="24"/>
        </w:rPr>
      </w:pPr>
      <w:r>
        <w:rPr>
          <w:sz w:val="24"/>
          <w:szCs w:val="24"/>
        </w:rPr>
        <w:t xml:space="preserve">Lewis County is accepting electronic submissions through </w:t>
      </w:r>
      <w:proofErr w:type="spellStart"/>
      <w:r>
        <w:rPr>
          <w:sz w:val="24"/>
          <w:szCs w:val="24"/>
        </w:rPr>
        <w:t>OpenGov</w:t>
      </w:r>
      <w:proofErr w:type="spellEnd"/>
      <w:r>
        <w:rPr>
          <w:sz w:val="24"/>
          <w:szCs w:val="24"/>
        </w:rPr>
        <w:t xml:space="preserve">. Those wishing to submit a proposal must create a fee account with </w:t>
      </w:r>
      <w:proofErr w:type="spellStart"/>
      <w:r>
        <w:rPr>
          <w:sz w:val="24"/>
          <w:szCs w:val="24"/>
        </w:rPr>
        <w:t>OpenGov</w:t>
      </w:r>
      <w:proofErr w:type="spellEnd"/>
      <w:r>
        <w:rPr>
          <w:sz w:val="24"/>
          <w:szCs w:val="24"/>
        </w:rPr>
        <w:t xml:space="preserve"> Procurement by signing up at </w:t>
      </w:r>
      <w:hyperlink r:id="rId7" w:history="1">
        <w:r>
          <w:rPr>
            <w:rStyle w:val="Hyperlink"/>
            <w:sz w:val="24"/>
            <w:szCs w:val="24"/>
          </w:rPr>
          <w:t>https://procurement.opengov.com/signup</w:t>
        </w:r>
      </w:hyperlink>
      <w:r>
        <w:rPr>
          <w:sz w:val="24"/>
          <w:szCs w:val="24"/>
        </w:rPr>
        <w:t>.</w:t>
      </w:r>
    </w:p>
    <w:p w14:paraId="32961FA9" w14:textId="77777777" w:rsidR="003315F4" w:rsidRDefault="003315F4">
      <w:pPr>
        <w:contextualSpacing/>
        <w:rPr>
          <w:sz w:val="24"/>
          <w:szCs w:val="24"/>
        </w:rPr>
      </w:pPr>
    </w:p>
    <w:p w14:paraId="44496046" w14:textId="77777777" w:rsidR="003315F4" w:rsidRDefault="00000000">
      <w:pPr>
        <w:contextualSpacing/>
        <w:rPr>
          <w:sz w:val="24"/>
          <w:szCs w:val="24"/>
        </w:rPr>
      </w:pPr>
      <w:r>
        <w:rPr>
          <w:sz w:val="24"/>
          <w:szCs w:val="24"/>
        </w:rPr>
        <w:t xml:space="preserve">After completing account registration, proposals can be completed at </w:t>
      </w:r>
    </w:p>
    <w:p w14:paraId="4DFF3B04" w14:textId="77777777" w:rsidR="003315F4" w:rsidRDefault="00000000">
      <w:pPr>
        <w:rPr>
          <w:rFonts w:eastAsia="SimSun" w:cs="SimSun"/>
          <w:sz w:val="24"/>
          <w:szCs w:val="24"/>
          <w:lang w:eastAsia="zh-CN" w:bidi="ar"/>
        </w:rPr>
      </w:pPr>
      <w:hyperlink r:id="rId8" w:history="1">
        <w:r>
          <w:rPr>
            <w:rStyle w:val="Hyperlink"/>
            <w:rFonts w:eastAsia="SimSun" w:cs="SimSun"/>
            <w:sz w:val="24"/>
            <w:szCs w:val="24"/>
            <w:lang w:eastAsia="zh-CN" w:bidi="ar"/>
          </w:rPr>
          <w:t>https://procurement.opengov.com/portal/lewiscountywa/projects/90582</w:t>
        </w:r>
      </w:hyperlink>
    </w:p>
    <w:p w14:paraId="5387DD45" w14:textId="77777777" w:rsidR="003315F4" w:rsidRDefault="003315F4">
      <w:pPr>
        <w:contextualSpacing/>
        <w:rPr>
          <w:sz w:val="24"/>
          <w:szCs w:val="24"/>
        </w:rPr>
      </w:pPr>
    </w:p>
    <w:p w14:paraId="1E409196" w14:textId="77777777" w:rsidR="003315F4" w:rsidRDefault="00000000">
      <w:pPr>
        <w:contextualSpacing/>
        <w:rPr>
          <w:b/>
          <w:bCs/>
          <w:sz w:val="24"/>
          <w:szCs w:val="24"/>
        </w:rPr>
      </w:pPr>
      <w:r>
        <w:rPr>
          <w:b/>
          <w:bCs/>
          <w:sz w:val="24"/>
          <w:szCs w:val="24"/>
        </w:rPr>
        <w:t xml:space="preserve">CLOSING DAY AND TIME: Responses will be accepted no later than 4:30 p.m. May 10th, 2024.  </w:t>
      </w:r>
    </w:p>
    <w:p w14:paraId="2E1DE216" w14:textId="77777777" w:rsidR="003315F4" w:rsidRDefault="003315F4">
      <w:pPr>
        <w:contextualSpacing/>
        <w:rPr>
          <w:sz w:val="24"/>
          <w:szCs w:val="24"/>
        </w:rPr>
      </w:pPr>
    </w:p>
    <w:p w14:paraId="4B77417B" w14:textId="77777777" w:rsidR="003315F4" w:rsidRDefault="00000000">
      <w:pPr>
        <w:contextualSpacing/>
        <w:rPr>
          <w:sz w:val="24"/>
          <w:szCs w:val="24"/>
        </w:rPr>
      </w:pPr>
      <w:r>
        <w:rPr>
          <w:sz w:val="24"/>
          <w:szCs w:val="24"/>
        </w:rPr>
        <w:t xml:space="preserve">For more information about the project and submittal requirements, contact Matt Jaeger, IT Director, Lewis Count Information Services, at 360-740-3346 or email </w:t>
      </w:r>
      <w:hyperlink r:id="rId9" w:history="1">
        <w:r>
          <w:rPr>
            <w:rStyle w:val="Hyperlink"/>
            <w:sz w:val="24"/>
            <w:szCs w:val="24"/>
          </w:rPr>
          <w:t>matt.jaeger@lewiscountywa.gov</w:t>
        </w:r>
      </w:hyperlink>
    </w:p>
    <w:p w14:paraId="3917DD35" w14:textId="77777777" w:rsidR="003315F4" w:rsidRDefault="003315F4">
      <w:pPr>
        <w:spacing w:line="240" w:lineRule="auto"/>
        <w:rPr>
          <w:sz w:val="24"/>
          <w:szCs w:val="24"/>
        </w:rPr>
      </w:pPr>
    </w:p>
    <w:p w14:paraId="638E05B4" w14:textId="77777777" w:rsidR="003315F4" w:rsidRDefault="00000000">
      <w:pPr>
        <w:rPr>
          <w:sz w:val="24"/>
          <w:szCs w:val="24"/>
        </w:rPr>
      </w:pPr>
      <w:r>
        <w:rPr>
          <w:sz w:val="24"/>
          <w:szCs w:val="24"/>
        </w:rPr>
        <w:t>PUBLISH: The Chronicle - April 23</w:t>
      </w:r>
      <w:r>
        <w:rPr>
          <w:sz w:val="24"/>
          <w:szCs w:val="24"/>
          <w:vertAlign w:val="superscript"/>
        </w:rPr>
        <w:t>rd</w:t>
      </w:r>
      <w:r>
        <w:rPr>
          <w:sz w:val="24"/>
          <w:szCs w:val="24"/>
        </w:rPr>
        <w:t xml:space="preserve">, </w:t>
      </w:r>
      <w:r>
        <w:rPr>
          <w:rFonts w:eastAsia="SimSun" w:cs="SimSun"/>
          <w:sz w:val="24"/>
          <w:szCs w:val="24"/>
          <w:lang w:eastAsia="zh-CN" w:bidi="ar"/>
        </w:rPr>
        <w:t xml:space="preserve">The Washington State Office </w:t>
      </w:r>
      <w:proofErr w:type="gramStart"/>
      <w:r>
        <w:rPr>
          <w:rFonts w:eastAsia="SimSun" w:cs="SimSun"/>
          <w:sz w:val="24"/>
          <w:szCs w:val="24"/>
          <w:lang w:eastAsia="zh-CN" w:bidi="ar"/>
        </w:rPr>
        <w:t>Of</w:t>
      </w:r>
      <w:proofErr w:type="gramEnd"/>
      <w:r>
        <w:rPr>
          <w:rFonts w:eastAsia="SimSun" w:cs="SimSun"/>
          <w:sz w:val="24"/>
          <w:szCs w:val="24"/>
          <w:lang w:eastAsia="zh-CN" w:bidi="ar"/>
        </w:rPr>
        <w:t xml:space="preserve"> Minority and Women's Business Enterprises (OMWBE) - April 23</w:t>
      </w:r>
      <w:r>
        <w:rPr>
          <w:rFonts w:eastAsia="SimSun" w:cs="SimSun"/>
          <w:sz w:val="24"/>
          <w:szCs w:val="24"/>
          <w:vertAlign w:val="superscript"/>
          <w:lang w:eastAsia="zh-CN" w:bidi="ar"/>
        </w:rPr>
        <w:t>rd</w:t>
      </w:r>
      <w:r>
        <w:rPr>
          <w:rFonts w:eastAsia="SimSun" w:cs="SimSun"/>
          <w:sz w:val="24"/>
          <w:szCs w:val="24"/>
          <w:lang w:eastAsia="zh-CN" w:bidi="ar"/>
        </w:rPr>
        <w:t>.</w:t>
      </w:r>
    </w:p>
    <w:p w14:paraId="5A7DC738" w14:textId="77777777" w:rsidR="003315F4" w:rsidRDefault="00000000">
      <w:pPr>
        <w:spacing w:line="240" w:lineRule="auto"/>
        <w:rPr>
          <w:b/>
          <w:sz w:val="24"/>
          <w:szCs w:val="24"/>
        </w:rPr>
      </w:pPr>
      <w:r>
        <w:rPr>
          <w:sz w:val="24"/>
          <w:szCs w:val="24"/>
        </w:rPr>
        <w:t>Lewis County website @www.lewiscountywa.gov</w:t>
      </w:r>
    </w:p>
    <w:sectPr w:rsidR="003315F4">
      <w:headerReference w:type="even" r:id="rId10"/>
      <w:headerReference w:type="default" r:id="rId11"/>
      <w:footerReference w:type="even" r:id="rId12"/>
      <w:footerReference w:type="default" r:id="rId13"/>
      <w:headerReference w:type="first" r:id="rId14"/>
      <w:footerReference w:type="first" r:id="rId15"/>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597A7" w14:textId="77777777" w:rsidR="00376452" w:rsidRDefault="00376452">
      <w:pPr>
        <w:spacing w:line="240" w:lineRule="auto"/>
      </w:pPr>
      <w:r>
        <w:separator/>
      </w:r>
    </w:p>
  </w:endnote>
  <w:endnote w:type="continuationSeparator" w:id="0">
    <w:p w14:paraId="0F284545" w14:textId="77777777" w:rsidR="00376452" w:rsidRDefault="003764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000" w:usb1="0000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altName w:val="Noto Looped Lao Bold"/>
    <w:panose1 w:val="020B0502040204020203"/>
    <w:charset w:val="00"/>
    <w:family w:val="swiss"/>
    <w:pitch w:val="default"/>
    <w:sig w:usb0="00000000" w:usb1="00000000"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1429D" w14:textId="77777777" w:rsidR="003315F4" w:rsidRDefault="00331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EEEC5" w14:textId="77777777" w:rsidR="003315F4" w:rsidRDefault="00331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D6AFC" w14:textId="77777777" w:rsidR="003315F4" w:rsidRDefault="00331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B029B" w14:textId="77777777" w:rsidR="00376452" w:rsidRDefault="00376452">
      <w:pPr>
        <w:spacing w:after="0"/>
      </w:pPr>
      <w:r>
        <w:separator/>
      </w:r>
    </w:p>
  </w:footnote>
  <w:footnote w:type="continuationSeparator" w:id="0">
    <w:p w14:paraId="027541AF" w14:textId="77777777" w:rsidR="00376452" w:rsidRDefault="003764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95791" w14:textId="77777777" w:rsidR="003315F4" w:rsidRDefault="00331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D059A1" w14:textId="77777777" w:rsidR="003315F4" w:rsidRDefault="00331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3BE00" w14:textId="77777777" w:rsidR="003315F4" w:rsidRDefault="003315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734B8"/>
    <w:rsid w:val="000C4CB9"/>
    <w:rsid w:val="000F0158"/>
    <w:rsid w:val="000F24F0"/>
    <w:rsid w:val="00162A3C"/>
    <w:rsid w:val="0017615E"/>
    <w:rsid w:val="00240072"/>
    <w:rsid w:val="00251E2E"/>
    <w:rsid w:val="002A5C68"/>
    <w:rsid w:val="002C19CD"/>
    <w:rsid w:val="002D2276"/>
    <w:rsid w:val="003315F4"/>
    <w:rsid w:val="00376452"/>
    <w:rsid w:val="00393C97"/>
    <w:rsid w:val="003A3110"/>
    <w:rsid w:val="003D5065"/>
    <w:rsid w:val="00482B4B"/>
    <w:rsid w:val="004C478F"/>
    <w:rsid w:val="004F6650"/>
    <w:rsid w:val="00513843"/>
    <w:rsid w:val="005901AA"/>
    <w:rsid w:val="00624F02"/>
    <w:rsid w:val="00695C39"/>
    <w:rsid w:val="006A5C99"/>
    <w:rsid w:val="007249C1"/>
    <w:rsid w:val="007344E7"/>
    <w:rsid w:val="00745677"/>
    <w:rsid w:val="007C5534"/>
    <w:rsid w:val="007D439C"/>
    <w:rsid w:val="008146D8"/>
    <w:rsid w:val="008A3B3D"/>
    <w:rsid w:val="008D16BF"/>
    <w:rsid w:val="00927CBD"/>
    <w:rsid w:val="00961A8F"/>
    <w:rsid w:val="00965B86"/>
    <w:rsid w:val="0097388A"/>
    <w:rsid w:val="009A08F0"/>
    <w:rsid w:val="009A1061"/>
    <w:rsid w:val="009D24ED"/>
    <w:rsid w:val="00A54D2A"/>
    <w:rsid w:val="00A746F8"/>
    <w:rsid w:val="00A76E69"/>
    <w:rsid w:val="00A85025"/>
    <w:rsid w:val="00A86F87"/>
    <w:rsid w:val="00A95506"/>
    <w:rsid w:val="00AE4E49"/>
    <w:rsid w:val="00B13597"/>
    <w:rsid w:val="00B452FF"/>
    <w:rsid w:val="00B85951"/>
    <w:rsid w:val="00BF4C0A"/>
    <w:rsid w:val="00CD259F"/>
    <w:rsid w:val="00CE19BA"/>
    <w:rsid w:val="00D509EB"/>
    <w:rsid w:val="00D63EE0"/>
    <w:rsid w:val="00D92D8A"/>
    <w:rsid w:val="00DA4B98"/>
    <w:rsid w:val="00E36D53"/>
    <w:rsid w:val="00E60D05"/>
    <w:rsid w:val="00EB4286"/>
    <w:rsid w:val="00F00D26"/>
    <w:rsid w:val="00F41390"/>
    <w:rsid w:val="00F463A4"/>
    <w:rsid w:val="00F80877"/>
    <w:rsid w:val="00FE4A5D"/>
    <w:rsid w:val="7BFFF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75D0D"/>
  <w15:docId w15:val="{F6BC75D0-9C3A-4F49-BA1A-39F89B4AD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projects/90582"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procurement.opengov.com/signup"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att.jaeger@lewiscountywa.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Butler</dc:creator>
  <cp:lastModifiedBy>Matt Jaeger</cp:lastModifiedBy>
  <cp:revision>2</cp:revision>
  <cp:lastPrinted>2022-04-11T11:47:00Z</cp:lastPrinted>
  <dcterms:created xsi:type="dcterms:W3CDTF">2024-04-19T16:30:00Z</dcterms:created>
  <dcterms:modified xsi:type="dcterms:W3CDTF">2024-04-19T16:30:00Z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1033-11.1.0.11698</vt:lpwstr>
  </property>
</Properties>
</file>