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0E49D" w14:textId="77777777" w:rsidR="00176BA2" w:rsidRPr="00176BA2" w:rsidRDefault="00176BA2" w:rsidP="00176BA2">
      <w:pPr>
        <w:rPr>
          <w:rFonts w:ascii="Calibri" w:eastAsia="Times New Roman" w:hAnsi="Calibri" w:cs="Times New Roman"/>
          <w:sz w:val="28"/>
          <w:szCs w:val="28"/>
        </w:rPr>
      </w:pPr>
    </w:p>
    <w:p w14:paraId="312F3673" w14:textId="77777777" w:rsidR="00176BA2" w:rsidRPr="00176BA2" w:rsidRDefault="00C562E4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NOTICE OF PUBLIC HEARING</w:t>
      </w:r>
      <w:r w:rsidR="00176BA2" w:rsidRPr="00176BA2">
        <w:rPr>
          <w:rFonts w:ascii="Calibri" w:eastAsia="Times New Roman" w:hAnsi="Calibri" w:cs="Times New Roman"/>
          <w:b/>
          <w:sz w:val="28"/>
          <w:szCs w:val="28"/>
        </w:rPr>
        <w:t xml:space="preserve"> BEFORE THE</w:t>
      </w:r>
    </w:p>
    <w:p w14:paraId="7B48A454" w14:textId="77777777" w:rsidR="00176BA2" w:rsidRPr="00176BA2" w:rsidRDefault="00176BA2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176BA2">
        <w:rPr>
          <w:rFonts w:ascii="Calibri" w:eastAsia="Times New Roman" w:hAnsi="Calibri" w:cs="Times New Roman"/>
          <w:b/>
          <w:sz w:val="28"/>
          <w:szCs w:val="28"/>
        </w:rPr>
        <w:t>LEWIS COUNTY BOARD OF COUNTY COMMISSIONERS</w:t>
      </w:r>
    </w:p>
    <w:p w14:paraId="2CD52074" w14:textId="77777777" w:rsidR="00176BA2" w:rsidRPr="00176BA2" w:rsidRDefault="00176BA2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176BA2">
        <w:rPr>
          <w:rFonts w:ascii="Calibri" w:eastAsia="Times New Roman" w:hAnsi="Calibri" w:cs="Times New Roman"/>
          <w:b/>
          <w:sz w:val="28"/>
          <w:szCs w:val="28"/>
        </w:rPr>
        <w:t>AND INTENT TO ADOPT</w:t>
      </w:r>
    </w:p>
    <w:p w14:paraId="074AD863" w14:textId="77777777" w:rsidR="00176BA2" w:rsidRPr="00176BA2" w:rsidRDefault="00176BA2" w:rsidP="00176BA2">
      <w:pPr>
        <w:rPr>
          <w:rFonts w:ascii="Calibri" w:eastAsia="Times New Roman" w:hAnsi="Calibri" w:cs="Times New Roman"/>
        </w:rPr>
      </w:pPr>
    </w:p>
    <w:p w14:paraId="71821304" w14:textId="09258D57" w:rsidR="00D45B6A" w:rsidRPr="00D45B6A" w:rsidRDefault="00176BA2" w:rsidP="00176BA2">
      <w:pPr>
        <w:rPr>
          <w:rFonts w:ascii="Calibri" w:eastAsia="Times New Roman" w:hAnsi="Calibri" w:cs="Times New Roman"/>
        </w:rPr>
      </w:pPr>
      <w:r w:rsidRPr="00176BA2">
        <w:rPr>
          <w:rFonts w:ascii="Calibri" w:eastAsia="Times New Roman" w:hAnsi="Calibri" w:cs="Times New Roman"/>
          <w:b/>
        </w:rPr>
        <w:t>NOTICE IS HEREBY GIVEN that the LEWIS COUNTY, WASHINGTON, BOARD OF COUNTY COMMISSIONERS will hold a publi</w:t>
      </w:r>
      <w:r w:rsidR="00391E2B">
        <w:rPr>
          <w:rFonts w:ascii="Calibri" w:eastAsia="Times New Roman" w:hAnsi="Calibri" w:cs="Times New Roman"/>
          <w:b/>
        </w:rPr>
        <w:t xml:space="preserve">c hearing </w:t>
      </w:r>
      <w:r w:rsidR="00D45B6A">
        <w:rPr>
          <w:rFonts w:ascii="Calibri" w:eastAsia="Times New Roman" w:hAnsi="Calibri" w:cs="Times New Roman"/>
          <w:b/>
        </w:rPr>
        <w:t xml:space="preserve">on </w:t>
      </w:r>
      <w:r w:rsidR="00AC1276">
        <w:rPr>
          <w:rFonts w:ascii="Calibri" w:eastAsia="Times New Roman" w:hAnsi="Calibri" w:cs="Times New Roman"/>
          <w:b/>
        </w:rPr>
        <w:t>January 16, 2024</w:t>
      </w:r>
      <w:r w:rsidR="00080759">
        <w:rPr>
          <w:rFonts w:ascii="Calibri" w:eastAsia="Times New Roman" w:hAnsi="Calibri" w:cs="Times New Roman"/>
          <w:b/>
        </w:rPr>
        <w:t>,</w:t>
      </w:r>
      <w:r w:rsidR="00D45B6A">
        <w:rPr>
          <w:rFonts w:ascii="Calibri" w:eastAsia="Times New Roman" w:hAnsi="Calibri" w:cs="Times New Roman"/>
          <w:b/>
        </w:rPr>
        <w:t xml:space="preserve"> </w:t>
      </w:r>
      <w:r w:rsidR="00D45B6A">
        <w:rPr>
          <w:rFonts w:ascii="Calibri" w:eastAsia="Times New Roman" w:hAnsi="Calibri" w:cs="Times New Roman"/>
        </w:rPr>
        <w:t>to</w:t>
      </w:r>
      <w:r w:rsidR="00AC2157">
        <w:rPr>
          <w:rFonts w:ascii="Calibri" w:eastAsia="Times New Roman" w:hAnsi="Calibri" w:cs="Times New Roman"/>
        </w:rPr>
        <w:t xml:space="preserve"> consider</w:t>
      </w:r>
      <w:r w:rsidR="00D45B6A">
        <w:rPr>
          <w:rFonts w:ascii="Calibri" w:eastAsia="Times New Roman" w:hAnsi="Calibri" w:cs="Times New Roman"/>
        </w:rPr>
        <w:t xml:space="preserve"> </w:t>
      </w:r>
      <w:r w:rsidR="00AC1276">
        <w:rPr>
          <w:rFonts w:ascii="Calibri" w:eastAsia="Times New Roman" w:hAnsi="Calibri" w:cs="Times New Roman"/>
        </w:rPr>
        <w:t xml:space="preserve">Ordinance 1353 to apply a Master Planned Resort overlay to property north </w:t>
      </w:r>
      <w:r w:rsidR="00080759">
        <w:rPr>
          <w:rFonts w:ascii="Calibri" w:eastAsia="Times New Roman" w:hAnsi="Calibri" w:cs="Times New Roman"/>
        </w:rPr>
        <w:t xml:space="preserve">of </w:t>
      </w:r>
      <w:r w:rsidR="00AC1276">
        <w:rPr>
          <w:rFonts w:ascii="Calibri" w:eastAsia="Times New Roman" w:hAnsi="Calibri" w:cs="Times New Roman"/>
        </w:rPr>
        <w:t>Mineral Lake.</w:t>
      </w:r>
    </w:p>
    <w:p w14:paraId="5D5C0410" w14:textId="7C3A16E7" w:rsidR="00176BA2" w:rsidRPr="00176BA2" w:rsidRDefault="00176BA2" w:rsidP="00176BA2">
      <w:pPr>
        <w:rPr>
          <w:rFonts w:ascii="Calibri" w:eastAsia="Calibri" w:hAnsi="Calibri" w:cs="Calibri"/>
        </w:rPr>
      </w:pPr>
      <w:r w:rsidRPr="00176BA2">
        <w:rPr>
          <w:rFonts w:ascii="Calibri" w:eastAsia="Calibri" w:hAnsi="Calibri" w:cs="Calibri"/>
        </w:rPr>
        <w:t xml:space="preserve">The hearing </w:t>
      </w:r>
      <w:r w:rsidR="004C73BF">
        <w:rPr>
          <w:rFonts w:ascii="Calibri" w:eastAsia="Calibri" w:hAnsi="Calibri" w:cs="Calibri"/>
        </w:rPr>
        <w:t xml:space="preserve">will take place at or after </w:t>
      </w:r>
      <w:r w:rsidR="00721AFE">
        <w:rPr>
          <w:rFonts w:ascii="Calibri" w:eastAsia="Calibri" w:hAnsi="Calibri" w:cs="Calibri"/>
        </w:rPr>
        <w:t>10</w:t>
      </w:r>
      <w:r w:rsidR="004C73BF">
        <w:rPr>
          <w:rFonts w:ascii="Calibri" w:eastAsia="Calibri" w:hAnsi="Calibri" w:cs="Calibri"/>
        </w:rPr>
        <w:t xml:space="preserve"> </w:t>
      </w:r>
      <w:r w:rsidR="00721AFE">
        <w:rPr>
          <w:rFonts w:ascii="Calibri" w:eastAsia="Calibri" w:hAnsi="Calibri" w:cs="Calibri"/>
        </w:rPr>
        <w:t>a</w:t>
      </w:r>
      <w:r w:rsidRPr="00176BA2">
        <w:rPr>
          <w:rFonts w:ascii="Calibri" w:eastAsia="Calibri" w:hAnsi="Calibri" w:cs="Calibri"/>
        </w:rPr>
        <w:t xml:space="preserve">.m. in the Commissioners’ Hearing Room on the second floor of the Historic Courthouse in Chehalis, Washington. Interested parties are encouraged to check the Commissioners’ Business Meeting agenda for the Zoom log-in details. The agenda will be posted at </w:t>
      </w:r>
      <w:r w:rsidR="007014FA">
        <w:rPr>
          <w:rFonts w:ascii="Calibri" w:eastAsia="Calibri" w:hAnsi="Calibri" w:cs="Calibri"/>
        </w:rPr>
        <w:t xml:space="preserve">least 24 hours in advance of the meeting on the </w:t>
      </w:r>
      <w:hyperlink r:id="rId6" w:history="1">
        <w:r w:rsidR="007014FA" w:rsidRPr="007014FA">
          <w:rPr>
            <w:rStyle w:val="Hyperlink"/>
            <w:rFonts w:ascii="Calibri" w:eastAsia="Calibri" w:hAnsi="Calibri" w:cs="Calibri"/>
          </w:rPr>
          <w:t>Lewis County Agendas &amp; Calendar webpage</w:t>
        </w:r>
      </w:hyperlink>
      <w:r w:rsidR="007014FA">
        <w:rPr>
          <w:rFonts w:ascii="Calibri" w:eastAsia="Calibri" w:hAnsi="Calibri" w:cs="Calibri"/>
        </w:rPr>
        <w:t xml:space="preserve">. </w:t>
      </w:r>
    </w:p>
    <w:p w14:paraId="2E14B933" w14:textId="4A8835C3" w:rsidR="00A722CD" w:rsidRPr="00AC2157" w:rsidRDefault="00176BA2">
      <w:r>
        <w:t>The public hea</w:t>
      </w:r>
      <w:r w:rsidR="00391E2B">
        <w:t xml:space="preserve">ring </w:t>
      </w:r>
      <w:r w:rsidR="00AC1276">
        <w:t xml:space="preserve">is to approve amendments to the </w:t>
      </w:r>
      <w:r w:rsidR="00AC1276" w:rsidRPr="00080759">
        <w:t>Lewis Count</w:t>
      </w:r>
      <w:r w:rsidR="00080759" w:rsidRPr="00080759">
        <w:t>y</w:t>
      </w:r>
      <w:r w:rsidR="00AC1276">
        <w:t xml:space="preserve"> </w:t>
      </w:r>
      <w:r w:rsidR="0031015E">
        <w:t>zoning designations</w:t>
      </w:r>
      <w:r w:rsidR="00AC1276">
        <w:t xml:space="preserve"> map</w:t>
      </w:r>
      <w:r w:rsidR="0031015E">
        <w:t>,</w:t>
      </w:r>
      <w:r w:rsidR="00AC1276">
        <w:t xml:space="preserve"> and associated </w:t>
      </w:r>
      <w:r w:rsidR="0031015E">
        <w:t>Comprehensive Plan</w:t>
      </w:r>
      <w:r w:rsidR="00AC1276">
        <w:t xml:space="preserve"> maps</w:t>
      </w:r>
      <w:r w:rsidR="0031015E">
        <w:t>,</w:t>
      </w:r>
      <w:r w:rsidR="00AC1276">
        <w:t xml:space="preserve"> to apply a Master Planned Resort overlay to property north of Mineral Lake as </w:t>
      </w:r>
      <w:r w:rsidR="00D83F83">
        <w:t>ordered</w:t>
      </w:r>
      <w:r w:rsidR="00AC1276">
        <w:t xml:space="preserve"> by the Thurston County Superior Court </w:t>
      </w:r>
      <w:r w:rsidR="00D83F83">
        <w:t>on December 22, 2023</w:t>
      </w:r>
      <w:r w:rsidR="00AC1276">
        <w:t xml:space="preserve">, Case No. </w:t>
      </w:r>
      <w:r w:rsidR="00AC1276" w:rsidRPr="00AC1276">
        <w:t>22-2-03384-34</w:t>
      </w:r>
      <w:r w:rsidR="00D45B6A">
        <w:t>.</w:t>
      </w:r>
      <w:r w:rsidR="00AC1276">
        <w:t xml:space="preserve"> The court case and final order can be found here </w:t>
      </w:r>
      <w:hyperlink r:id="rId7" w:history="1">
        <w:r w:rsidR="00AC1276" w:rsidRPr="00AC2157">
          <w:rPr>
            <w:rStyle w:val="Hyperlink"/>
          </w:rPr>
          <w:t>https://www.thurstoncountywa.gov/departments/county-clerk/case-and-hearing-search</w:t>
        </w:r>
      </w:hyperlink>
      <w:r w:rsidR="00AC1276" w:rsidRPr="00AC2157">
        <w:t xml:space="preserve">. </w:t>
      </w:r>
    </w:p>
    <w:p w14:paraId="6C1195C4" w14:textId="025FFE55" w:rsidR="00176BA2" w:rsidRDefault="00AC1276">
      <w:r w:rsidRPr="00AC2157">
        <w:rPr>
          <w:b/>
          <w:bCs/>
        </w:rPr>
        <w:t xml:space="preserve">There will be no testimony taken </w:t>
      </w:r>
      <w:r w:rsidRPr="00AC2157">
        <w:t>prior to or at the hearing because the final decision and conditions of approval have been directed by the court order.</w:t>
      </w:r>
    </w:p>
    <w:p w14:paraId="7F5387E1" w14:textId="1453128E" w:rsidR="00742EB3" w:rsidRPr="004D2F9D" w:rsidRDefault="00382136" w:rsidP="00AC1276">
      <w:pPr>
        <w:rPr>
          <w:rFonts w:ascii="Calibri" w:hAnsi="Calibri" w:cs="Calibri"/>
        </w:rPr>
      </w:pPr>
      <w:bookmarkStart w:id="0" w:name="_Hlk134537753"/>
      <w:r>
        <w:t>Details about the proposal will be available online at t</w:t>
      </w:r>
      <w:r w:rsidR="005245BF">
        <w:t>he agenda link provided above. </w:t>
      </w:r>
      <w:r>
        <w:t xml:space="preserve">Please select the agenda for </w:t>
      </w:r>
      <w:r w:rsidR="00AC1276">
        <w:t>January 2</w:t>
      </w:r>
      <w:r>
        <w:t xml:space="preserve"> (Notice) or </w:t>
      </w:r>
      <w:r w:rsidR="00AC1276">
        <w:t>January 16</w:t>
      </w:r>
      <w:r>
        <w:t xml:space="preserve"> (Hearin</w:t>
      </w:r>
      <w:r w:rsidR="005245BF">
        <w:t xml:space="preserve">g) to see the draft </w:t>
      </w:r>
      <w:r w:rsidR="00AC1276">
        <w:t>ordinance</w:t>
      </w:r>
      <w:r w:rsidR="005245BF">
        <w:t>. </w:t>
      </w:r>
      <w:r w:rsidR="00176BA2" w:rsidRPr="00176BA2">
        <w:rPr>
          <w:rFonts w:ascii="Calibri" w:eastAsia="Times New Roman" w:hAnsi="Calibri" w:cs="Times New Roman"/>
        </w:rPr>
        <w:t xml:space="preserve">If you wish to receive a paper copy of the </w:t>
      </w:r>
      <w:r w:rsidR="00AC1276">
        <w:rPr>
          <w:rFonts w:ascii="Calibri" w:eastAsia="Times New Roman" w:hAnsi="Calibri" w:cs="Times New Roman"/>
        </w:rPr>
        <w:t>ordinance</w:t>
      </w:r>
      <w:r w:rsidR="00176BA2" w:rsidRPr="00176BA2">
        <w:rPr>
          <w:rFonts w:ascii="Calibri" w:eastAsia="Times New Roman" w:hAnsi="Calibri" w:cs="Times New Roman"/>
        </w:rPr>
        <w:t xml:space="preserve">, contact </w:t>
      </w:r>
      <w:r w:rsidR="00A67425">
        <w:rPr>
          <w:rFonts w:ascii="Calibri" w:eastAsia="Times New Roman" w:hAnsi="Calibri" w:cs="Times New Roman"/>
        </w:rPr>
        <w:t>Megan Sathre</w:t>
      </w:r>
      <w:r w:rsidR="005245BF">
        <w:rPr>
          <w:rFonts w:ascii="Calibri" w:eastAsia="Times New Roman" w:hAnsi="Calibri" w:cs="Times New Roman"/>
        </w:rPr>
        <w:t xml:space="preserve"> at </w:t>
      </w:r>
      <w:hyperlink r:id="rId8" w:history="1">
        <w:r w:rsidR="00DB6972" w:rsidRPr="00DB6972">
          <w:rPr>
            <w:rStyle w:val="Hyperlink"/>
            <w:rFonts w:ascii="Calibri" w:eastAsia="Times New Roman" w:hAnsi="Calibri" w:cs="Times New Roman"/>
          </w:rPr>
          <w:t>megan.sathre@lewiscountywa.gov</w:t>
        </w:r>
      </w:hyperlink>
      <w:r w:rsidR="00DB6972" w:rsidRPr="00DB6972">
        <w:rPr>
          <w:rFonts w:ascii="Calibri" w:eastAsia="Times New Roman" w:hAnsi="Calibri" w:cs="Times New Roman"/>
        </w:rPr>
        <w:t xml:space="preserve">  or </w:t>
      </w:r>
      <w:r w:rsidR="005245BF" w:rsidRPr="00DB6972">
        <w:rPr>
          <w:rFonts w:ascii="Calibri" w:eastAsia="Times New Roman" w:hAnsi="Calibri" w:cs="Times New Roman"/>
        </w:rPr>
        <w:t>(</w:t>
      </w:r>
      <w:r w:rsidR="005245BF">
        <w:rPr>
          <w:rFonts w:ascii="Calibri" w:eastAsia="Times New Roman" w:hAnsi="Calibri" w:cs="Times New Roman"/>
        </w:rPr>
        <w:t>360)740-</w:t>
      </w:r>
      <w:r w:rsidR="0097131C">
        <w:rPr>
          <w:rFonts w:ascii="Calibri" w:eastAsia="Times New Roman" w:hAnsi="Calibri" w:cs="Times New Roman"/>
        </w:rPr>
        <w:t>2677</w:t>
      </w:r>
      <w:r w:rsidR="00176BA2" w:rsidRPr="00176BA2">
        <w:rPr>
          <w:rFonts w:ascii="Calibri" w:eastAsia="Times New Roman" w:hAnsi="Calibri" w:cs="Times New Roman"/>
        </w:rPr>
        <w:t xml:space="preserve"> and a copy will be mailed to you.</w:t>
      </w:r>
      <w:bookmarkEnd w:id="0"/>
      <w:r w:rsidR="00AC1276">
        <w:rPr>
          <w:rFonts w:ascii="Calibri" w:eastAsia="Times New Roman" w:hAnsi="Calibri" w:cs="Times New Roman"/>
        </w:rPr>
        <w:t xml:space="preserve"> Questions about the content of the </w:t>
      </w:r>
      <w:r w:rsidR="00AC2157">
        <w:rPr>
          <w:rFonts w:ascii="Calibri" w:eastAsia="Times New Roman" w:hAnsi="Calibri" w:cs="Times New Roman"/>
        </w:rPr>
        <w:t>ordinance</w:t>
      </w:r>
      <w:r w:rsidR="00AC1276">
        <w:rPr>
          <w:rFonts w:ascii="Calibri" w:eastAsia="Times New Roman" w:hAnsi="Calibri" w:cs="Times New Roman"/>
        </w:rPr>
        <w:t xml:space="preserve"> should be directed to Mindy Brooks at </w:t>
      </w:r>
      <w:hyperlink r:id="rId9" w:history="1">
        <w:r w:rsidR="00AC1276" w:rsidRPr="00A71A5D">
          <w:rPr>
            <w:rStyle w:val="Hyperlink"/>
            <w:rFonts w:ascii="Calibri" w:eastAsia="Times New Roman" w:hAnsi="Calibri" w:cs="Times New Roman"/>
          </w:rPr>
          <w:t>mindy.brooks@lewiscountywa.gov</w:t>
        </w:r>
      </w:hyperlink>
      <w:r w:rsidR="00AC1276">
        <w:rPr>
          <w:rFonts w:ascii="Calibri" w:eastAsia="Times New Roman" w:hAnsi="Calibri" w:cs="Times New Roman"/>
        </w:rPr>
        <w:t xml:space="preserve"> or (360)740-2610.</w:t>
      </w:r>
    </w:p>
    <w:p w14:paraId="4290B7A0" w14:textId="77777777" w:rsidR="00742EB3" w:rsidRPr="004D2F9D" w:rsidRDefault="00742EB3" w:rsidP="00742EB3">
      <w:pPr>
        <w:pStyle w:val="BodyText2"/>
        <w:rPr>
          <w:rFonts w:ascii="Calibri" w:hAnsi="Calibri" w:cs="Calibri"/>
          <w:sz w:val="22"/>
          <w:szCs w:val="22"/>
        </w:rPr>
      </w:pPr>
      <w:r w:rsidRPr="004D2F9D">
        <w:rPr>
          <w:rFonts w:ascii="Calibri" w:hAnsi="Calibri" w:cs="Calibri"/>
          <w:sz w:val="22"/>
          <w:szCs w:val="22"/>
        </w:rPr>
        <w:t>To sign up for Community Development email announcements, please visit:</w:t>
      </w:r>
    </w:p>
    <w:p w14:paraId="44E15CC0" w14:textId="77777777" w:rsidR="00742EB3" w:rsidRPr="004D2F9D" w:rsidRDefault="00080759" w:rsidP="00742EB3">
      <w:pPr>
        <w:pStyle w:val="BodyText2"/>
        <w:rPr>
          <w:rFonts w:ascii="Calibri" w:hAnsi="Calibri" w:cs="Calibri"/>
          <w:sz w:val="22"/>
          <w:szCs w:val="22"/>
        </w:rPr>
      </w:pPr>
      <w:hyperlink r:id="rId10" w:history="1">
        <w:r w:rsidR="00742EB3" w:rsidRPr="004D2F9D">
          <w:rPr>
            <w:rStyle w:val="Hyperlink"/>
            <w:rFonts w:ascii="Calibri" w:hAnsi="Calibri" w:cs="Calibri"/>
            <w:sz w:val="22"/>
            <w:szCs w:val="22"/>
          </w:rPr>
          <w:t>http://lewiscountywa.gov/communitydevelopment/receive-email-announcements</w:t>
        </w:r>
      </w:hyperlink>
      <w:r w:rsidR="00742EB3" w:rsidRPr="004D2F9D">
        <w:rPr>
          <w:rFonts w:ascii="Calibri" w:hAnsi="Calibri" w:cs="Calibri"/>
          <w:sz w:val="22"/>
          <w:szCs w:val="22"/>
        </w:rPr>
        <w:t xml:space="preserve"> </w:t>
      </w:r>
    </w:p>
    <w:p w14:paraId="1A2CB1CB" w14:textId="77777777" w:rsidR="00742EB3" w:rsidRDefault="00742EB3" w:rsidP="00176BA2">
      <w:pPr>
        <w:rPr>
          <w:rFonts w:ascii="Calibri" w:eastAsia="Times New Roman" w:hAnsi="Calibri" w:cs="Times New Roman"/>
        </w:rPr>
      </w:pPr>
    </w:p>
    <w:p w14:paraId="7A9B2961" w14:textId="6B6DF488" w:rsidR="00176BA2" w:rsidRPr="00176BA2" w:rsidRDefault="00176BA2" w:rsidP="00176BA2">
      <w:pPr>
        <w:rPr>
          <w:rFonts w:ascii="Calibri" w:eastAsia="Times New Roman" w:hAnsi="Calibri" w:cs="Times New Roman"/>
          <w:i/>
        </w:rPr>
      </w:pPr>
      <w:r w:rsidRPr="00176BA2">
        <w:rPr>
          <w:rFonts w:ascii="Calibri" w:eastAsia="Times New Roman" w:hAnsi="Calibri" w:cs="Times New Roman"/>
          <w:i/>
        </w:rPr>
        <w:t xml:space="preserve">The meeting site is barrier free. People needing special assistance or </w:t>
      </w:r>
      <w:proofErr w:type="gramStart"/>
      <w:r w:rsidRPr="00176BA2">
        <w:rPr>
          <w:rFonts w:ascii="Calibri" w:eastAsia="Times New Roman" w:hAnsi="Calibri" w:cs="Times New Roman"/>
          <w:i/>
        </w:rPr>
        <w:t>accommodations</w:t>
      </w:r>
      <w:proofErr w:type="gramEnd"/>
      <w:r w:rsidRPr="00176BA2">
        <w:rPr>
          <w:rFonts w:ascii="Calibri" w:eastAsia="Times New Roman" w:hAnsi="Calibri" w:cs="Times New Roman"/>
          <w:i/>
        </w:rPr>
        <w:t xml:space="preserve"> should contact Rieva Lester at 360.740.1419 72 hours in advance of the meeting.</w:t>
      </w:r>
    </w:p>
    <w:p w14:paraId="2D8F79E8" w14:textId="77777777" w:rsidR="00176BA2" w:rsidRDefault="00176BA2"/>
    <w:sectPr w:rsidR="00176BA2" w:rsidSect="00176BA2">
      <w:footerReference w:type="default" r:id="rId11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96E5F" w14:textId="77777777" w:rsidR="008F4D9F" w:rsidRDefault="008F4D9F" w:rsidP="008F4D9F">
      <w:pPr>
        <w:spacing w:after="0" w:line="240" w:lineRule="auto"/>
      </w:pPr>
      <w:r>
        <w:separator/>
      </w:r>
    </w:p>
  </w:endnote>
  <w:endnote w:type="continuationSeparator" w:id="0">
    <w:p w14:paraId="103465F9" w14:textId="77777777" w:rsidR="008F4D9F" w:rsidRDefault="008F4D9F" w:rsidP="008F4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07041" w14:textId="32C1A650" w:rsidR="00405D52" w:rsidRDefault="00405D52">
    <w:pPr>
      <w:pStyle w:val="Footer"/>
    </w:pPr>
    <w:r>
      <w:t>Rieva Lester/Pub</w:t>
    </w:r>
    <w:r w:rsidR="00641310">
      <w:t>lish in the Chronicle on</w:t>
    </w:r>
    <w:r w:rsidR="00AC1276">
      <w:t xml:space="preserve"> January 2, </w:t>
    </w:r>
    <w:proofErr w:type="gramStart"/>
    <w:r w:rsidR="00AC1276">
      <w:t>2024</w:t>
    </w:r>
    <w:proofErr w:type="gramEnd"/>
    <w:r w:rsidR="00AC1276">
      <w:t xml:space="preserve"> and East County Journal on January 3, 2024</w:t>
    </w:r>
  </w:p>
  <w:p w14:paraId="4D8F34B8" w14:textId="77777777" w:rsidR="008F4D9F" w:rsidRDefault="008F4D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A36727" w14:textId="77777777" w:rsidR="008F4D9F" w:rsidRDefault="008F4D9F" w:rsidP="008F4D9F">
      <w:pPr>
        <w:spacing w:after="0" w:line="240" w:lineRule="auto"/>
      </w:pPr>
      <w:r>
        <w:separator/>
      </w:r>
    </w:p>
  </w:footnote>
  <w:footnote w:type="continuationSeparator" w:id="0">
    <w:p w14:paraId="2B451952" w14:textId="77777777" w:rsidR="008F4D9F" w:rsidRDefault="008F4D9F" w:rsidP="008F4D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BA2"/>
    <w:rsid w:val="000477D6"/>
    <w:rsid w:val="00080759"/>
    <w:rsid w:val="00164DEE"/>
    <w:rsid w:val="00176BA2"/>
    <w:rsid w:val="0031015E"/>
    <w:rsid w:val="00382136"/>
    <w:rsid w:val="00391E2B"/>
    <w:rsid w:val="003959B9"/>
    <w:rsid w:val="003D5183"/>
    <w:rsid w:val="00405D52"/>
    <w:rsid w:val="004C73BF"/>
    <w:rsid w:val="005245BF"/>
    <w:rsid w:val="00570390"/>
    <w:rsid w:val="005D7265"/>
    <w:rsid w:val="005E7819"/>
    <w:rsid w:val="00641310"/>
    <w:rsid w:val="007014FA"/>
    <w:rsid w:val="00721AFE"/>
    <w:rsid w:val="00742EB3"/>
    <w:rsid w:val="007E6C1D"/>
    <w:rsid w:val="008F4D9F"/>
    <w:rsid w:val="00946A70"/>
    <w:rsid w:val="0097131C"/>
    <w:rsid w:val="00A67425"/>
    <w:rsid w:val="00A722CD"/>
    <w:rsid w:val="00AC1276"/>
    <w:rsid w:val="00AC2157"/>
    <w:rsid w:val="00AC5E32"/>
    <w:rsid w:val="00B55C52"/>
    <w:rsid w:val="00C06E7F"/>
    <w:rsid w:val="00C562E4"/>
    <w:rsid w:val="00D45B6A"/>
    <w:rsid w:val="00D83F83"/>
    <w:rsid w:val="00DB6972"/>
    <w:rsid w:val="00E16337"/>
    <w:rsid w:val="00E30337"/>
    <w:rsid w:val="00E43775"/>
    <w:rsid w:val="00FC27CA"/>
    <w:rsid w:val="00FF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4F4C9"/>
  <w15:chartTrackingRefBased/>
  <w15:docId w15:val="{464C8788-D6F0-4637-B468-867585DF6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4D9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4D9F"/>
  </w:style>
  <w:style w:type="paragraph" w:styleId="Footer">
    <w:name w:val="footer"/>
    <w:basedOn w:val="Normal"/>
    <w:link w:val="Foot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4D9F"/>
  </w:style>
  <w:style w:type="character" w:styleId="FollowedHyperlink">
    <w:name w:val="FollowedHyperlink"/>
    <w:basedOn w:val="DefaultParagraphFont"/>
    <w:uiPriority w:val="99"/>
    <w:semiHidden/>
    <w:unhideWhenUsed/>
    <w:rsid w:val="000477D6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303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03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03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03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033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03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337"/>
    <w:rPr>
      <w:rFonts w:ascii="Segoe UI" w:hAnsi="Segoe UI" w:cs="Segoe UI"/>
      <w:sz w:val="18"/>
      <w:szCs w:val="18"/>
    </w:rPr>
  </w:style>
  <w:style w:type="paragraph" w:styleId="BodyText2">
    <w:name w:val="Body Text 2"/>
    <w:basedOn w:val="Normal"/>
    <w:link w:val="BodyText2Char"/>
    <w:rsid w:val="00742EB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bidi="he-IL"/>
    </w:rPr>
  </w:style>
  <w:style w:type="character" w:customStyle="1" w:styleId="BodyText2Char">
    <w:name w:val="Body Text 2 Char"/>
    <w:basedOn w:val="DefaultParagraphFont"/>
    <w:link w:val="BodyText2"/>
    <w:rsid w:val="00742EB3"/>
    <w:rPr>
      <w:rFonts w:ascii="Times New Roman" w:eastAsia="Times New Roman" w:hAnsi="Times New Roman" w:cs="Times New Roman"/>
      <w:sz w:val="24"/>
      <w:szCs w:val="20"/>
      <w:lang w:bidi="he-IL"/>
    </w:rPr>
  </w:style>
  <w:style w:type="character" w:styleId="UnresolvedMention">
    <w:name w:val="Unresolved Mention"/>
    <w:basedOn w:val="DefaultParagraphFont"/>
    <w:uiPriority w:val="99"/>
    <w:semiHidden/>
    <w:unhideWhenUsed/>
    <w:rsid w:val="00AC127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83F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gan.sathre@lewiscountywa.gov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thurstoncountywa.gov/departments/county-clerk/case-and-hearing-search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wiscountywa.gov/offices/commissioners/agendas-calendar/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lewiscountywa.gov/communitydevelopment/receive-email-announcements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mindy.brooks@lewiscountyw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Anderson</dc:creator>
  <cp:keywords/>
  <dc:description/>
  <cp:lastModifiedBy>Rieva Lester</cp:lastModifiedBy>
  <cp:revision>5</cp:revision>
  <dcterms:created xsi:type="dcterms:W3CDTF">2023-12-28T17:20:00Z</dcterms:created>
  <dcterms:modified xsi:type="dcterms:W3CDTF">2023-12-28T19:02:00Z</dcterms:modified>
</cp:coreProperties>
</file>