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16FA3" w14:textId="77777777" w:rsidR="00583B7C" w:rsidRDefault="00583B7C" w:rsidP="00583B7C">
      <w:pPr>
        <w:jc w:val="center"/>
        <w:rPr>
          <w:sz w:val="32"/>
          <w:szCs w:val="32"/>
        </w:rPr>
      </w:pPr>
      <w:r>
        <w:rPr>
          <w:sz w:val="32"/>
          <w:szCs w:val="32"/>
        </w:rPr>
        <w:t>LEWIS COUNTY NOTICE TO CONSULTANTS FOR:</w:t>
      </w:r>
    </w:p>
    <w:p w14:paraId="73AEDFA8" w14:textId="77777777" w:rsidR="00DC7CE3" w:rsidRPr="00DC7CE3" w:rsidRDefault="00DC7CE3" w:rsidP="00DC7CE3">
      <w:pPr>
        <w:spacing w:after="0"/>
        <w:jc w:val="center"/>
        <w:rPr>
          <w:b/>
          <w:caps/>
          <w:sz w:val="28"/>
          <w:szCs w:val="28"/>
          <w:u w:val="single"/>
        </w:rPr>
      </w:pPr>
      <w:r w:rsidRPr="00DC7CE3">
        <w:rPr>
          <w:b/>
          <w:caps/>
          <w:sz w:val="28"/>
          <w:szCs w:val="28"/>
          <w:u w:val="single"/>
        </w:rPr>
        <w:t>Request for Proposals</w:t>
      </w:r>
    </w:p>
    <w:p w14:paraId="16C722C0" w14:textId="77777777" w:rsidR="00DC7CE3" w:rsidRPr="00DC7CE3" w:rsidRDefault="00DC7CE3" w:rsidP="00DC7CE3">
      <w:pPr>
        <w:spacing w:after="0"/>
        <w:jc w:val="center"/>
        <w:rPr>
          <w:b/>
          <w:caps/>
          <w:sz w:val="28"/>
          <w:szCs w:val="28"/>
          <w:u w:val="single"/>
        </w:rPr>
      </w:pPr>
      <w:bookmarkStart w:id="0" w:name="_Hlk153454713"/>
      <w:r w:rsidRPr="00DC7CE3">
        <w:rPr>
          <w:b/>
          <w:caps/>
          <w:sz w:val="28"/>
          <w:szCs w:val="28"/>
          <w:u w:val="single"/>
        </w:rPr>
        <w:t>Material Testing Services 2024 – 2025 on</w:t>
      </w:r>
      <w:r w:rsidRPr="00DC7CE3">
        <w:rPr>
          <w:b/>
          <w:caps/>
          <w:sz w:val="28"/>
          <w:szCs w:val="28"/>
          <w:u w:val="single"/>
        </w:rPr>
        <w:br/>
        <w:t>Centralia Alpha Road Improvements Project (MP 10.60-11.85)</w:t>
      </w:r>
    </w:p>
    <w:bookmarkEnd w:id="0"/>
    <w:p w14:paraId="708CD6D2" w14:textId="77777777" w:rsidR="00DC7CE3" w:rsidRPr="00DC7CE3" w:rsidRDefault="00DC7CE3" w:rsidP="00DC7CE3">
      <w:pPr>
        <w:spacing w:after="0"/>
        <w:jc w:val="center"/>
        <w:rPr>
          <w:b/>
          <w:caps/>
          <w:sz w:val="28"/>
          <w:szCs w:val="28"/>
          <w:u w:val="single"/>
        </w:rPr>
      </w:pPr>
      <w:r w:rsidRPr="00DC7CE3">
        <w:rPr>
          <w:b/>
          <w:caps/>
          <w:sz w:val="28"/>
          <w:szCs w:val="28"/>
          <w:u w:val="single"/>
        </w:rPr>
        <w:t>Fed Aid Project No.: STPR-H210(008)</w:t>
      </w:r>
    </w:p>
    <w:p w14:paraId="661A2388" w14:textId="77777777" w:rsidR="00DC7CE3" w:rsidRPr="00DC7CE3" w:rsidRDefault="00DC7CE3" w:rsidP="00DC7CE3">
      <w:pPr>
        <w:spacing w:after="0"/>
        <w:jc w:val="center"/>
        <w:rPr>
          <w:b/>
          <w:caps/>
          <w:sz w:val="28"/>
          <w:szCs w:val="28"/>
          <w:u w:val="single"/>
        </w:rPr>
      </w:pPr>
      <w:r w:rsidRPr="00DC7CE3">
        <w:rPr>
          <w:b/>
          <w:caps/>
          <w:sz w:val="28"/>
          <w:szCs w:val="28"/>
          <w:u w:val="single"/>
        </w:rPr>
        <w:t>F.A. Contract No.: TA-6514</w:t>
      </w:r>
    </w:p>
    <w:p w14:paraId="13D21251" w14:textId="77777777" w:rsidR="00DC7CE3" w:rsidRPr="00DC7CE3" w:rsidRDefault="00DC7CE3" w:rsidP="00DC7CE3">
      <w:pPr>
        <w:spacing w:after="0"/>
        <w:jc w:val="center"/>
        <w:rPr>
          <w:b/>
          <w:caps/>
          <w:sz w:val="28"/>
          <w:szCs w:val="28"/>
          <w:u w:val="single"/>
        </w:rPr>
      </w:pPr>
      <w:r w:rsidRPr="00DC7CE3">
        <w:rPr>
          <w:b/>
          <w:caps/>
          <w:sz w:val="28"/>
          <w:szCs w:val="28"/>
          <w:u w:val="single"/>
        </w:rPr>
        <w:t>RAP No.: 2119-01</w:t>
      </w:r>
    </w:p>
    <w:p w14:paraId="50EAF7CD" w14:textId="77777777" w:rsidR="005447CF" w:rsidRPr="009D5A19" w:rsidRDefault="005447CF" w:rsidP="005447CF">
      <w:pPr>
        <w:spacing w:after="0"/>
        <w:jc w:val="center"/>
        <w:rPr>
          <w:b/>
          <w:caps/>
          <w:sz w:val="28"/>
          <w:szCs w:val="28"/>
        </w:rPr>
      </w:pPr>
    </w:p>
    <w:p w14:paraId="2E4143D0" w14:textId="69AE1EC9" w:rsidR="0016271F" w:rsidRPr="0016271F" w:rsidRDefault="0016271F" w:rsidP="0016271F">
      <w:pPr>
        <w:rPr>
          <w:rFonts w:cstheme="minorHAnsi"/>
        </w:rPr>
      </w:pPr>
      <w:r w:rsidRPr="0016271F">
        <w:rPr>
          <w:rFonts w:cstheme="minorHAnsi"/>
        </w:rPr>
        <w:t xml:space="preserve">Lewis County is soliciting </w:t>
      </w:r>
      <w:r w:rsidR="00DC7CE3">
        <w:rPr>
          <w:rFonts w:cstheme="minorHAnsi"/>
        </w:rPr>
        <w:t>proposals</w:t>
      </w:r>
      <w:r w:rsidRPr="0016271F">
        <w:rPr>
          <w:rFonts w:cstheme="minorHAnsi"/>
        </w:rPr>
        <w:t xml:space="preserve"> from </w:t>
      </w:r>
      <w:r w:rsidR="00DC7CE3">
        <w:rPr>
          <w:rFonts w:cstheme="minorHAnsi"/>
        </w:rPr>
        <w:t>material sampling and testing</w:t>
      </w:r>
      <w:r w:rsidRPr="0016271F">
        <w:rPr>
          <w:rFonts w:cstheme="minorHAnsi"/>
        </w:rPr>
        <w:t xml:space="preserve"> firms with expertise in providing professional </w:t>
      </w:r>
      <w:r w:rsidR="00DC7CE3">
        <w:rPr>
          <w:rFonts w:cstheme="minorHAnsi"/>
        </w:rPr>
        <w:t>materials sampling, testing and laboratory</w:t>
      </w:r>
      <w:r w:rsidRPr="0016271F">
        <w:rPr>
          <w:rFonts w:cstheme="minorHAnsi"/>
        </w:rPr>
        <w:t xml:space="preserve"> services for the </w:t>
      </w:r>
      <w:r w:rsidR="00DC7CE3">
        <w:rPr>
          <w:rFonts w:cstheme="minorHAnsi"/>
        </w:rPr>
        <w:t>Centralia Alpha Road Improvements Project (MP10.60-11.85).</w:t>
      </w:r>
      <w:r w:rsidRPr="0016271F">
        <w:rPr>
          <w:rFonts w:cstheme="minorHAnsi"/>
        </w:rPr>
        <w:t xml:space="preserve"> </w:t>
      </w:r>
      <w:r w:rsidR="00DC7CE3">
        <w:rPr>
          <w:rFonts w:cstheme="minorHAnsi"/>
        </w:rPr>
        <w:t xml:space="preserve">The agreement will be for one year in duration with an option to extend for an additional one year by mutual agreement. Services provided shall meet the requirements of projects being funded with Rural Arterial Program (RAP), Federal Highway Administration (FHWA) and local agency funds. </w:t>
      </w:r>
      <w:r w:rsidR="00DC7CE3" w:rsidRPr="00B7292A">
        <w:rPr>
          <w:rFonts w:cstheme="minorHAnsi"/>
        </w:rPr>
        <w:t>All work is required to comply with all federal provisions, WSDOT, AASHTO, Lewis County requirements and regulations.</w:t>
      </w:r>
    </w:p>
    <w:p w14:paraId="74AC578D" w14:textId="77777777" w:rsidR="00DC7CE3" w:rsidRDefault="00DC7CE3" w:rsidP="00DC7CE3">
      <w:pPr>
        <w:jc w:val="both"/>
        <w:rPr>
          <w:rFonts w:cstheme="minorHAnsi"/>
          <w:bCs/>
        </w:rPr>
      </w:pPr>
      <w:r w:rsidRPr="0092575F">
        <w:rPr>
          <w:rFonts w:cstheme="minorHAnsi"/>
          <w:bCs/>
        </w:rPr>
        <w:t xml:space="preserve">Lewis County Public Works reserves the right to amend terms of this “Request for </w:t>
      </w:r>
      <w:r>
        <w:rPr>
          <w:rFonts w:cstheme="minorHAnsi"/>
          <w:bCs/>
        </w:rPr>
        <w:t>Proposal</w:t>
      </w:r>
      <w:r w:rsidRPr="0092575F">
        <w:rPr>
          <w:rFonts w:cstheme="minorHAnsi"/>
          <w:bCs/>
        </w:rPr>
        <w:t>” (RF</w:t>
      </w:r>
      <w:r>
        <w:rPr>
          <w:rFonts w:cstheme="minorHAnsi"/>
          <w:bCs/>
        </w:rPr>
        <w:t>P</w:t>
      </w:r>
      <w:r w:rsidRPr="0092575F">
        <w:rPr>
          <w:rFonts w:cstheme="minorHAnsi"/>
          <w:bCs/>
        </w:rPr>
        <w:t>) to circulate various addenda, or to withdraw the RF</w:t>
      </w:r>
      <w:r>
        <w:rPr>
          <w:rFonts w:cstheme="minorHAnsi"/>
          <w:bCs/>
        </w:rPr>
        <w:t>P</w:t>
      </w:r>
      <w:r w:rsidRPr="0092575F">
        <w:rPr>
          <w:rFonts w:cstheme="minorHAnsi"/>
          <w:bCs/>
        </w:rPr>
        <w:t xml:space="preserve"> at any time, regardless of how much time and effort </w:t>
      </w:r>
      <w:r>
        <w:rPr>
          <w:rFonts w:cstheme="minorHAnsi"/>
          <w:bCs/>
        </w:rPr>
        <w:t>firms</w:t>
      </w:r>
      <w:r w:rsidRPr="0092575F">
        <w:rPr>
          <w:rFonts w:cstheme="minorHAnsi"/>
          <w:bCs/>
        </w:rPr>
        <w:t xml:space="preserve"> have spent on their responses.</w:t>
      </w:r>
    </w:p>
    <w:p w14:paraId="3EFF2C96" w14:textId="75721205" w:rsidR="00C0574D" w:rsidRPr="0016271F" w:rsidRDefault="00C0574D" w:rsidP="0016271F">
      <w:pPr>
        <w:spacing w:after="0"/>
        <w:rPr>
          <w:rFonts w:cstheme="minorHAnsi"/>
          <w:b/>
          <w:bCs/>
          <w:u w:val="single"/>
        </w:rPr>
      </w:pPr>
      <w:r w:rsidRPr="0016271F">
        <w:rPr>
          <w:rFonts w:cstheme="minorHAnsi"/>
          <w:b/>
          <w:bCs/>
          <w:u w:val="single"/>
        </w:rPr>
        <w:t>Project Description</w:t>
      </w:r>
    </w:p>
    <w:p w14:paraId="6DDED608" w14:textId="77777777" w:rsidR="00DC7CE3" w:rsidRPr="00DC7CE3" w:rsidRDefault="00DC7CE3" w:rsidP="00DC7CE3">
      <w:pPr>
        <w:spacing w:after="0" w:line="240" w:lineRule="auto"/>
        <w:jc w:val="both"/>
        <w:rPr>
          <w:rFonts w:eastAsia="Cambria" w:cstheme="minorHAnsi"/>
        </w:rPr>
      </w:pPr>
      <w:r w:rsidRPr="00DC7CE3">
        <w:rPr>
          <w:rFonts w:eastAsia="Cambria" w:cstheme="minorHAnsi"/>
        </w:rPr>
        <w:t>The anticipated scope of work may include, but is not limited to, the following:</w:t>
      </w:r>
    </w:p>
    <w:p w14:paraId="18C5E75F" w14:textId="77777777" w:rsidR="00DC7CE3" w:rsidRPr="00DC7CE3" w:rsidRDefault="00DC7CE3" w:rsidP="00DC7CE3">
      <w:pPr>
        <w:numPr>
          <w:ilvl w:val="0"/>
          <w:numId w:val="3"/>
        </w:numPr>
        <w:spacing w:after="200" w:line="276" w:lineRule="auto"/>
        <w:contextualSpacing/>
        <w:jc w:val="both"/>
        <w:rPr>
          <w:rFonts w:eastAsia="Cambria" w:cstheme="minorHAnsi"/>
          <w:u w:val="single"/>
        </w:rPr>
      </w:pPr>
      <w:r w:rsidRPr="00DC7CE3">
        <w:rPr>
          <w:rFonts w:eastAsia="Cambria" w:cstheme="minorHAnsi"/>
        </w:rPr>
        <w:t>Sampling and laboratory testing of soils, aggregates, and hot mix asphalt.</w:t>
      </w:r>
    </w:p>
    <w:p w14:paraId="7B49E1BA" w14:textId="77777777" w:rsidR="00DC7CE3" w:rsidRDefault="00DC7CE3" w:rsidP="00DC7CE3">
      <w:pPr>
        <w:numPr>
          <w:ilvl w:val="0"/>
          <w:numId w:val="3"/>
        </w:numPr>
        <w:spacing w:after="200" w:line="276" w:lineRule="auto"/>
        <w:contextualSpacing/>
        <w:jc w:val="both"/>
        <w:rPr>
          <w:rFonts w:eastAsia="Cambria" w:cstheme="minorHAnsi"/>
        </w:rPr>
      </w:pPr>
      <w:r w:rsidRPr="00DC7CE3">
        <w:rPr>
          <w:rFonts w:eastAsia="Cambria" w:cstheme="minorHAnsi"/>
        </w:rPr>
        <w:t>Field density testing of soils, aggregates, and hot mix asphalt.</w:t>
      </w:r>
    </w:p>
    <w:p w14:paraId="04D94B6E" w14:textId="77777777" w:rsidR="00DC7CE3" w:rsidRDefault="00DC7CE3" w:rsidP="00DC7CE3">
      <w:pPr>
        <w:jc w:val="both"/>
        <w:rPr>
          <w:rFonts w:cstheme="minorHAnsi"/>
        </w:rPr>
      </w:pPr>
      <w:r>
        <w:rPr>
          <w:rFonts w:cstheme="minorHAnsi"/>
        </w:rPr>
        <w:t xml:space="preserve">This solicitation is not a guarantee </w:t>
      </w:r>
      <w:r w:rsidRPr="00D80B3B">
        <w:rPr>
          <w:rFonts w:cstheme="minorHAnsi"/>
        </w:rPr>
        <w:t xml:space="preserve">of </w:t>
      </w:r>
      <w:proofErr w:type="gramStart"/>
      <w:r>
        <w:rPr>
          <w:rFonts w:cstheme="minorHAnsi"/>
        </w:rPr>
        <w:t>an</w:t>
      </w:r>
      <w:proofErr w:type="gramEnd"/>
      <w:r w:rsidRPr="00D80B3B">
        <w:rPr>
          <w:rFonts w:cstheme="minorHAnsi"/>
        </w:rPr>
        <w:t xml:space="preserve"> amount of work given</w:t>
      </w:r>
      <w:r>
        <w:rPr>
          <w:rFonts w:cstheme="minorHAnsi"/>
        </w:rPr>
        <w:t xml:space="preserve">. The amount of work given will be dependent on the County resources available at the time of construction. Lewis County anticipates the potential for </w:t>
      </w:r>
      <w:r w:rsidRPr="00D80B3B">
        <w:rPr>
          <w:rFonts w:cstheme="minorHAnsi"/>
        </w:rPr>
        <w:t>utilizing the selected firm</w:t>
      </w:r>
      <w:r>
        <w:rPr>
          <w:rFonts w:cstheme="minorHAnsi"/>
        </w:rPr>
        <w:t>’</w:t>
      </w:r>
      <w:r w:rsidRPr="00D80B3B">
        <w:rPr>
          <w:rFonts w:cstheme="minorHAnsi"/>
        </w:rPr>
        <w:t xml:space="preserve">s services on </w:t>
      </w:r>
      <w:r>
        <w:rPr>
          <w:rFonts w:cstheme="minorHAnsi"/>
        </w:rPr>
        <w:t>the following projects</w:t>
      </w:r>
      <w:r w:rsidRPr="00D80B3B">
        <w:rPr>
          <w:rFonts w:cstheme="minorHAnsi"/>
        </w:rPr>
        <w:t>:</w:t>
      </w:r>
    </w:p>
    <w:p w14:paraId="2FB03BF2" w14:textId="7F3E3878" w:rsidR="00C0574D" w:rsidRPr="00EA382A" w:rsidRDefault="00DC7CE3" w:rsidP="00EA382A">
      <w:pPr>
        <w:ind w:left="720"/>
        <w:jc w:val="both"/>
        <w:rPr>
          <w:rFonts w:cstheme="minorHAnsi"/>
          <w:b/>
        </w:rPr>
      </w:pPr>
      <w:r w:rsidRPr="009B35F0">
        <w:rPr>
          <w:rFonts w:cstheme="minorHAnsi"/>
          <w:b/>
        </w:rPr>
        <w:t>Centralia Alpha Road Improvements</w:t>
      </w:r>
      <w:r w:rsidRPr="009B35F0">
        <w:rPr>
          <w:rFonts w:cstheme="minorHAnsi"/>
        </w:rPr>
        <w:t xml:space="preserve"> – </w:t>
      </w:r>
      <w:r>
        <w:rPr>
          <w:rFonts w:cstheme="minorHAnsi"/>
        </w:rPr>
        <w:t>Reconstructing roadway, slope stabilization, intersection improvements, roadway widening, paved surfacing, and other work,</w:t>
      </w:r>
      <w:r w:rsidRPr="00356BC5">
        <w:rPr>
          <w:rFonts w:cstheme="minorHAnsi"/>
        </w:rPr>
        <w:t xml:space="preserve"> </w:t>
      </w:r>
      <w:r w:rsidRPr="009B35F0">
        <w:rPr>
          <w:rFonts w:cstheme="minorHAnsi"/>
        </w:rPr>
        <w:t xml:space="preserve">all in accordance with the </w:t>
      </w:r>
      <w:r>
        <w:rPr>
          <w:rFonts w:cstheme="minorHAnsi"/>
        </w:rPr>
        <w:t xml:space="preserve">Contract Plans, </w:t>
      </w:r>
      <w:r w:rsidRPr="009B35F0">
        <w:rPr>
          <w:rFonts w:cstheme="minorHAnsi"/>
        </w:rPr>
        <w:t xml:space="preserve">Contract Provisions, and the Standard Specifications. </w:t>
      </w:r>
      <w:r w:rsidRPr="00D80B3B">
        <w:rPr>
          <w:rFonts w:cstheme="minorHAnsi"/>
        </w:rPr>
        <w:t>Project is expected to be</w:t>
      </w:r>
      <w:r>
        <w:rPr>
          <w:rFonts w:cstheme="minorHAnsi"/>
        </w:rPr>
        <w:t>gin</w:t>
      </w:r>
      <w:r w:rsidR="00EA382A">
        <w:rPr>
          <w:rFonts w:cstheme="minorHAnsi"/>
        </w:rPr>
        <w:t xml:space="preserve"> </w:t>
      </w:r>
      <w:r>
        <w:rPr>
          <w:rFonts w:cstheme="minorHAnsi"/>
        </w:rPr>
        <w:t>construction in February 2024 and extend through a portion of the summer in 2025.</w:t>
      </w:r>
      <w:r w:rsidRPr="00D80B3B">
        <w:rPr>
          <w:rFonts w:cstheme="minorHAnsi"/>
        </w:rPr>
        <w:t xml:space="preserve"> </w:t>
      </w:r>
    </w:p>
    <w:p w14:paraId="6603B5A4" w14:textId="144C0708" w:rsidR="00C0574D" w:rsidRPr="0016271F" w:rsidRDefault="00C0574D" w:rsidP="0016271F">
      <w:pPr>
        <w:spacing w:after="0"/>
        <w:rPr>
          <w:b/>
          <w:bCs/>
          <w:u w:val="single"/>
        </w:rPr>
      </w:pPr>
      <w:r w:rsidRPr="0016271F">
        <w:rPr>
          <w:b/>
          <w:bCs/>
          <w:u w:val="single"/>
        </w:rPr>
        <w:t>Evaluation</w:t>
      </w:r>
    </w:p>
    <w:p w14:paraId="7B10E881" w14:textId="77777777" w:rsidR="009C0937" w:rsidRPr="009C0937" w:rsidRDefault="009C0937" w:rsidP="009C0937">
      <w:pPr>
        <w:spacing w:after="0"/>
      </w:pPr>
      <w:r w:rsidRPr="009C0937">
        <w:t>Submittals will be evaluated and ranked for the following criteria:</w:t>
      </w:r>
    </w:p>
    <w:p w14:paraId="33396F99" w14:textId="267F6C81" w:rsidR="00EA382A" w:rsidRDefault="00EA382A" w:rsidP="00EA382A">
      <w:pPr>
        <w:pStyle w:val="ListParagraph"/>
        <w:numPr>
          <w:ilvl w:val="0"/>
          <w:numId w:val="4"/>
        </w:numPr>
        <w:spacing w:after="0"/>
      </w:pPr>
      <w:r>
        <w:t>AASHTO accreditation and other certifications</w:t>
      </w:r>
    </w:p>
    <w:p w14:paraId="3D7B0CC9" w14:textId="46BAB16E" w:rsidR="00EA382A" w:rsidRDefault="00EA382A" w:rsidP="00EA382A">
      <w:pPr>
        <w:pStyle w:val="ListParagraph"/>
        <w:numPr>
          <w:ilvl w:val="0"/>
          <w:numId w:val="4"/>
        </w:numPr>
        <w:spacing w:after="0"/>
      </w:pPr>
      <w:r>
        <w:t>Familiarity with WSDOT standard specifications and construction manual</w:t>
      </w:r>
      <w:r>
        <w:tab/>
      </w:r>
    </w:p>
    <w:p w14:paraId="34A64A72" w14:textId="3DD7C95E" w:rsidR="00EA382A" w:rsidRDefault="00EA382A" w:rsidP="00EA382A">
      <w:pPr>
        <w:pStyle w:val="ListParagraph"/>
        <w:numPr>
          <w:ilvl w:val="0"/>
          <w:numId w:val="4"/>
        </w:numPr>
        <w:spacing w:after="0"/>
      </w:pPr>
      <w:r>
        <w:t xml:space="preserve">Staff Availability: Measured in hours or working days for qualified personnel to be on the project site following a request from the </w:t>
      </w:r>
      <w:proofErr w:type="gramStart"/>
      <w:r>
        <w:t>County</w:t>
      </w:r>
      <w:proofErr w:type="gramEnd"/>
      <w:r>
        <w:tab/>
      </w:r>
    </w:p>
    <w:p w14:paraId="6A82BF91" w14:textId="1E2AAEEB" w:rsidR="00EA382A" w:rsidRDefault="00EA382A" w:rsidP="00EA382A">
      <w:pPr>
        <w:pStyle w:val="ListParagraph"/>
        <w:numPr>
          <w:ilvl w:val="0"/>
          <w:numId w:val="4"/>
        </w:numPr>
        <w:spacing w:after="0"/>
      </w:pPr>
      <w:r>
        <w:t>Turn-around time for results for tests listed in th</w:t>
      </w:r>
      <w:r>
        <w:t>e</w:t>
      </w:r>
      <w:r>
        <w:t xml:space="preserve"> RFP document</w:t>
      </w:r>
      <w:r>
        <w:t xml:space="preserve"> located in </w:t>
      </w:r>
      <w:proofErr w:type="spellStart"/>
      <w:r>
        <w:t>OpenGov</w:t>
      </w:r>
      <w:proofErr w:type="spellEnd"/>
      <w:r>
        <w:t xml:space="preserve"> at </w:t>
      </w:r>
      <w:r>
        <w:tab/>
      </w:r>
      <w:hyperlink r:id="rId8" w:history="1">
        <w:r w:rsidRPr="00357B55">
          <w:rPr>
            <w:rStyle w:val="Hyperlink"/>
            <w:rFonts w:cstheme="minorHAnsi"/>
          </w:rPr>
          <w:t>https://procurement.opengov.com/signup</w:t>
        </w:r>
      </w:hyperlink>
    </w:p>
    <w:p w14:paraId="2D2A2A44" w14:textId="77777777" w:rsidR="00EA382A" w:rsidRDefault="00EA382A" w:rsidP="00EA382A">
      <w:pPr>
        <w:pStyle w:val="ListParagraph"/>
        <w:numPr>
          <w:ilvl w:val="0"/>
          <w:numId w:val="4"/>
        </w:numPr>
        <w:spacing w:after="0"/>
      </w:pPr>
      <w:r>
        <w:t>Ability to perform expected testing requirements listed in RFP documents</w:t>
      </w:r>
      <w:r>
        <w:t xml:space="preserve"> located in </w:t>
      </w:r>
      <w:proofErr w:type="spellStart"/>
      <w:r>
        <w:t>OpenGov</w:t>
      </w:r>
      <w:proofErr w:type="spellEnd"/>
      <w:r>
        <w:t xml:space="preserve"> at</w:t>
      </w:r>
    </w:p>
    <w:p w14:paraId="34FC1ACF" w14:textId="5AC6CC46" w:rsidR="00EA382A" w:rsidRDefault="00EA382A" w:rsidP="00EA382A">
      <w:pPr>
        <w:pStyle w:val="ListParagraph"/>
        <w:spacing w:after="0"/>
        <w:ind w:firstLine="720"/>
      </w:pPr>
      <w:hyperlink r:id="rId9" w:history="1">
        <w:r w:rsidRPr="00434D9C">
          <w:rPr>
            <w:rStyle w:val="Hyperlink"/>
            <w:rFonts w:cstheme="minorHAnsi"/>
          </w:rPr>
          <w:t>https://procurement.opengov.com/signup</w:t>
        </w:r>
      </w:hyperlink>
      <w:r>
        <w:tab/>
      </w:r>
    </w:p>
    <w:p w14:paraId="469D37B6" w14:textId="1C6EA6B9" w:rsidR="00EA382A" w:rsidRDefault="00EA382A" w:rsidP="00EA382A">
      <w:pPr>
        <w:pStyle w:val="ListParagraph"/>
        <w:numPr>
          <w:ilvl w:val="0"/>
          <w:numId w:val="4"/>
        </w:numPr>
        <w:spacing w:after="0"/>
      </w:pPr>
      <w:r>
        <w:lastRenderedPageBreak/>
        <w:t xml:space="preserve">Key personnel experience/resume </w:t>
      </w:r>
    </w:p>
    <w:p w14:paraId="186F2A05" w14:textId="3F0A2E43" w:rsidR="00EA382A" w:rsidRDefault="00EA382A" w:rsidP="00EA382A">
      <w:pPr>
        <w:pStyle w:val="ListParagraph"/>
        <w:numPr>
          <w:ilvl w:val="0"/>
          <w:numId w:val="4"/>
        </w:numPr>
        <w:spacing w:after="0"/>
      </w:pPr>
      <w:r>
        <w:t>Current rate schedule for the required services</w:t>
      </w:r>
    </w:p>
    <w:p w14:paraId="7BABC0AE" w14:textId="21425BD8" w:rsidR="00EA382A" w:rsidRDefault="00EA382A" w:rsidP="00EA382A">
      <w:pPr>
        <w:pStyle w:val="ListParagraph"/>
        <w:numPr>
          <w:ilvl w:val="0"/>
          <w:numId w:val="4"/>
        </w:numPr>
        <w:spacing w:after="0"/>
      </w:pPr>
      <w:r>
        <w:t>Client reference</w:t>
      </w:r>
      <w:r>
        <w:t>s</w:t>
      </w:r>
    </w:p>
    <w:p w14:paraId="070BBC44" w14:textId="79DC3CFB" w:rsidR="00EA382A" w:rsidRDefault="00EA382A" w:rsidP="00EA382A">
      <w:pPr>
        <w:pStyle w:val="ListParagraph"/>
        <w:numPr>
          <w:ilvl w:val="0"/>
          <w:numId w:val="4"/>
        </w:numPr>
        <w:spacing w:after="0"/>
      </w:pPr>
      <w:proofErr w:type="gramStart"/>
      <w:r>
        <w:t>Past experience</w:t>
      </w:r>
      <w:proofErr w:type="gramEnd"/>
      <w:r>
        <w:t xml:space="preserve"> with the County</w:t>
      </w:r>
    </w:p>
    <w:p w14:paraId="0A0F4C33" w14:textId="77777777" w:rsidR="00EA382A" w:rsidRDefault="00EA382A" w:rsidP="00EA382A">
      <w:pPr>
        <w:spacing w:after="0"/>
      </w:pPr>
    </w:p>
    <w:p w14:paraId="33E9FF40" w14:textId="65F4A2A6" w:rsidR="00440FE0" w:rsidRPr="00F60D2C" w:rsidRDefault="00440FE0" w:rsidP="00440FE0">
      <w:pPr>
        <w:spacing w:after="0"/>
      </w:pPr>
      <w:r w:rsidRPr="00F60D2C">
        <w:t xml:space="preserve">Following evaluation of the </w:t>
      </w:r>
      <w:r w:rsidR="00EA382A">
        <w:t>proposal</w:t>
      </w:r>
      <w:r w:rsidRPr="00F60D2C">
        <w:t>s, the highest-ranking firms will be invited to participate in an interview process.</w:t>
      </w:r>
    </w:p>
    <w:p w14:paraId="77B54ADA" w14:textId="77777777" w:rsidR="00440FE0" w:rsidRPr="009C0937" w:rsidRDefault="00440FE0" w:rsidP="00440FE0">
      <w:pPr>
        <w:spacing w:after="0"/>
      </w:pPr>
    </w:p>
    <w:p w14:paraId="3E33B686" w14:textId="62BA786E" w:rsidR="00C0574D" w:rsidRPr="0016271F" w:rsidRDefault="00CC6F9B" w:rsidP="0016271F">
      <w:pPr>
        <w:spacing w:after="0"/>
        <w:rPr>
          <w:b/>
          <w:bCs/>
          <w:u w:val="single"/>
        </w:rPr>
      </w:pPr>
      <w:bookmarkStart w:id="1" w:name="_Hlk153534197"/>
      <w:r w:rsidRPr="0016271F">
        <w:rPr>
          <w:b/>
          <w:bCs/>
          <w:u w:val="single"/>
        </w:rPr>
        <w:t>Submittal</w:t>
      </w:r>
    </w:p>
    <w:bookmarkEnd w:id="1"/>
    <w:p w14:paraId="64DB6CDC" w14:textId="0E79D3E6" w:rsidR="00641076" w:rsidRDefault="00641076" w:rsidP="00641076">
      <w:pPr>
        <w:spacing w:after="0" w:line="276" w:lineRule="auto"/>
        <w:rPr>
          <w:rFonts w:eastAsia="Calibri" w:cstheme="minorHAnsi"/>
        </w:rPr>
      </w:pPr>
      <w:r>
        <w:rPr>
          <w:rFonts w:cstheme="minorHAnsi"/>
        </w:rPr>
        <w:t>Submittals should include the following information: Firm name, phone number and email address; Name of Principal-in-Charge and Project Manager; and Number of employees in each firm proposed to project</w:t>
      </w:r>
      <w:r>
        <w:rPr>
          <w:rFonts w:cstheme="minorHAnsi"/>
        </w:rPr>
        <w:t>.</w:t>
      </w:r>
      <w:r>
        <w:rPr>
          <w:rFonts w:eastAsia="Calibri" w:cstheme="minorHAnsi"/>
        </w:rPr>
        <w:t xml:space="preserve"> </w:t>
      </w:r>
      <w:r w:rsidRPr="00D80B3B">
        <w:rPr>
          <w:rFonts w:cstheme="minorHAnsi"/>
        </w:rPr>
        <w:t xml:space="preserve">Responses shall be limited to ten (10) pages (single sided, minimum 11 pt font), excluding cover sheet, cover letter, table of contents, section dividers, client references, staff resumes, certifications, and the turn-around times in </w:t>
      </w:r>
      <w:r w:rsidRPr="00D80B3B">
        <w:rPr>
          <w:rFonts w:cstheme="minorHAnsi"/>
          <w:i/>
        </w:rPr>
        <w:t>Attachment “A”</w:t>
      </w:r>
      <w:r>
        <w:rPr>
          <w:rFonts w:cstheme="minorHAnsi"/>
        </w:rPr>
        <w:t xml:space="preserve">. </w:t>
      </w:r>
      <w:r>
        <w:t>Firms</w:t>
      </w:r>
      <w:r w:rsidRPr="009F6BFD">
        <w:t xml:space="preserve"> desiring consideration shall electronically submit a complete </w:t>
      </w:r>
      <w:r>
        <w:t xml:space="preserve">proposal </w:t>
      </w:r>
      <w:r w:rsidRPr="009F6BFD">
        <w:t>packet for</w:t>
      </w:r>
      <w:r>
        <w:t xml:space="preserve"> </w:t>
      </w:r>
      <w:r w:rsidRPr="009F6BFD">
        <w:t>Material Testing Services 2024 – 2025 on</w:t>
      </w:r>
      <w:r>
        <w:t xml:space="preserve"> </w:t>
      </w:r>
      <w:r w:rsidRPr="009F6BFD">
        <w:t>Centralia Alpha Road Improvements Project (MP 10.60-11.85)</w:t>
      </w:r>
      <w:r>
        <w:t xml:space="preserve"> </w:t>
      </w:r>
      <w:r w:rsidRPr="009F6BFD">
        <w:t xml:space="preserve">in </w:t>
      </w:r>
      <w:proofErr w:type="spellStart"/>
      <w:r w:rsidRPr="009F6BFD">
        <w:t>OpenGov</w:t>
      </w:r>
      <w:proofErr w:type="spellEnd"/>
      <w:r>
        <w:t xml:space="preserve"> at</w:t>
      </w:r>
      <w:r w:rsidRPr="009F6BFD">
        <w:t xml:space="preserve"> </w:t>
      </w:r>
      <w:hyperlink r:id="rId10" w:history="1">
        <w:r w:rsidRPr="009F6BFD">
          <w:rPr>
            <w:rStyle w:val="Hyperlink"/>
          </w:rPr>
          <w:t>https://procurement.opengov.com/signup</w:t>
        </w:r>
      </w:hyperlink>
      <w:r w:rsidRPr="009F6BFD">
        <w:rPr>
          <w:u w:val="single"/>
        </w:rPr>
        <w:t>.</w:t>
      </w:r>
      <w:r w:rsidRPr="009F6BFD">
        <w:t xml:space="preserve">  </w:t>
      </w:r>
      <w:r>
        <w:t>Proposals</w:t>
      </w:r>
      <w:r w:rsidRPr="009F6BFD">
        <w:t xml:space="preserve"> must be submitted electronically (in </w:t>
      </w:r>
      <w:proofErr w:type="spellStart"/>
      <w:r w:rsidRPr="009F6BFD">
        <w:t>OpenGov</w:t>
      </w:r>
      <w:proofErr w:type="spellEnd"/>
      <w:r w:rsidRPr="009F6BFD">
        <w:t xml:space="preserve">) </w:t>
      </w:r>
      <w:r w:rsidRPr="009F6BFD">
        <w:rPr>
          <w:b/>
          <w:bCs/>
        </w:rPr>
        <w:t xml:space="preserve">no later than 2:00 PM </w:t>
      </w:r>
      <w:r>
        <w:rPr>
          <w:b/>
          <w:bCs/>
        </w:rPr>
        <w:t xml:space="preserve">January </w:t>
      </w:r>
      <w:r>
        <w:rPr>
          <w:b/>
          <w:bCs/>
        </w:rPr>
        <w:t>26</w:t>
      </w:r>
      <w:r w:rsidRPr="009F6BFD">
        <w:rPr>
          <w:b/>
          <w:bCs/>
        </w:rPr>
        <w:t>, 202</w:t>
      </w:r>
      <w:r>
        <w:rPr>
          <w:b/>
          <w:bCs/>
        </w:rPr>
        <w:t>4</w:t>
      </w:r>
      <w:r w:rsidRPr="009F6BFD">
        <w:t>.   Any questions regarding this project should be directed to Wesley Anderson at 360-740-</w:t>
      </w:r>
      <w:r>
        <w:t>1175</w:t>
      </w:r>
      <w:r w:rsidRPr="009F6BFD">
        <w:t xml:space="preserve"> or </w:t>
      </w:r>
      <w:hyperlink r:id="rId11" w:history="1">
        <w:r w:rsidRPr="009F6BFD">
          <w:rPr>
            <w:rStyle w:val="Hyperlink"/>
          </w:rPr>
          <w:t>Wesley.Anderson@lewiscountywa.gov</w:t>
        </w:r>
      </w:hyperlink>
      <w:r w:rsidRPr="009F6BFD">
        <w:t xml:space="preserve">. </w:t>
      </w:r>
    </w:p>
    <w:p w14:paraId="35CF9C4A" w14:textId="77777777" w:rsidR="00641076" w:rsidRPr="00641076" w:rsidRDefault="00641076" w:rsidP="00641076">
      <w:pPr>
        <w:spacing w:after="0" w:line="276" w:lineRule="auto"/>
        <w:rPr>
          <w:rFonts w:eastAsia="Calibri" w:cstheme="minorHAnsi"/>
        </w:rPr>
      </w:pPr>
    </w:p>
    <w:p w14:paraId="110EC930" w14:textId="7A9297EE" w:rsidR="00583B7C" w:rsidRPr="00357B55" w:rsidRDefault="001F06E7" w:rsidP="00357B55">
      <w:r w:rsidRPr="005447CF">
        <w:t xml:space="preserve">A complete Request for </w:t>
      </w:r>
      <w:r w:rsidR="00357B55">
        <w:t>Qualifications</w:t>
      </w:r>
      <w:r w:rsidRPr="005447CF">
        <w:t xml:space="preserve"> can be viewed and downloaded from the Lewis County Web Site </w:t>
      </w:r>
      <w:bookmarkStart w:id="2" w:name="_Hlk153533973"/>
      <w:r w:rsidR="0085234D">
        <w:fldChar w:fldCharType="begin"/>
      </w:r>
      <w:r w:rsidR="0085234D">
        <w:instrText>HYPERLINK "https://lewiscountywa.gov/departments/information-technology/procurement-resources/"</w:instrText>
      </w:r>
      <w:r w:rsidR="0085234D">
        <w:fldChar w:fldCharType="separate"/>
      </w:r>
      <w:r w:rsidR="0070564C" w:rsidRPr="00C6094F">
        <w:rPr>
          <w:rStyle w:val="Hyperlink"/>
        </w:rPr>
        <w:t>https://lewiscountywa.gov/departments/information-technology/procurement-resources/</w:t>
      </w:r>
      <w:r w:rsidR="0085234D">
        <w:rPr>
          <w:rStyle w:val="Hyperlink"/>
        </w:rPr>
        <w:fldChar w:fldCharType="end"/>
      </w:r>
      <w:r w:rsidR="0070564C">
        <w:t>.</w:t>
      </w:r>
      <w:r w:rsidRPr="005447CF">
        <w:t xml:space="preserve"> </w:t>
      </w:r>
      <w:bookmarkEnd w:id="2"/>
      <w:r w:rsidRPr="005447CF">
        <w:t xml:space="preserve">For more information about the project and submittal requirements contact </w:t>
      </w:r>
      <w:r w:rsidR="009C0937">
        <w:t>Wesley Anderson</w:t>
      </w:r>
      <w:r w:rsidR="00791F97" w:rsidRPr="005447CF">
        <w:t xml:space="preserve"> </w:t>
      </w:r>
      <w:r w:rsidRPr="005447CF">
        <w:t>at 360-740-</w:t>
      </w:r>
      <w:r w:rsidR="009C0937">
        <w:t>2695</w:t>
      </w:r>
      <w:r w:rsidRPr="005447CF">
        <w:t xml:space="preserve"> or </w:t>
      </w:r>
      <w:hyperlink r:id="rId12" w:history="1">
        <w:r w:rsidR="009C0937" w:rsidRPr="007D6C55">
          <w:rPr>
            <w:rStyle w:val="Hyperlink"/>
          </w:rPr>
          <w:t>Wesley.Anderson@lewiscountywa.gov</w:t>
        </w:r>
      </w:hyperlink>
      <w:r w:rsidRPr="005447CF">
        <w:t xml:space="preserve">. </w:t>
      </w:r>
      <w:r w:rsidR="00583B7C" w:rsidRPr="005447CF">
        <w:tab/>
      </w:r>
      <w:r w:rsidR="00583B7C" w:rsidRPr="005447CF">
        <w:tab/>
      </w:r>
    </w:p>
    <w:p w14:paraId="6307D959" w14:textId="350768C9" w:rsidR="00641076" w:rsidRPr="0016271F" w:rsidRDefault="00641076" w:rsidP="0085234D">
      <w:pPr>
        <w:spacing w:after="0" w:line="23" w:lineRule="atLeast"/>
        <w:rPr>
          <w:b/>
          <w:bCs/>
          <w:u w:val="single"/>
        </w:rPr>
      </w:pPr>
      <w:r>
        <w:rPr>
          <w:b/>
          <w:bCs/>
          <w:u w:val="single"/>
        </w:rPr>
        <w:t xml:space="preserve">Americans with Disabilities Act (ADA) </w:t>
      </w:r>
      <w:proofErr w:type="spellStart"/>
      <w:r>
        <w:rPr>
          <w:b/>
          <w:bCs/>
          <w:u w:val="single"/>
        </w:rPr>
        <w:t>Informaiton</w:t>
      </w:r>
      <w:proofErr w:type="spellEnd"/>
    </w:p>
    <w:p w14:paraId="2E6340C3" w14:textId="7A49D243" w:rsidR="00A2148C" w:rsidRPr="0070564C" w:rsidRDefault="00A2148C" w:rsidP="0085234D">
      <w:pPr>
        <w:spacing w:after="0" w:line="23" w:lineRule="atLeast"/>
        <w:rPr>
          <w:rFonts w:eastAsia="Calibri" w:cstheme="minorHAnsi"/>
        </w:rPr>
      </w:pPr>
      <w:r w:rsidRPr="0070564C">
        <w:rPr>
          <w:rFonts w:eastAsia="Calibri" w:cstheme="minorHAnsi"/>
        </w:rPr>
        <w:t xml:space="preserve">Lewis County, in accordance with Section 504 of the Rehabilitation Act (Section 504) and the Americans with Disabilities Act (ADA), commits to nondiscrimination </w:t>
      </w:r>
      <w:proofErr w:type="gramStart"/>
      <w:r w:rsidRPr="0070564C">
        <w:rPr>
          <w:rFonts w:eastAsia="Calibri" w:cstheme="minorHAnsi"/>
        </w:rPr>
        <w:t>on the basis of</w:t>
      </w:r>
      <w:proofErr w:type="gramEnd"/>
      <w:r w:rsidRPr="0070564C">
        <w:rPr>
          <w:rFonts w:eastAsia="Calibri" w:cstheme="minorHAnsi"/>
        </w:rPr>
        <w:t xml:space="preserve"> disability, in all of its programs and activities. This material can be made available in an alternate format by emailing Zelma Hammer at </w:t>
      </w:r>
      <w:hyperlink r:id="rId13" w:tgtFrame="_blank" w:history="1">
        <w:r w:rsidRPr="0070564C">
          <w:rPr>
            <w:rFonts w:eastAsia="Calibri" w:cstheme="minorHAnsi"/>
            <w:color w:val="0563C1" w:themeColor="hyperlink"/>
          </w:rPr>
          <w:t>Zelma.hammer@lewiscountywa.gov</w:t>
        </w:r>
      </w:hyperlink>
      <w:r w:rsidRPr="0070564C">
        <w:rPr>
          <w:rFonts w:eastAsia="Calibri" w:cstheme="minorHAnsi"/>
        </w:rPr>
        <w:t xml:space="preserve"> or by calling collect 360-740-1123.</w:t>
      </w:r>
    </w:p>
    <w:p w14:paraId="32BA2BDC" w14:textId="77777777" w:rsidR="00A2148C" w:rsidRDefault="00A2148C" w:rsidP="00B84AAC">
      <w:pPr>
        <w:spacing w:after="0" w:line="240" w:lineRule="auto"/>
        <w:rPr>
          <w:rFonts w:eastAsia="Calibri" w:cstheme="minorHAnsi"/>
        </w:rPr>
      </w:pPr>
    </w:p>
    <w:p w14:paraId="54FCB264" w14:textId="29D7EE2C" w:rsidR="00641076" w:rsidRPr="0016271F" w:rsidRDefault="00641076" w:rsidP="00641076">
      <w:pPr>
        <w:spacing w:after="0"/>
        <w:rPr>
          <w:b/>
          <w:bCs/>
          <w:u w:val="single"/>
        </w:rPr>
      </w:pPr>
      <w:r>
        <w:rPr>
          <w:b/>
          <w:bCs/>
          <w:u w:val="single"/>
        </w:rPr>
        <w:t>Title VI Statement</w:t>
      </w:r>
    </w:p>
    <w:p w14:paraId="22CFF4A6" w14:textId="784BC5CD" w:rsidR="0070564C" w:rsidRPr="0070564C" w:rsidRDefault="0070564C" w:rsidP="0070564C">
      <w:pPr>
        <w:pStyle w:val="BodyText"/>
        <w:rPr>
          <w:rFonts w:asciiTheme="minorHAnsi" w:hAnsiTheme="minorHAnsi" w:cstheme="minorHAnsi"/>
        </w:rPr>
      </w:pPr>
      <w:r w:rsidRPr="0070564C">
        <w:rPr>
          <w:rFonts w:asciiTheme="minorHAnsi" w:hAnsiTheme="minorHAnsi" w:cstheme="minorHAnsi"/>
        </w:rPr>
        <w:t>The Lewis County Public Works Department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F4D3C30" w14:textId="410ADAE0" w:rsidR="008D1910" w:rsidRPr="005447CF" w:rsidRDefault="008D1910" w:rsidP="0070564C">
      <w:pPr>
        <w:spacing w:after="0" w:line="240" w:lineRule="auto"/>
      </w:pPr>
    </w:p>
    <w:p w14:paraId="587B8A42" w14:textId="1673D960" w:rsidR="008D1910" w:rsidRPr="005447CF" w:rsidRDefault="008D1910" w:rsidP="00534721">
      <w:pPr>
        <w:spacing w:after="0"/>
      </w:pPr>
    </w:p>
    <w:p w14:paraId="60FA4223" w14:textId="23E72009" w:rsidR="00583B7C" w:rsidRPr="005447CF" w:rsidRDefault="00583B7C" w:rsidP="00583B7C">
      <w:pPr>
        <w:spacing w:after="0" w:line="240" w:lineRule="auto"/>
      </w:pPr>
      <w:r w:rsidRPr="005447CF">
        <w:t>PUBLISH:</w:t>
      </w:r>
      <w:r w:rsidRPr="005447CF">
        <w:tab/>
        <w:t xml:space="preserve">The Chronicle – </w:t>
      </w:r>
      <w:r w:rsidR="00641076">
        <w:t>January 2</w:t>
      </w:r>
      <w:r w:rsidR="00845242">
        <w:t xml:space="preserve"> and </w:t>
      </w:r>
      <w:r w:rsidR="00641076">
        <w:t>January 9</w:t>
      </w:r>
      <w:r w:rsidR="009C0937">
        <w:t>,</w:t>
      </w:r>
      <w:r w:rsidR="00845242">
        <w:t xml:space="preserve"> 202</w:t>
      </w:r>
      <w:r w:rsidR="00641076">
        <w:t>4</w:t>
      </w:r>
    </w:p>
    <w:p w14:paraId="47E6A774" w14:textId="1C6842A0" w:rsidR="00583B7C" w:rsidRPr="005447CF" w:rsidRDefault="00583B7C" w:rsidP="00583B7C">
      <w:pPr>
        <w:spacing w:after="0" w:line="240" w:lineRule="auto"/>
      </w:pPr>
      <w:r w:rsidRPr="005447CF">
        <w:tab/>
      </w:r>
      <w:r w:rsidRPr="005447CF">
        <w:tab/>
        <w:t xml:space="preserve">Daily Journal of Commerce (Seattle, </w:t>
      </w:r>
      <w:r w:rsidR="00641076">
        <w:t>January 2</w:t>
      </w:r>
      <w:r w:rsidR="008D1910" w:rsidRPr="005447CF">
        <w:t>, 202</w:t>
      </w:r>
      <w:r w:rsidR="00641076">
        <w:t>4</w:t>
      </w:r>
      <w:r w:rsidR="008D1910" w:rsidRPr="005447CF">
        <w:t>)</w:t>
      </w:r>
    </w:p>
    <w:p w14:paraId="5C1DFA6F" w14:textId="1CEC23C9" w:rsidR="008D1910" w:rsidRPr="005447CF" w:rsidRDefault="00583B7C" w:rsidP="0070564C">
      <w:pPr>
        <w:spacing w:after="0" w:line="240" w:lineRule="auto"/>
        <w:ind w:left="1440"/>
      </w:pPr>
      <w:r w:rsidRPr="005447CF">
        <w:t xml:space="preserve">Lewis County Web Site </w:t>
      </w:r>
      <w:hyperlink r:id="rId14" w:history="1">
        <w:r w:rsidR="0070564C" w:rsidRPr="0070564C">
          <w:rPr>
            <w:rStyle w:val="Hyperlink"/>
          </w:rPr>
          <w:t>https://lewiscountywa.gov/departments/information-technology/procurement-resources/</w:t>
        </w:r>
      </w:hyperlink>
    </w:p>
    <w:sectPr w:rsidR="008D1910" w:rsidRPr="005447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3309" w14:textId="77777777" w:rsidR="004C3A31" w:rsidRDefault="004C3A31" w:rsidP="00C0574D">
      <w:pPr>
        <w:spacing w:after="0" w:line="240" w:lineRule="auto"/>
      </w:pPr>
      <w:r>
        <w:separator/>
      </w:r>
    </w:p>
  </w:endnote>
  <w:endnote w:type="continuationSeparator" w:id="0">
    <w:p w14:paraId="3D8472E0" w14:textId="77777777" w:rsidR="004C3A31" w:rsidRDefault="004C3A31" w:rsidP="00C05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27A1A" w14:textId="77777777" w:rsidR="004C3A31" w:rsidRDefault="004C3A31" w:rsidP="00C0574D">
      <w:pPr>
        <w:spacing w:after="0" w:line="240" w:lineRule="auto"/>
      </w:pPr>
      <w:r>
        <w:separator/>
      </w:r>
    </w:p>
  </w:footnote>
  <w:footnote w:type="continuationSeparator" w:id="0">
    <w:p w14:paraId="7549C6AB" w14:textId="77777777" w:rsidR="004C3A31" w:rsidRDefault="004C3A31" w:rsidP="00C057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584B86"/>
    <w:multiLevelType w:val="hybridMultilevel"/>
    <w:tmpl w:val="122C6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305765"/>
    <w:multiLevelType w:val="hybridMultilevel"/>
    <w:tmpl w:val="18D4F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5C2E96"/>
    <w:multiLevelType w:val="hybridMultilevel"/>
    <w:tmpl w:val="B5365C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9673435">
    <w:abstractNumId w:val="0"/>
  </w:num>
  <w:num w:numId="2" w16cid:durableId="204603740">
    <w:abstractNumId w:val="2"/>
  </w:num>
  <w:num w:numId="3" w16cid:durableId="1547448936">
    <w:abstractNumId w:val="1"/>
  </w:num>
  <w:num w:numId="4" w16cid:durableId="1992755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B7C"/>
    <w:rsid w:val="00137A5B"/>
    <w:rsid w:val="0016271F"/>
    <w:rsid w:val="001F06E7"/>
    <w:rsid w:val="00357B55"/>
    <w:rsid w:val="00440FE0"/>
    <w:rsid w:val="004C3A31"/>
    <w:rsid w:val="00534721"/>
    <w:rsid w:val="005447CF"/>
    <w:rsid w:val="00583B7C"/>
    <w:rsid w:val="005D3528"/>
    <w:rsid w:val="00641076"/>
    <w:rsid w:val="0070564C"/>
    <w:rsid w:val="00791F97"/>
    <w:rsid w:val="00845242"/>
    <w:rsid w:val="0085234D"/>
    <w:rsid w:val="00886DAC"/>
    <w:rsid w:val="008D1910"/>
    <w:rsid w:val="0091607D"/>
    <w:rsid w:val="009969FA"/>
    <w:rsid w:val="009C0937"/>
    <w:rsid w:val="00A2148C"/>
    <w:rsid w:val="00B84AAC"/>
    <w:rsid w:val="00C0574D"/>
    <w:rsid w:val="00C152FB"/>
    <w:rsid w:val="00CC6F9B"/>
    <w:rsid w:val="00DC7CE3"/>
    <w:rsid w:val="00EA382A"/>
    <w:rsid w:val="00EA7A9C"/>
    <w:rsid w:val="00F10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DE0DB"/>
  <w15:chartTrackingRefBased/>
  <w15:docId w15:val="{329168CD-971B-4B22-B249-D8588A2AB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B7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B7C"/>
    <w:rPr>
      <w:color w:val="0563C1" w:themeColor="hyperlink"/>
      <w:u w:val="single"/>
    </w:rPr>
  </w:style>
  <w:style w:type="character" w:customStyle="1" w:styleId="UnresolvedMention1">
    <w:name w:val="Unresolved Mention1"/>
    <w:basedOn w:val="DefaultParagraphFont"/>
    <w:uiPriority w:val="99"/>
    <w:semiHidden/>
    <w:unhideWhenUsed/>
    <w:rsid w:val="001F06E7"/>
    <w:rPr>
      <w:color w:val="605E5C"/>
      <w:shd w:val="clear" w:color="auto" w:fill="E1DFDD"/>
    </w:rPr>
  </w:style>
  <w:style w:type="paragraph" w:styleId="Revision">
    <w:name w:val="Revision"/>
    <w:hidden/>
    <w:uiPriority w:val="99"/>
    <w:semiHidden/>
    <w:rsid w:val="00B84AAC"/>
    <w:pPr>
      <w:spacing w:after="0" w:line="240" w:lineRule="auto"/>
    </w:pPr>
  </w:style>
  <w:style w:type="paragraph" w:styleId="BodyText">
    <w:name w:val="Body Text"/>
    <w:basedOn w:val="Normal"/>
    <w:link w:val="BodyTextChar"/>
    <w:uiPriority w:val="1"/>
    <w:qFormat/>
    <w:rsid w:val="0070564C"/>
    <w:pPr>
      <w:widowControl w:val="0"/>
      <w:autoSpaceDE w:val="0"/>
      <w:autoSpaceDN w:val="0"/>
      <w:spacing w:after="0" w:line="240" w:lineRule="auto"/>
    </w:pPr>
    <w:rPr>
      <w:rFonts w:ascii="Helvetica" w:eastAsia="Helvetica" w:hAnsi="Helvetica" w:cs="Helvetica"/>
    </w:rPr>
  </w:style>
  <w:style w:type="character" w:customStyle="1" w:styleId="BodyTextChar">
    <w:name w:val="Body Text Char"/>
    <w:basedOn w:val="DefaultParagraphFont"/>
    <w:link w:val="BodyText"/>
    <w:uiPriority w:val="1"/>
    <w:rsid w:val="0070564C"/>
    <w:rPr>
      <w:rFonts w:ascii="Helvetica" w:eastAsia="Helvetica" w:hAnsi="Helvetica" w:cs="Helvetica"/>
    </w:rPr>
  </w:style>
  <w:style w:type="character" w:styleId="UnresolvedMention">
    <w:name w:val="Unresolved Mention"/>
    <w:basedOn w:val="DefaultParagraphFont"/>
    <w:uiPriority w:val="99"/>
    <w:semiHidden/>
    <w:unhideWhenUsed/>
    <w:rsid w:val="0070564C"/>
    <w:rPr>
      <w:color w:val="605E5C"/>
      <w:shd w:val="clear" w:color="auto" w:fill="E1DFDD"/>
    </w:rPr>
  </w:style>
  <w:style w:type="paragraph" w:styleId="FootnoteText">
    <w:name w:val="footnote text"/>
    <w:basedOn w:val="Normal"/>
    <w:link w:val="FootnoteTextChar"/>
    <w:uiPriority w:val="99"/>
    <w:semiHidden/>
    <w:unhideWhenUsed/>
    <w:rsid w:val="00C0574D"/>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C0574D"/>
    <w:rPr>
      <w:rFonts w:cs="Times New Roman"/>
      <w:sz w:val="20"/>
      <w:szCs w:val="20"/>
    </w:rPr>
  </w:style>
  <w:style w:type="character" w:styleId="FootnoteReference">
    <w:name w:val="footnote reference"/>
    <w:basedOn w:val="DefaultParagraphFont"/>
    <w:uiPriority w:val="99"/>
    <w:semiHidden/>
    <w:unhideWhenUsed/>
    <w:rsid w:val="00C0574D"/>
    <w:rPr>
      <w:vertAlign w:val="superscript"/>
    </w:rPr>
  </w:style>
  <w:style w:type="paragraph" w:styleId="ListParagraph">
    <w:name w:val="List Paragraph"/>
    <w:basedOn w:val="Normal"/>
    <w:uiPriority w:val="34"/>
    <w:qFormat/>
    <w:rsid w:val="00EA38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hyperlink" Target="mailto:Zelma.hammer@lewiscountyw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sley.Anderson@lewiscountywa.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Wesley.Anderson@lewiscountywa.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rocurement.opengov.com/signup" TargetMode="External"/><Relationship Id="rId4" Type="http://schemas.openxmlformats.org/officeDocument/2006/relationships/settings" Target="settings.xml"/><Relationship Id="rId9" Type="http://schemas.openxmlformats.org/officeDocument/2006/relationships/hyperlink" Target="https://procurement.opengov.com/signup" TargetMode="External"/><Relationship Id="rId14" Type="http://schemas.openxmlformats.org/officeDocument/2006/relationships/hyperlink" Target="https://lewiscountywa.gov/departments/information-technology/procurem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3D67-4BBD-43F7-B959-185DCC5B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Weckback</dc:creator>
  <cp:keywords/>
  <dc:description/>
  <cp:lastModifiedBy>Wesley Anderson</cp:lastModifiedBy>
  <cp:revision>4</cp:revision>
  <dcterms:created xsi:type="dcterms:W3CDTF">2023-12-15T18:51:00Z</dcterms:created>
  <dcterms:modified xsi:type="dcterms:W3CDTF">2023-12-15T21:27:00Z</dcterms:modified>
</cp:coreProperties>
</file>