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16FA3" w14:textId="77777777" w:rsidR="00583B7C" w:rsidRDefault="00583B7C" w:rsidP="00583B7C">
      <w:pPr>
        <w:jc w:val="center"/>
        <w:rPr>
          <w:sz w:val="32"/>
          <w:szCs w:val="32"/>
        </w:rPr>
      </w:pPr>
      <w:r>
        <w:rPr>
          <w:sz w:val="32"/>
          <w:szCs w:val="32"/>
        </w:rPr>
        <w:t>LEWIS COUNTY NOTICE TO CONSULTANTS FOR:</w:t>
      </w:r>
    </w:p>
    <w:p w14:paraId="5594CBF5" w14:textId="35365537" w:rsidR="00583B7C" w:rsidRPr="009D5A19" w:rsidRDefault="00583B7C" w:rsidP="00583B7C">
      <w:pPr>
        <w:spacing w:after="0" w:line="240" w:lineRule="auto"/>
        <w:jc w:val="center"/>
        <w:rPr>
          <w:b/>
          <w:caps/>
          <w:sz w:val="28"/>
          <w:szCs w:val="28"/>
        </w:rPr>
      </w:pPr>
      <w:r w:rsidRPr="009D5A19">
        <w:rPr>
          <w:b/>
          <w:caps/>
          <w:sz w:val="28"/>
          <w:szCs w:val="28"/>
        </w:rPr>
        <w:t xml:space="preserve">Request for </w:t>
      </w:r>
      <w:r w:rsidR="00357B55">
        <w:rPr>
          <w:b/>
          <w:caps/>
          <w:sz w:val="28"/>
          <w:szCs w:val="28"/>
        </w:rPr>
        <w:t>Qualifications</w:t>
      </w:r>
      <w:r w:rsidRPr="009D5A19">
        <w:rPr>
          <w:b/>
          <w:caps/>
          <w:sz w:val="28"/>
          <w:szCs w:val="28"/>
        </w:rPr>
        <w:t xml:space="preserve"> (RF</w:t>
      </w:r>
      <w:r w:rsidR="00357B55">
        <w:rPr>
          <w:b/>
          <w:caps/>
          <w:sz w:val="28"/>
          <w:szCs w:val="28"/>
        </w:rPr>
        <w:t>Q</w:t>
      </w:r>
      <w:r w:rsidRPr="009D5A19">
        <w:rPr>
          <w:b/>
          <w:caps/>
          <w:sz w:val="28"/>
          <w:szCs w:val="28"/>
        </w:rPr>
        <w:t>)</w:t>
      </w:r>
    </w:p>
    <w:p w14:paraId="56E232EB" w14:textId="410457DB" w:rsidR="00583B7C" w:rsidRDefault="00357B55" w:rsidP="005447CF">
      <w:pPr>
        <w:spacing w:after="0"/>
        <w:jc w:val="center"/>
        <w:rPr>
          <w:b/>
          <w:caps/>
          <w:sz w:val="28"/>
          <w:szCs w:val="28"/>
        </w:rPr>
      </w:pPr>
      <w:r>
        <w:rPr>
          <w:b/>
          <w:caps/>
          <w:sz w:val="28"/>
          <w:szCs w:val="28"/>
        </w:rPr>
        <w:t xml:space="preserve">2024 </w:t>
      </w:r>
      <w:r w:rsidR="008E7E41">
        <w:rPr>
          <w:b/>
          <w:caps/>
          <w:sz w:val="28"/>
          <w:szCs w:val="28"/>
        </w:rPr>
        <w:t>Annual structural engineering</w:t>
      </w:r>
      <w:r w:rsidR="005447CF">
        <w:rPr>
          <w:b/>
          <w:caps/>
          <w:sz w:val="28"/>
          <w:szCs w:val="28"/>
        </w:rPr>
        <w:t xml:space="preserve"> SErvices</w:t>
      </w:r>
    </w:p>
    <w:p w14:paraId="50EAF7CD" w14:textId="77777777" w:rsidR="005447CF" w:rsidRPr="009D5A19" w:rsidRDefault="005447CF" w:rsidP="005447CF">
      <w:pPr>
        <w:spacing w:after="0"/>
        <w:jc w:val="center"/>
        <w:rPr>
          <w:b/>
          <w:caps/>
          <w:sz w:val="28"/>
          <w:szCs w:val="28"/>
        </w:rPr>
      </w:pPr>
    </w:p>
    <w:p w14:paraId="19601984" w14:textId="77777777" w:rsidR="008E7E41" w:rsidRPr="008E7E41" w:rsidRDefault="008E7E41" w:rsidP="008E7E41">
      <w:pPr>
        <w:rPr>
          <w:rFonts w:cstheme="minorHAnsi"/>
        </w:rPr>
      </w:pPr>
      <w:bookmarkStart w:id="0" w:name="_Hlk151013013"/>
      <w:r w:rsidRPr="008E7E41">
        <w:rPr>
          <w:rFonts w:cstheme="minorHAnsi"/>
        </w:rPr>
        <w:t>Lewis County is soliciting Statements of Qualifications (SOQs) from qualified consulting firms with expertise in providing professional structural engineering consulting services for the year 2024 (January 1 – December 31). The consultant will provide structural services as County projects are scheduled or as circumstances emerge that require professional structural engineering services.</w:t>
      </w:r>
    </w:p>
    <w:p w14:paraId="3EC83ECF" w14:textId="1BF414F9" w:rsidR="00583B7C" w:rsidRDefault="00583B7C" w:rsidP="00583B7C">
      <w:pPr>
        <w:rPr>
          <w:rFonts w:cstheme="minorHAnsi"/>
        </w:rPr>
      </w:pPr>
      <w:r w:rsidRPr="005447CF">
        <w:rPr>
          <w:rFonts w:cstheme="minorHAnsi"/>
        </w:rPr>
        <w:t>This will include but is not limited to upcoming Rural Arterial Program (RAP) funded projects, Federal Emergency Management Agency (FEMA) funded projects,</w:t>
      </w:r>
      <w:r w:rsidR="008E7E41">
        <w:rPr>
          <w:rFonts w:cstheme="minorHAnsi"/>
        </w:rPr>
        <w:t xml:space="preserve"> Federal Highway Bridge Program</w:t>
      </w:r>
      <w:r w:rsidR="009B5E24">
        <w:rPr>
          <w:rFonts w:cstheme="minorHAnsi"/>
        </w:rPr>
        <w:t xml:space="preserve"> projects</w:t>
      </w:r>
      <w:r w:rsidR="008E7E41">
        <w:rPr>
          <w:rFonts w:cstheme="minorHAnsi"/>
        </w:rPr>
        <w:t>,</w:t>
      </w:r>
      <w:r w:rsidRPr="005447CF">
        <w:rPr>
          <w:rFonts w:cstheme="minorHAnsi"/>
        </w:rPr>
        <w:t xml:space="preserve"> U.S. Department of Housing and Urban Development (HUD) funded projects, and Lewis County Transportation Improvement Program (TIP) projects.  All work is required to comply with </w:t>
      </w:r>
      <w:r w:rsidRPr="00B84AAC">
        <w:rPr>
          <w:rFonts w:cstheme="minorHAnsi"/>
        </w:rPr>
        <w:t>WSDOT, AASHTO,</w:t>
      </w:r>
      <w:r w:rsidRPr="005447CF">
        <w:rPr>
          <w:rFonts w:cstheme="minorHAnsi"/>
        </w:rPr>
        <w:t xml:space="preserve"> Lewis County requirements and regulations.</w:t>
      </w:r>
      <w:r w:rsidR="002408CD">
        <w:rPr>
          <w:rFonts w:cstheme="minorHAnsi"/>
        </w:rPr>
        <w:t xml:space="preserve"> In the instance of federally funded projects, applicable federal contract provisions must be followed.</w:t>
      </w:r>
    </w:p>
    <w:bookmarkEnd w:id="0"/>
    <w:p w14:paraId="76F728ED" w14:textId="202D72A9" w:rsidR="00C0574D" w:rsidRPr="00C0574D" w:rsidRDefault="00C0574D" w:rsidP="00583B7C">
      <w:pPr>
        <w:rPr>
          <w:rFonts w:cstheme="minorHAnsi"/>
        </w:rPr>
      </w:pPr>
      <w:r w:rsidRPr="008E7E41">
        <w:rPr>
          <w:rFonts w:cstheme="minorHAnsi"/>
        </w:rPr>
        <w:t>Lewis County Public Works reserves the right to amend terms of this “Request for Qualifications” (RFQ) to circulate various addenda, or to withdraw the RFQ at any time, regardless of how much time and effort consultants have spent on their responses.</w:t>
      </w:r>
    </w:p>
    <w:p w14:paraId="3EFF2C96" w14:textId="75721205" w:rsidR="00C0574D" w:rsidRPr="008E7E41" w:rsidRDefault="00C0574D" w:rsidP="008E7E41">
      <w:pPr>
        <w:spacing w:after="0"/>
        <w:rPr>
          <w:rFonts w:cstheme="minorHAnsi"/>
          <w:b/>
          <w:bCs/>
          <w:u w:val="single"/>
        </w:rPr>
      </w:pPr>
      <w:r w:rsidRPr="008E7E41">
        <w:rPr>
          <w:rFonts w:cstheme="minorHAnsi"/>
          <w:b/>
          <w:bCs/>
          <w:u w:val="single"/>
        </w:rPr>
        <w:t>Project Description</w:t>
      </w:r>
    </w:p>
    <w:p w14:paraId="02093984" w14:textId="77777777" w:rsidR="008E7E41" w:rsidRPr="008E7E41" w:rsidRDefault="008E7E41" w:rsidP="008E7E41">
      <w:pPr>
        <w:spacing w:after="0" w:line="240" w:lineRule="auto"/>
        <w:rPr>
          <w:rFonts w:cstheme="minorHAnsi"/>
        </w:rPr>
      </w:pPr>
      <w:r w:rsidRPr="008E7E41">
        <w:rPr>
          <w:rFonts w:cstheme="minorHAnsi"/>
        </w:rPr>
        <w:t xml:space="preserve">Lewis County desires to have a consulting firm available for a variety of structural engineering tasks associated with various Lewis County projects, and the selected consultant for this contract will be expected to perform services related to structural evaluations, structural design of facilities, bridge load ratings, and bridge inspections as it relates to damage caused by natural disasters or man-made causes or NBIS requirements. </w:t>
      </w:r>
    </w:p>
    <w:p w14:paraId="2FB03BF2" w14:textId="77777777" w:rsidR="00C0574D" w:rsidRPr="00C0574D" w:rsidRDefault="00C0574D" w:rsidP="008E7E41">
      <w:pPr>
        <w:spacing w:after="0" w:line="240" w:lineRule="auto"/>
        <w:ind w:left="720"/>
        <w:rPr>
          <w:rFonts w:cstheme="minorHAnsi"/>
        </w:rPr>
      </w:pPr>
    </w:p>
    <w:p w14:paraId="6603B5A4" w14:textId="144C0708" w:rsidR="00C0574D" w:rsidRPr="008E7E41" w:rsidRDefault="00C0574D" w:rsidP="008E7E41">
      <w:pPr>
        <w:spacing w:after="0"/>
        <w:rPr>
          <w:b/>
          <w:bCs/>
          <w:u w:val="single"/>
        </w:rPr>
      </w:pPr>
      <w:r w:rsidRPr="008E7E41">
        <w:rPr>
          <w:b/>
          <w:bCs/>
          <w:u w:val="single"/>
        </w:rPr>
        <w:t>Evaluation</w:t>
      </w:r>
    </w:p>
    <w:p w14:paraId="6A59E321" w14:textId="77777777" w:rsidR="00F60D2C" w:rsidRPr="00F60D2C" w:rsidRDefault="00F60D2C" w:rsidP="00F60D2C">
      <w:pPr>
        <w:spacing w:after="0"/>
      </w:pPr>
      <w:r w:rsidRPr="00F60D2C">
        <w:t>Submittals will be evaluated and ranked for the following criteria:</w:t>
      </w:r>
    </w:p>
    <w:p w14:paraId="156B51D1" w14:textId="77777777" w:rsidR="00F60D2C" w:rsidRPr="00F60D2C" w:rsidRDefault="00F60D2C" w:rsidP="00F60D2C">
      <w:pPr>
        <w:numPr>
          <w:ilvl w:val="0"/>
          <w:numId w:val="2"/>
        </w:numPr>
        <w:spacing w:after="0"/>
      </w:pPr>
      <w:r w:rsidRPr="00F60D2C">
        <w:t>Staffing expertise consistent with contract needs – 25%</w:t>
      </w:r>
    </w:p>
    <w:p w14:paraId="512E76D2" w14:textId="77777777" w:rsidR="00F60D2C" w:rsidRPr="00F60D2C" w:rsidRDefault="00F60D2C" w:rsidP="00F60D2C">
      <w:pPr>
        <w:numPr>
          <w:ilvl w:val="0"/>
          <w:numId w:val="2"/>
        </w:numPr>
        <w:spacing w:after="0"/>
      </w:pPr>
      <w:r w:rsidRPr="00F60D2C">
        <w:t>Past experience with similar types of work – 15%</w:t>
      </w:r>
    </w:p>
    <w:p w14:paraId="7E914375" w14:textId="77777777" w:rsidR="00F60D2C" w:rsidRPr="00F60D2C" w:rsidRDefault="00F60D2C" w:rsidP="00F60D2C">
      <w:pPr>
        <w:numPr>
          <w:ilvl w:val="0"/>
          <w:numId w:val="2"/>
        </w:numPr>
        <w:spacing w:after="0"/>
      </w:pPr>
      <w:r w:rsidRPr="00F60D2C">
        <w:t>Performance evaluations by Lewis County and other government agencies – 15%</w:t>
      </w:r>
    </w:p>
    <w:p w14:paraId="25D5D24C" w14:textId="77777777" w:rsidR="00F60D2C" w:rsidRPr="00F60D2C" w:rsidRDefault="00F60D2C" w:rsidP="00F60D2C">
      <w:pPr>
        <w:numPr>
          <w:ilvl w:val="0"/>
          <w:numId w:val="2"/>
        </w:numPr>
        <w:spacing w:after="0"/>
      </w:pPr>
      <w:r w:rsidRPr="00F60D2C">
        <w:t>Demonstrated ability to meet schedules and commitments given by key staff personnel – 20%</w:t>
      </w:r>
    </w:p>
    <w:p w14:paraId="16F16B94" w14:textId="77777777" w:rsidR="00F60D2C" w:rsidRDefault="00F60D2C" w:rsidP="00F60D2C">
      <w:pPr>
        <w:numPr>
          <w:ilvl w:val="0"/>
          <w:numId w:val="2"/>
        </w:numPr>
        <w:spacing w:after="0"/>
      </w:pPr>
      <w:r w:rsidRPr="00F60D2C">
        <w:t>Demonstrated consultant availability and response time – 25%</w:t>
      </w:r>
    </w:p>
    <w:p w14:paraId="6BF44EC2" w14:textId="3116FFF2" w:rsidR="00F60D2C" w:rsidRPr="00F60D2C" w:rsidRDefault="00F60D2C" w:rsidP="00F60D2C">
      <w:pPr>
        <w:spacing w:after="0"/>
      </w:pPr>
      <w:bookmarkStart w:id="1" w:name="_Hlk151013699"/>
      <w:r w:rsidRPr="00F60D2C">
        <w:t>Following evaluation of the SOQs, the highest-ranking firms will be invited to participate in an interview process.</w:t>
      </w:r>
    </w:p>
    <w:bookmarkEnd w:id="1"/>
    <w:p w14:paraId="14A384EC" w14:textId="77777777" w:rsidR="00F60D2C" w:rsidRDefault="00F60D2C" w:rsidP="008E7E41">
      <w:pPr>
        <w:spacing w:after="0"/>
        <w:rPr>
          <w:b/>
          <w:bCs/>
          <w:u w:val="single"/>
        </w:rPr>
      </w:pPr>
    </w:p>
    <w:p w14:paraId="3E33B686" w14:textId="417DDD67" w:rsidR="00C0574D" w:rsidRPr="008E7E41" w:rsidRDefault="00CC6F9B" w:rsidP="008E7E41">
      <w:pPr>
        <w:spacing w:after="0"/>
        <w:rPr>
          <w:b/>
          <w:bCs/>
          <w:u w:val="single"/>
        </w:rPr>
      </w:pPr>
      <w:r w:rsidRPr="008E7E41">
        <w:rPr>
          <w:b/>
          <w:bCs/>
          <w:u w:val="single"/>
        </w:rPr>
        <w:t>Submittal</w:t>
      </w:r>
    </w:p>
    <w:p w14:paraId="205A3261" w14:textId="77777777" w:rsidR="00F60D2C" w:rsidRPr="00F60D2C" w:rsidRDefault="00F60D2C" w:rsidP="00F60D2C">
      <w:r w:rsidRPr="00F60D2C">
        <w:t>Interested firms should submit a statement of qualifications stating your ability and availability to complete this work in accordance with this notice. Lewis County is an equal opportunity and affirmative action employer.  Disadvantaged, minority, and women-owned firms are encouraged to submit statements.</w:t>
      </w:r>
    </w:p>
    <w:p w14:paraId="35908583" w14:textId="77777777" w:rsidR="00F60D2C" w:rsidRDefault="00F60D2C" w:rsidP="00357B55"/>
    <w:p w14:paraId="17ADA271" w14:textId="6D6C8FA5" w:rsidR="001F06E7" w:rsidRPr="00357B55" w:rsidRDefault="00583B7C" w:rsidP="00357B55">
      <w:pPr>
        <w:rPr>
          <w:rFonts w:cstheme="minorHAnsi"/>
        </w:rPr>
      </w:pPr>
      <w:r w:rsidRPr="005447CF">
        <w:lastRenderedPageBreak/>
        <w:t xml:space="preserve">Firms desiring consideration shall submit a complete </w:t>
      </w:r>
      <w:r w:rsidR="00357B55">
        <w:t>statement of qualifications</w:t>
      </w:r>
      <w:r w:rsidRPr="005447CF">
        <w:t xml:space="preserve"> packet, not to exceed </w:t>
      </w:r>
      <w:r w:rsidR="00357B55">
        <w:t>eight</w:t>
      </w:r>
      <w:r w:rsidRPr="005447CF">
        <w:t xml:space="preserve"> (</w:t>
      </w:r>
      <w:r w:rsidR="00357B55">
        <w:t>8</w:t>
      </w:r>
      <w:r w:rsidRPr="005447CF">
        <w:t xml:space="preserve">) pages. </w:t>
      </w:r>
      <w:r w:rsidR="00CC6F9B">
        <w:t xml:space="preserve">Submittals should include the following information: Cover letter stating firm name, project manager, title mailing address, e-mail address and phone number; demonstrated qualifications and experience as listed in the RFQ. </w:t>
      </w:r>
      <w:r w:rsidR="00357B55" w:rsidRPr="005447CF">
        <w:t xml:space="preserve">Proposals are due by </w:t>
      </w:r>
      <w:r w:rsidR="00357B55">
        <w:t>2</w:t>
      </w:r>
      <w:r w:rsidR="00357B55" w:rsidRPr="005447CF">
        <w:t>:00 PM on Friday,</w:t>
      </w:r>
      <w:r w:rsidR="00357B55">
        <w:t xml:space="preserve"> January</w:t>
      </w:r>
      <w:r w:rsidR="00357B55" w:rsidRPr="005447CF">
        <w:t xml:space="preserve"> </w:t>
      </w:r>
      <w:r w:rsidR="00357B55">
        <w:t>1</w:t>
      </w:r>
      <w:r w:rsidR="00397A3F">
        <w:t>9</w:t>
      </w:r>
      <w:r w:rsidR="00357B55" w:rsidRPr="005447CF">
        <w:t>, 202</w:t>
      </w:r>
      <w:r w:rsidR="00357B55">
        <w:t>4</w:t>
      </w:r>
      <w:r w:rsidR="00357B55" w:rsidRPr="005447CF">
        <w:t>. The submittal shall be marked “</w:t>
      </w:r>
      <w:r w:rsidR="00357B55" w:rsidRPr="00357B55">
        <w:rPr>
          <w:rFonts w:cstheme="minorHAnsi"/>
        </w:rPr>
        <w:t xml:space="preserve">2024 </w:t>
      </w:r>
      <w:r w:rsidR="0055285A">
        <w:rPr>
          <w:rFonts w:cstheme="minorHAnsi"/>
        </w:rPr>
        <w:t>Annual Structural Engineering</w:t>
      </w:r>
      <w:r w:rsidR="00357B55" w:rsidRPr="00357B55">
        <w:rPr>
          <w:rFonts w:cstheme="minorHAnsi"/>
        </w:rPr>
        <w:t xml:space="preserve"> Services</w:t>
      </w:r>
      <w:r w:rsidR="00357B55" w:rsidRPr="005447CF">
        <w:t xml:space="preserve">” and be submitted </w:t>
      </w:r>
      <w:r w:rsidR="00357B55" w:rsidRPr="00357B55">
        <w:rPr>
          <w:rFonts w:cstheme="minorHAnsi"/>
        </w:rPr>
        <w:t xml:space="preserve">electronically in </w:t>
      </w:r>
      <w:proofErr w:type="spellStart"/>
      <w:r w:rsidR="00357B55" w:rsidRPr="00357B55">
        <w:rPr>
          <w:rFonts w:cstheme="minorHAnsi"/>
        </w:rPr>
        <w:t>OpenGov</w:t>
      </w:r>
      <w:proofErr w:type="spellEnd"/>
      <w:r w:rsidR="0055285A">
        <w:rPr>
          <w:rFonts w:cstheme="minorHAnsi"/>
        </w:rPr>
        <w:t xml:space="preserve"> at</w:t>
      </w:r>
      <w:r w:rsidR="00357B55" w:rsidRPr="00357B55">
        <w:rPr>
          <w:rFonts w:cstheme="minorHAnsi"/>
        </w:rPr>
        <w:t xml:space="preserve"> </w:t>
      </w:r>
      <w:hyperlink r:id="rId8" w:history="1">
        <w:r w:rsidR="00357B55" w:rsidRPr="00357B55">
          <w:rPr>
            <w:rStyle w:val="Hyperlink"/>
            <w:rFonts w:cstheme="minorHAnsi"/>
          </w:rPr>
          <w:t>https://procurement.opengov.com/signup</w:t>
        </w:r>
      </w:hyperlink>
      <w:r w:rsidRPr="00357B55">
        <w:rPr>
          <w:rFonts w:cstheme="minorHAnsi"/>
        </w:rPr>
        <w:t>.</w:t>
      </w:r>
      <w:r w:rsidR="001F06E7" w:rsidRPr="005447CF">
        <w:t xml:space="preserve"> </w:t>
      </w:r>
    </w:p>
    <w:p w14:paraId="110EC930" w14:textId="71D09F58" w:rsidR="00583B7C" w:rsidRPr="00357B55" w:rsidRDefault="001F06E7" w:rsidP="00357B55">
      <w:r w:rsidRPr="005447CF">
        <w:t xml:space="preserve">A complete Request for </w:t>
      </w:r>
      <w:r w:rsidR="00357B55">
        <w:t>Qualifications</w:t>
      </w:r>
      <w:r w:rsidRPr="005447CF">
        <w:t xml:space="preserve"> can be viewed and downloaded from the Lewis County Web Site </w:t>
      </w:r>
      <w:hyperlink r:id="rId9" w:history="1">
        <w:r w:rsidR="0070564C" w:rsidRPr="00C6094F">
          <w:rPr>
            <w:rStyle w:val="Hyperlink"/>
          </w:rPr>
          <w:t>https://lewiscountywa.gov/departments/information-technology/procurement-resources/</w:t>
        </w:r>
      </w:hyperlink>
      <w:r w:rsidR="0070564C">
        <w:t>.</w:t>
      </w:r>
      <w:r w:rsidRPr="005447CF">
        <w:t xml:space="preserve"> For more information about the project and submittal requirements contact </w:t>
      </w:r>
      <w:r w:rsidR="0055285A">
        <w:t>Joe Byers</w:t>
      </w:r>
      <w:r w:rsidR="00791F97" w:rsidRPr="005447CF">
        <w:t xml:space="preserve"> </w:t>
      </w:r>
      <w:r w:rsidRPr="005447CF">
        <w:t>at 360-740-</w:t>
      </w:r>
      <w:r w:rsidR="0055285A">
        <w:t xml:space="preserve">4144 </w:t>
      </w:r>
      <w:r w:rsidRPr="005447CF">
        <w:t xml:space="preserve">or </w:t>
      </w:r>
      <w:hyperlink r:id="rId10" w:history="1">
        <w:r w:rsidR="0055285A" w:rsidRPr="00CF73AE">
          <w:rPr>
            <w:rStyle w:val="Hyperlink"/>
          </w:rPr>
          <w:t>Joe.Byers@lewiscountywa.gov</w:t>
        </w:r>
      </w:hyperlink>
      <w:r w:rsidRPr="005447CF">
        <w:t xml:space="preserve">. </w:t>
      </w:r>
      <w:r w:rsidR="00583B7C" w:rsidRPr="005447CF">
        <w:tab/>
      </w:r>
      <w:r w:rsidR="00583B7C" w:rsidRPr="005447CF">
        <w:tab/>
      </w:r>
    </w:p>
    <w:p w14:paraId="2E6340C3" w14:textId="77777777" w:rsidR="00A2148C" w:rsidRPr="0070564C" w:rsidRDefault="00A2148C" w:rsidP="0070564C">
      <w:pPr>
        <w:spacing w:after="0" w:line="240" w:lineRule="auto"/>
        <w:rPr>
          <w:rFonts w:eastAsia="Calibri" w:cstheme="minorHAnsi"/>
        </w:rPr>
      </w:pPr>
      <w:r w:rsidRPr="0070564C">
        <w:rPr>
          <w:rFonts w:eastAsia="Calibri" w:cstheme="minorHAnsi"/>
        </w:rPr>
        <w:t>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11" w:tgtFrame="_blank" w:history="1">
        <w:r w:rsidRPr="0070564C">
          <w:rPr>
            <w:rFonts w:eastAsia="Calibri" w:cstheme="minorHAnsi"/>
            <w:color w:val="0563C1" w:themeColor="hyperlink"/>
          </w:rPr>
          <w:t>Zelma.hammer@lewiscountywa.gov</w:t>
        </w:r>
      </w:hyperlink>
      <w:r w:rsidRPr="0070564C">
        <w:rPr>
          <w:rFonts w:eastAsia="Calibri" w:cstheme="minorHAnsi"/>
        </w:rPr>
        <w:t xml:space="preserve"> or by calling collect 360-740-1123.</w:t>
      </w:r>
    </w:p>
    <w:p w14:paraId="32BA2BDC" w14:textId="77777777" w:rsidR="00A2148C" w:rsidRDefault="00A2148C" w:rsidP="00B84AAC">
      <w:pPr>
        <w:spacing w:after="0" w:line="240" w:lineRule="auto"/>
        <w:rPr>
          <w:rFonts w:eastAsia="Calibri" w:cstheme="minorHAnsi"/>
        </w:rPr>
      </w:pPr>
    </w:p>
    <w:p w14:paraId="22CFF4A6" w14:textId="77777777" w:rsidR="0070564C" w:rsidRPr="0070564C" w:rsidRDefault="0070564C" w:rsidP="0070564C">
      <w:pPr>
        <w:pStyle w:val="BodyText"/>
        <w:rPr>
          <w:rFonts w:asciiTheme="minorHAnsi" w:hAnsiTheme="minorHAnsi" w:cstheme="minorHAnsi"/>
        </w:rPr>
      </w:pPr>
      <w:r w:rsidRPr="0070564C">
        <w:rPr>
          <w:rFonts w:asciiTheme="minorHAnsi" w:hAnsiTheme="minorHAnsi" w:cstheme="minorHAnsi"/>
        </w:rPr>
        <w:t>The Lewis County Public Works Department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F4D3C30" w14:textId="410ADAE0" w:rsidR="008D1910" w:rsidRPr="005447CF" w:rsidRDefault="008D1910" w:rsidP="0070564C">
      <w:pPr>
        <w:spacing w:after="0" w:line="240" w:lineRule="auto"/>
      </w:pPr>
    </w:p>
    <w:p w14:paraId="587B8A42" w14:textId="1673D960" w:rsidR="008D1910" w:rsidRPr="005447CF" w:rsidRDefault="008D1910" w:rsidP="00534721">
      <w:pPr>
        <w:spacing w:after="0"/>
      </w:pPr>
    </w:p>
    <w:p w14:paraId="60FA4223" w14:textId="2D6348B1" w:rsidR="00583B7C" w:rsidRPr="005447CF" w:rsidRDefault="00583B7C" w:rsidP="00583B7C">
      <w:pPr>
        <w:spacing w:after="0" w:line="240" w:lineRule="auto"/>
      </w:pPr>
      <w:r w:rsidRPr="005447CF">
        <w:t>PUBLISH:</w:t>
      </w:r>
      <w:r w:rsidRPr="005447CF">
        <w:tab/>
        <w:t xml:space="preserve">The Chronicle – </w:t>
      </w:r>
      <w:r w:rsidR="0055285A">
        <w:t>December 1</w:t>
      </w:r>
      <w:r w:rsidR="003F4AA2">
        <w:t>9</w:t>
      </w:r>
      <w:r w:rsidR="00845242">
        <w:t xml:space="preserve"> and </w:t>
      </w:r>
      <w:r w:rsidR="00357B55">
        <w:t xml:space="preserve">December </w:t>
      </w:r>
      <w:r w:rsidR="003F4AA2">
        <w:t>26</w:t>
      </w:r>
      <w:r w:rsidR="00845242">
        <w:t>, 2023</w:t>
      </w:r>
    </w:p>
    <w:p w14:paraId="47E6A774" w14:textId="754EBAAE" w:rsidR="00583B7C" w:rsidRPr="005447CF" w:rsidRDefault="00583B7C" w:rsidP="00583B7C">
      <w:pPr>
        <w:spacing w:after="0" w:line="240" w:lineRule="auto"/>
      </w:pPr>
      <w:r w:rsidRPr="005447CF">
        <w:tab/>
      </w:r>
      <w:r w:rsidRPr="005447CF">
        <w:tab/>
        <w:t xml:space="preserve">Daily Journal of Commerce (Seattle, </w:t>
      </w:r>
      <w:r w:rsidR="0055285A">
        <w:t>December 1</w:t>
      </w:r>
      <w:r w:rsidR="003F4AA2">
        <w:t>9</w:t>
      </w:r>
      <w:r w:rsidR="008D1910" w:rsidRPr="005447CF">
        <w:t>, 202</w:t>
      </w:r>
      <w:r w:rsidR="005D3528">
        <w:t>3</w:t>
      </w:r>
      <w:r w:rsidR="008D1910" w:rsidRPr="005447CF">
        <w:t>)</w:t>
      </w:r>
    </w:p>
    <w:p w14:paraId="5C1DFA6F" w14:textId="1CEC23C9" w:rsidR="008D1910" w:rsidRDefault="00583B7C" w:rsidP="0070564C">
      <w:pPr>
        <w:spacing w:after="0" w:line="240" w:lineRule="auto"/>
        <w:ind w:left="1440"/>
        <w:rPr>
          <w:rStyle w:val="Hyperlink"/>
        </w:rPr>
      </w:pPr>
      <w:r w:rsidRPr="005447CF">
        <w:t xml:space="preserve">Lewis County Web Site </w:t>
      </w:r>
      <w:hyperlink r:id="rId12" w:history="1">
        <w:r w:rsidR="0070564C" w:rsidRPr="0070564C">
          <w:rPr>
            <w:rStyle w:val="Hyperlink"/>
          </w:rPr>
          <w:t>https://lewiscountywa.gov/departments/information-technology/procurement-resources/</w:t>
        </w:r>
      </w:hyperlink>
    </w:p>
    <w:p w14:paraId="19C75E89" w14:textId="32B00B15" w:rsidR="00586A60" w:rsidRPr="00586A60" w:rsidRDefault="00586A60" w:rsidP="0070564C">
      <w:pPr>
        <w:spacing w:after="0" w:line="240" w:lineRule="auto"/>
        <w:ind w:left="1440"/>
      </w:pPr>
      <w:r w:rsidRPr="00586A60">
        <w:rPr>
          <w:rStyle w:val="Hyperlink"/>
          <w:color w:val="auto"/>
          <w:u w:val="none"/>
        </w:rPr>
        <w:t>OMWBE – December 19, 2023</w:t>
      </w:r>
    </w:p>
    <w:sectPr w:rsidR="00586A60" w:rsidRPr="00586A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3309" w14:textId="77777777" w:rsidR="004C3A31" w:rsidRDefault="004C3A31" w:rsidP="00C0574D">
      <w:pPr>
        <w:spacing w:after="0" w:line="240" w:lineRule="auto"/>
      </w:pPr>
      <w:r>
        <w:separator/>
      </w:r>
    </w:p>
  </w:endnote>
  <w:endnote w:type="continuationSeparator" w:id="0">
    <w:p w14:paraId="3D8472E0" w14:textId="77777777" w:rsidR="004C3A31" w:rsidRDefault="004C3A31" w:rsidP="00C05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27A1A" w14:textId="77777777" w:rsidR="004C3A31" w:rsidRDefault="004C3A31" w:rsidP="00C0574D">
      <w:pPr>
        <w:spacing w:after="0" w:line="240" w:lineRule="auto"/>
      </w:pPr>
      <w:r>
        <w:separator/>
      </w:r>
    </w:p>
  </w:footnote>
  <w:footnote w:type="continuationSeparator" w:id="0">
    <w:p w14:paraId="7549C6AB" w14:textId="77777777" w:rsidR="004C3A31" w:rsidRDefault="004C3A31" w:rsidP="00C057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F75F8"/>
    <w:multiLevelType w:val="hybridMultilevel"/>
    <w:tmpl w:val="649E5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60066"/>
    <w:multiLevelType w:val="hybridMultilevel"/>
    <w:tmpl w:val="CD129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9673435">
    <w:abstractNumId w:val="1"/>
  </w:num>
  <w:num w:numId="2" w16cid:durableId="6842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B7C"/>
    <w:rsid w:val="00137A5B"/>
    <w:rsid w:val="001F06E7"/>
    <w:rsid w:val="002408CD"/>
    <w:rsid w:val="00357B55"/>
    <w:rsid w:val="00397A3F"/>
    <w:rsid w:val="003F4AA2"/>
    <w:rsid w:val="004C3A31"/>
    <w:rsid w:val="00534721"/>
    <w:rsid w:val="005447CF"/>
    <w:rsid w:val="0055285A"/>
    <w:rsid w:val="00583B7C"/>
    <w:rsid w:val="00586A60"/>
    <w:rsid w:val="005D3528"/>
    <w:rsid w:val="0070564C"/>
    <w:rsid w:val="00791F97"/>
    <w:rsid w:val="00845242"/>
    <w:rsid w:val="00886DAC"/>
    <w:rsid w:val="008D1910"/>
    <w:rsid w:val="008E7E41"/>
    <w:rsid w:val="009969FA"/>
    <w:rsid w:val="009B5E24"/>
    <w:rsid w:val="00A2148C"/>
    <w:rsid w:val="00B84AAC"/>
    <w:rsid w:val="00C0574D"/>
    <w:rsid w:val="00C152FB"/>
    <w:rsid w:val="00CC6F9B"/>
    <w:rsid w:val="00EA7A9C"/>
    <w:rsid w:val="00F109C7"/>
    <w:rsid w:val="00F60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DE0DB"/>
  <w15:chartTrackingRefBased/>
  <w15:docId w15:val="{329168CD-971B-4B22-B249-D8588A2AB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B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B7C"/>
    <w:rPr>
      <w:color w:val="0563C1" w:themeColor="hyperlink"/>
      <w:u w:val="single"/>
    </w:rPr>
  </w:style>
  <w:style w:type="character" w:customStyle="1" w:styleId="UnresolvedMention1">
    <w:name w:val="Unresolved Mention1"/>
    <w:basedOn w:val="DefaultParagraphFont"/>
    <w:uiPriority w:val="99"/>
    <w:semiHidden/>
    <w:unhideWhenUsed/>
    <w:rsid w:val="001F06E7"/>
    <w:rPr>
      <w:color w:val="605E5C"/>
      <w:shd w:val="clear" w:color="auto" w:fill="E1DFDD"/>
    </w:rPr>
  </w:style>
  <w:style w:type="paragraph" w:styleId="Revision">
    <w:name w:val="Revision"/>
    <w:hidden/>
    <w:uiPriority w:val="99"/>
    <w:semiHidden/>
    <w:rsid w:val="00B84AAC"/>
    <w:pPr>
      <w:spacing w:after="0" w:line="240" w:lineRule="auto"/>
    </w:pPr>
  </w:style>
  <w:style w:type="paragraph" w:styleId="BodyText">
    <w:name w:val="Body Text"/>
    <w:basedOn w:val="Normal"/>
    <w:link w:val="BodyTextChar"/>
    <w:uiPriority w:val="1"/>
    <w:qFormat/>
    <w:rsid w:val="0070564C"/>
    <w:pPr>
      <w:widowControl w:val="0"/>
      <w:autoSpaceDE w:val="0"/>
      <w:autoSpaceDN w:val="0"/>
      <w:spacing w:after="0" w:line="240" w:lineRule="auto"/>
    </w:pPr>
    <w:rPr>
      <w:rFonts w:ascii="Helvetica" w:eastAsia="Helvetica" w:hAnsi="Helvetica" w:cs="Helvetica"/>
    </w:rPr>
  </w:style>
  <w:style w:type="character" w:customStyle="1" w:styleId="BodyTextChar">
    <w:name w:val="Body Text Char"/>
    <w:basedOn w:val="DefaultParagraphFont"/>
    <w:link w:val="BodyText"/>
    <w:uiPriority w:val="1"/>
    <w:rsid w:val="0070564C"/>
    <w:rPr>
      <w:rFonts w:ascii="Helvetica" w:eastAsia="Helvetica" w:hAnsi="Helvetica" w:cs="Helvetica"/>
    </w:rPr>
  </w:style>
  <w:style w:type="character" w:styleId="UnresolvedMention">
    <w:name w:val="Unresolved Mention"/>
    <w:basedOn w:val="DefaultParagraphFont"/>
    <w:uiPriority w:val="99"/>
    <w:semiHidden/>
    <w:unhideWhenUsed/>
    <w:rsid w:val="0070564C"/>
    <w:rPr>
      <w:color w:val="605E5C"/>
      <w:shd w:val="clear" w:color="auto" w:fill="E1DFDD"/>
    </w:rPr>
  </w:style>
  <w:style w:type="paragraph" w:styleId="FootnoteText">
    <w:name w:val="footnote text"/>
    <w:basedOn w:val="Normal"/>
    <w:link w:val="FootnoteTextChar"/>
    <w:uiPriority w:val="99"/>
    <w:semiHidden/>
    <w:unhideWhenUsed/>
    <w:rsid w:val="00C0574D"/>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semiHidden/>
    <w:rsid w:val="00C0574D"/>
    <w:rPr>
      <w:rFonts w:cs="Times New Roman"/>
      <w:sz w:val="20"/>
      <w:szCs w:val="20"/>
    </w:rPr>
  </w:style>
  <w:style w:type="character" w:styleId="FootnoteReference">
    <w:name w:val="footnote reference"/>
    <w:basedOn w:val="DefaultParagraphFont"/>
    <w:uiPriority w:val="99"/>
    <w:semiHidden/>
    <w:unhideWhenUsed/>
    <w:rsid w:val="00C057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sign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wiscountywa.gov/departments/information-technology/procurement-resour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lma.hammer@lewiscountywa.gov" TargetMode="External"/><Relationship Id="rId5" Type="http://schemas.openxmlformats.org/officeDocument/2006/relationships/webSettings" Target="webSettings.xml"/><Relationship Id="rId10" Type="http://schemas.openxmlformats.org/officeDocument/2006/relationships/hyperlink" Target="mailto:Joe.Byers@lewiscountywa.gov" TargetMode="External"/><Relationship Id="rId4" Type="http://schemas.openxmlformats.org/officeDocument/2006/relationships/settings" Target="settings.xml"/><Relationship Id="rId9" Type="http://schemas.openxmlformats.org/officeDocument/2006/relationships/hyperlink" Target="https://lewiscountywa.gov/departments/information-technology/procurement-resour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3D67-4BBD-43F7-B959-185DCC5BE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Weckback</dc:creator>
  <cp:keywords/>
  <dc:description/>
  <cp:lastModifiedBy>Robin Saline</cp:lastModifiedBy>
  <cp:revision>9</cp:revision>
  <dcterms:created xsi:type="dcterms:W3CDTF">2023-11-15T21:24:00Z</dcterms:created>
  <dcterms:modified xsi:type="dcterms:W3CDTF">2023-12-01T20:14:00Z</dcterms:modified>
</cp:coreProperties>
</file>