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0D5DB" w14:textId="126A791A" w:rsidR="00C32000" w:rsidRPr="00C32000" w:rsidRDefault="00C32000" w:rsidP="001E371B">
      <w:pPr>
        <w:spacing w:before="240" w:after="240" w:line="240" w:lineRule="auto"/>
        <w:jc w:val="center"/>
        <w:outlineLvl w:val="1"/>
        <w:rPr>
          <w:rFonts w:ascii="Calibri" w:eastAsia="Calibri" w:hAnsi="Calibri" w:cs="Calibri Light"/>
          <w:b/>
          <w:bCs/>
          <w:sz w:val="24"/>
          <w:szCs w:val="24"/>
        </w:rPr>
      </w:pPr>
      <w:r w:rsidRPr="00C32000">
        <w:rPr>
          <w:rFonts w:ascii="Calibri" w:eastAsia="Calibri" w:hAnsi="Calibri" w:cs="Calibri Light"/>
          <w:b/>
          <w:bCs/>
          <w:sz w:val="24"/>
          <w:szCs w:val="24"/>
        </w:rPr>
        <w:t>Chapter</w:t>
      </w:r>
      <w:r w:rsidR="00612FED">
        <w:rPr>
          <w:rFonts w:ascii="Calibri" w:eastAsia="Calibri" w:hAnsi="Calibri" w:cs="Calibri Light"/>
          <w:b/>
          <w:bCs/>
          <w:sz w:val="24"/>
          <w:szCs w:val="24"/>
        </w:rPr>
        <w:t xml:space="preserve"> </w:t>
      </w:r>
      <w:r w:rsidR="007747C4">
        <w:rPr>
          <w:rFonts w:ascii="Calibri" w:eastAsia="Calibri" w:hAnsi="Calibri" w:cs="Calibri Light"/>
          <w:b/>
          <w:bCs/>
          <w:sz w:val="24"/>
          <w:szCs w:val="24"/>
        </w:rPr>
        <w:t>9.30</w:t>
      </w:r>
      <w:r w:rsidR="00F26A7F">
        <w:rPr>
          <w:rFonts w:ascii="Calibri" w:eastAsia="Calibri" w:hAnsi="Calibri" w:cs="Calibri Light"/>
          <w:b/>
          <w:bCs/>
          <w:sz w:val="24"/>
          <w:szCs w:val="24"/>
        </w:rPr>
        <w:t>.</w:t>
      </w:r>
      <w:r w:rsidR="0030341C" w:rsidRPr="00C32000">
        <w:rPr>
          <w:rFonts w:ascii="Calibri" w:eastAsia="Calibri" w:hAnsi="Calibri" w:cs="Calibri Light"/>
          <w:b/>
          <w:bCs/>
          <w:sz w:val="24"/>
          <w:szCs w:val="24"/>
        </w:rPr>
        <w:t xml:space="preserve"> </w:t>
      </w:r>
      <w:r w:rsidRPr="00C32000">
        <w:rPr>
          <w:rFonts w:ascii="Calibri" w:eastAsia="Calibri" w:hAnsi="Calibri" w:cs="Calibri Light"/>
          <w:b/>
          <w:bCs/>
          <w:sz w:val="24"/>
          <w:szCs w:val="24"/>
        </w:rPr>
        <w:br/>
      </w:r>
      <w:r w:rsidR="004234D4">
        <w:rPr>
          <w:rFonts w:ascii="Calibri" w:eastAsia="Calibri" w:hAnsi="Calibri" w:cs="Calibri Light"/>
          <w:b/>
          <w:bCs/>
          <w:sz w:val="24"/>
          <w:szCs w:val="24"/>
        </w:rPr>
        <w:t>Exclusion</w:t>
      </w:r>
      <w:r w:rsidR="0030341C">
        <w:rPr>
          <w:rFonts w:ascii="Calibri" w:eastAsia="Calibri" w:hAnsi="Calibri" w:cs="Calibri Light"/>
          <w:b/>
          <w:bCs/>
          <w:sz w:val="24"/>
          <w:szCs w:val="24"/>
        </w:rPr>
        <w:t xml:space="preserve"> from County Parks and Facilities</w:t>
      </w:r>
    </w:p>
    <w:p w14:paraId="6B1F844B" w14:textId="77777777" w:rsidR="0030341C" w:rsidRPr="00C32000" w:rsidRDefault="0030341C" w:rsidP="001E371B">
      <w:pPr>
        <w:spacing w:before="240" w:after="0" w:line="240" w:lineRule="auto"/>
        <w:textAlignment w:val="baseline"/>
        <w:rPr>
          <w:rFonts w:ascii="Calibri" w:eastAsia="Calibri" w:hAnsi="Calibri" w:cs="Calibri Light"/>
          <w:sz w:val="24"/>
          <w:szCs w:val="24"/>
        </w:rPr>
      </w:pPr>
      <w:bookmarkStart w:id="0" w:name="8.60.010"/>
      <w:r w:rsidRPr="00C32000">
        <w:rPr>
          <w:rFonts w:ascii="Calibri" w:eastAsia="Calibri" w:hAnsi="Calibri" w:cs="Calibri Light"/>
          <w:sz w:val="24"/>
          <w:szCs w:val="24"/>
        </w:rPr>
        <w:t>Sections:</w:t>
      </w:r>
    </w:p>
    <w:p w14:paraId="33231CC5" w14:textId="306E6D5C" w:rsidR="0030341C" w:rsidRPr="007747C4" w:rsidRDefault="007747C4" w:rsidP="001E371B">
      <w:pPr>
        <w:spacing w:after="0" w:line="240" w:lineRule="auto"/>
        <w:ind w:left="1680" w:hanging="1392"/>
        <w:textAlignment w:val="baseline"/>
        <w:rPr>
          <w:rFonts w:ascii="Calibri" w:eastAsia="Calibri" w:hAnsi="Calibri" w:cs="Calibri Light"/>
          <w:sz w:val="24"/>
          <w:szCs w:val="24"/>
        </w:rPr>
      </w:pPr>
      <w:r w:rsidRPr="007747C4">
        <w:rPr>
          <w:sz w:val="24"/>
          <w:szCs w:val="24"/>
        </w:rPr>
        <w:t>9.30</w:t>
      </w:r>
      <w:hyperlink r:id="rId8" w:anchor="!/LewisCounty08/LewisCounty0860.html#8.60.010" w:history="1">
        <w:r w:rsidR="0030341C" w:rsidRPr="007747C4">
          <w:rPr>
            <w:rFonts w:ascii="Calibri" w:eastAsia="Calibri" w:hAnsi="Calibri" w:cs="Calibri Light"/>
            <w:sz w:val="24"/>
            <w:szCs w:val="24"/>
          </w:rPr>
          <w:t>.010    Definitions.</w:t>
        </w:r>
      </w:hyperlink>
    </w:p>
    <w:p w14:paraId="65137E37" w14:textId="0AD6615C" w:rsidR="0030341C" w:rsidRPr="00C32000" w:rsidRDefault="007747C4" w:rsidP="001E371B">
      <w:pPr>
        <w:spacing w:after="0" w:line="240" w:lineRule="auto"/>
        <w:ind w:left="1680" w:hanging="1392"/>
        <w:textAlignment w:val="baseline"/>
        <w:rPr>
          <w:rFonts w:ascii="Calibri" w:eastAsia="Calibri" w:hAnsi="Calibri" w:cs="Calibri Light"/>
          <w:sz w:val="24"/>
          <w:szCs w:val="24"/>
        </w:rPr>
      </w:pPr>
      <w:r w:rsidRPr="007747C4">
        <w:rPr>
          <w:sz w:val="24"/>
          <w:szCs w:val="24"/>
        </w:rPr>
        <w:t>9.30</w:t>
      </w:r>
      <w:r w:rsidR="0030341C">
        <w:t>.</w:t>
      </w:r>
      <w:hyperlink r:id="rId9" w:anchor="!/LewisCounty08/LewisCounty0860.html#8.60.020" w:history="1">
        <w:r w:rsidR="0030341C" w:rsidRPr="00C32000">
          <w:rPr>
            <w:rFonts w:ascii="Calibri" w:eastAsia="Calibri" w:hAnsi="Calibri" w:cs="Calibri Light"/>
            <w:sz w:val="24"/>
            <w:szCs w:val="24"/>
          </w:rPr>
          <w:t>020    </w:t>
        </w:r>
      </w:hyperlink>
      <w:bookmarkStart w:id="1" w:name="hit2"/>
      <w:bookmarkEnd w:id="1"/>
      <w:r w:rsidR="004234D4" w:rsidRPr="004234D4">
        <w:rPr>
          <w:rFonts w:ascii="Calibri" w:eastAsia="Calibri" w:hAnsi="Calibri" w:cs="Calibri Light"/>
          <w:sz w:val="24"/>
          <w:szCs w:val="24"/>
        </w:rPr>
        <w:t>Exclusion from County Park or Facility</w:t>
      </w:r>
      <w:r w:rsidR="00612FED">
        <w:rPr>
          <w:rFonts w:ascii="Calibri" w:eastAsia="Calibri" w:hAnsi="Calibri" w:cs="Calibri Light"/>
          <w:sz w:val="24"/>
          <w:szCs w:val="24"/>
        </w:rPr>
        <w:t>.</w:t>
      </w:r>
    </w:p>
    <w:p w14:paraId="37DDFD37" w14:textId="5D61D03A" w:rsidR="0030341C" w:rsidRPr="00C32000" w:rsidRDefault="007747C4" w:rsidP="001E371B">
      <w:pPr>
        <w:spacing w:after="0" w:line="240" w:lineRule="auto"/>
        <w:ind w:left="1680" w:hanging="1392"/>
        <w:textAlignment w:val="baseline"/>
        <w:rPr>
          <w:rFonts w:ascii="Calibri" w:eastAsia="Calibri" w:hAnsi="Calibri" w:cs="Calibri Light"/>
          <w:sz w:val="24"/>
          <w:szCs w:val="24"/>
        </w:rPr>
      </w:pPr>
      <w:r w:rsidRPr="007747C4">
        <w:rPr>
          <w:sz w:val="24"/>
          <w:szCs w:val="24"/>
        </w:rPr>
        <w:t>9.30</w:t>
      </w:r>
      <w:r w:rsidR="0030341C" w:rsidRPr="00C32000">
        <w:rPr>
          <w:rFonts w:ascii="Calibri" w:eastAsia="Calibri" w:hAnsi="Calibri" w:cs="Calibri Light"/>
          <w:sz w:val="24"/>
          <w:szCs w:val="24"/>
        </w:rPr>
        <w:t xml:space="preserve">.030    </w:t>
      </w:r>
      <w:r w:rsidR="004234D4" w:rsidRPr="004234D4">
        <w:rPr>
          <w:rFonts w:ascii="Calibri" w:eastAsia="Calibri" w:hAnsi="Calibri" w:cs="Calibri Light"/>
          <w:sz w:val="24"/>
          <w:szCs w:val="24"/>
        </w:rPr>
        <w:t>No Prior Charge or Conviction Required</w:t>
      </w:r>
      <w:r w:rsidR="004234D4">
        <w:rPr>
          <w:rFonts w:ascii="Calibri" w:eastAsia="Calibri" w:hAnsi="Calibri" w:cs="Calibri Light"/>
          <w:sz w:val="24"/>
          <w:szCs w:val="24"/>
        </w:rPr>
        <w:t>.</w:t>
      </w:r>
    </w:p>
    <w:p w14:paraId="5A47FCC6" w14:textId="01731063" w:rsidR="0030341C" w:rsidRPr="00C32000" w:rsidRDefault="007747C4" w:rsidP="001E371B">
      <w:pPr>
        <w:spacing w:after="0" w:line="240" w:lineRule="auto"/>
        <w:ind w:left="1680" w:hanging="1392"/>
        <w:textAlignment w:val="baseline"/>
        <w:rPr>
          <w:rFonts w:ascii="Calibri" w:eastAsia="Calibri" w:hAnsi="Calibri" w:cs="Calibri Light"/>
          <w:sz w:val="24"/>
          <w:szCs w:val="24"/>
        </w:rPr>
      </w:pPr>
      <w:r w:rsidRPr="007747C4">
        <w:rPr>
          <w:sz w:val="24"/>
          <w:szCs w:val="24"/>
        </w:rPr>
        <w:t>9.30</w:t>
      </w:r>
      <w:r w:rsidR="0030341C" w:rsidRPr="00C32000">
        <w:rPr>
          <w:rFonts w:ascii="Calibri" w:eastAsia="Calibri" w:hAnsi="Calibri" w:cs="Calibri Light"/>
          <w:sz w:val="24"/>
          <w:szCs w:val="24"/>
        </w:rPr>
        <w:t xml:space="preserve">.040    </w:t>
      </w:r>
      <w:r w:rsidR="004234D4" w:rsidRPr="004234D4">
        <w:rPr>
          <w:rFonts w:ascii="Calibri" w:eastAsia="Calibri" w:hAnsi="Calibri" w:cs="Calibri Light"/>
          <w:sz w:val="24"/>
          <w:szCs w:val="24"/>
        </w:rPr>
        <w:t>Exclusion Notice</w:t>
      </w:r>
      <w:r w:rsidR="004537C4">
        <w:rPr>
          <w:rFonts w:ascii="Calibri" w:eastAsia="Calibri" w:hAnsi="Calibri" w:cs="Calibri Light"/>
          <w:sz w:val="24"/>
          <w:szCs w:val="24"/>
        </w:rPr>
        <w:t>.</w:t>
      </w:r>
    </w:p>
    <w:p w14:paraId="16B910F3" w14:textId="5C5F93E0" w:rsidR="0030341C" w:rsidRDefault="007747C4" w:rsidP="001E371B">
      <w:pPr>
        <w:spacing w:after="0" w:line="240" w:lineRule="auto"/>
        <w:ind w:left="1680" w:hanging="1392"/>
        <w:textAlignment w:val="baseline"/>
        <w:rPr>
          <w:rFonts w:ascii="Calibri" w:eastAsia="Calibri" w:hAnsi="Calibri" w:cs="Calibri Light"/>
          <w:sz w:val="24"/>
          <w:szCs w:val="24"/>
        </w:rPr>
      </w:pPr>
      <w:r w:rsidRPr="007747C4">
        <w:rPr>
          <w:sz w:val="24"/>
          <w:szCs w:val="24"/>
        </w:rPr>
        <w:t>9.30</w:t>
      </w:r>
      <w:hyperlink r:id="rId10" w:anchor="!/LewisCounty08/LewisCounty0860.html#8.60.030" w:history="1">
        <w:r w:rsidR="0030341C" w:rsidRPr="00C32000">
          <w:rPr>
            <w:rFonts w:ascii="Calibri" w:eastAsia="Calibri" w:hAnsi="Calibri" w:cs="Calibri Light"/>
            <w:sz w:val="24"/>
            <w:szCs w:val="24"/>
          </w:rPr>
          <w:t>.050    Violation is a misdemeanor.</w:t>
        </w:r>
      </w:hyperlink>
    </w:p>
    <w:p w14:paraId="712F11EF" w14:textId="0D6DCD66" w:rsidR="004234D4" w:rsidRPr="00C32000" w:rsidRDefault="007747C4" w:rsidP="001E371B">
      <w:pPr>
        <w:spacing w:after="0" w:line="240" w:lineRule="auto"/>
        <w:ind w:left="1680" w:hanging="1392"/>
        <w:textAlignment w:val="baseline"/>
        <w:rPr>
          <w:rFonts w:ascii="Calibri" w:eastAsia="Calibri" w:hAnsi="Calibri" w:cs="Calibri Light"/>
          <w:sz w:val="24"/>
          <w:szCs w:val="24"/>
        </w:rPr>
      </w:pPr>
      <w:r w:rsidRPr="007747C4">
        <w:rPr>
          <w:sz w:val="24"/>
          <w:szCs w:val="24"/>
        </w:rPr>
        <w:t>9.30</w:t>
      </w:r>
      <w:r w:rsidR="004234D4">
        <w:rPr>
          <w:rFonts w:ascii="Calibri" w:eastAsia="Calibri" w:hAnsi="Calibri" w:cs="Calibri Light"/>
          <w:sz w:val="24"/>
          <w:szCs w:val="24"/>
        </w:rPr>
        <w:t xml:space="preserve">.060    </w:t>
      </w:r>
      <w:r w:rsidR="004234D4" w:rsidRPr="004234D4">
        <w:rPr>
          <w:rFonts w:ascii="Calibri" w:eastAsia="Calibri" w:hAnsi="Calibri" w:cs="Calibri Light"/>
          <w:sz w:val="24"/>
          <w:szCs w:val="24"/>
        </w:rPr>
        <w:t>Administrative Review</w:t>
      </w:r>
      <w:r w:rsidR="0023617C">
        <w:rPr>
          <w:rFonts w:ascii="Calibri" w:eastAsia="Calibri" w:hAnsi="Calibri" w:cs="Calibri Light"/>
          <w:sz w:val="24"/>
          <w:szCs w:val="24"/>
        </w:rPr>
        <w:t>.</w:t>
      </w:r>
    </w:p>
    <w:p w14:paraId="54CBE5A9" w14:textId="25E3516F" w:rsidR="0030341C" w:rsidRPr="00C32000" w:rsidRDefault="007747C4" w:rsidP="001E371B">
      <w:pPr>
        <w:spacing w:after="0" w:line="240" w:lineRule="auto"/>
        <w:ind w:left="1680" w:hanging="1392"/>
        <w:textAlignment w:val="baseline"/>
        <w:rPr>
          <w:rFonts w:ascii="Calibri" w:eastAsia="Calibri" w:hAnsi="Calibri" w:cs="Calibri Light"/>
          <w:sz w:val="24"/>
          <w:szCs w:val="24"/>
        </w:rPr>
      </w:pPr>
      <w:r w:rsidRPr="007747C4">
        <w:rPr>
          <w:sz w:val="24"/>
          <w:szCs w:val="24"/>
        </w:rPr>
        <w:t>9.30</w:t>
      </w:r>
      <w:r w:rsidR="0030341C" w:rsidRPr="00C32000">
        <w:rPr>
          <w:rFonts w:ascii="Calibri" w:eastAsia="Calibri" w:hAnsi="Calibri" w:cs="Calibri Light"/>
          <w:sz w:val="24"/>
          <w:szCs w:val="24"/>
        </w:rPr>
        <w:t>.0</w:t>
      </w:r>
      <w:r w:rsidR="004234D4">
        <w:rPr>
          <w:rFonts w:ascii="Calibri" w:eastAsia="Calibri" w:hAnsi="Calibri" w:cs="Calibri Light"/>
          <w:sz w:val="24"/>
          <w:szCs w:val="24"/>
        </w:rPr>
        <w:t>7</w:t>
      </w:r>
      <w:r w:rsidR="0030341C" w:rsidRPr="00C32000">
        <w:rPr>
          <w:rFonts w:ascii="Calibri" w:eastAsia="Calibri" w:hAnsi="Calibri" w:cs="Calibri Light"/>
          <w:sz w:val="24"/>
          <w:szCs w:val="24"/>
        </w:rPr>
        <w:t>0    Severability.</w:t>
      </w:r>
    </w:p>
    <w:p w14:paraId="2D3664C1" w14:textId="1CB7D90E" w:rsidR="0030341C" w:rsidRDefault="007747C4" w:rsidP="001E371B">
      <w:pPr>
        <w:spacing w:after="0" w:line="240" w:lineRule="auto"/>
        <w:ind w:left="1680" w:hanging="1392"/>
        <w:textAlignment w:val="baseline"/>
        <w:rPr>
          <w:rFonts w:ascii="Calibri" w:eastAsia="Calibri" w:hAnsi="Calibri" w:cs="Calibri Light"/>
          <w:sz w:val="24"/>
          <w:szCs w:val="24"/>
        </w:rPr>
      </w:pPr>
      <w:r w:rsidRPr="007747C4">
        <w:rPr>
          <w:sz w:val="24"/>
          <w:szCs w:val="24"/>
        </w:rPr>
        <w:t>9.30</w:t>
      </w:r>
      <w:hyperlink r:id="rId11" w:anchor="!/LewisCounty08/LewisCounty0860.html#8.60.040" w:history="1">
        <w:r w:rsidR="0030341C" w:rsidRPr="00C32000">
          <w:rPr>
            <w:rFonts w:ascii="Calibri" w:eastAsia="Calibri" w:hAnsi="Calibri" w:cs="Calibri Light"/>
            <w:sz w:val="24"/>
            <w:szCs w:val="24"/>
          </w:rPr>
          <w:t>.0</w:t>
        </w:r>
        <w:r w:rsidR="004234D4">
          <w:rPr>
            <w:rFonts w:ascii="Calibri" w:eastAsia="Calibri" w:hAnsi="Calibri" w:cs="Calibri Light"/>
            <w:sz w:val="24"/>
            <w:szCs w:val="24"/>
          </w:rPr>
          <w:t>8</w:t>
        </w:r>
        <w:r w:rsidR="0030341C" w:rsidRPr="00C32000">
          <w:rPr>
            <w:rFonts w:ascii="Calibri" w:eastAsia="Calibri" w:hAnsi="Calibri" w:cs="Calibri Light"/>
            <w:sz w:val="24"/>
            <w:szCs w:val="24"/>
          </w:rPr>
          <w:t>0    Effective date.</w:t>
        </w:r>
      </w:hyperlink>
    </w:p>
    <w:p w14:paraId="61CDCA81" w14:textId="77777777" w:rsidR="0030341C" w:rsidRDefault="0030341C" w:rsidP="001E371B">
      <w:pPr>
        <w:spacing w:after="0" w:line="240" w:lineRule="auto"/>
        <w:textAlignment w:val="baseline"/>
        <w:rPr>
          <w:rFonts w:ascii="Calibri" w:eastAsia="Calibri" w:hAnsi="Calibri" w:cs="Calibri Light"/>
          <w:sz w:val="24"/>
          <w:szCs w:val="24"/>
        </w:rPr>
      </w:pPr>
    </w:p>
    <w:p w14:paraId="296A8575" w14:textId="540EBDBC" w:rsidR="0030341C" w:rsidRPr="00C32000" w:rsidRDefault="007747C4" w:rsidP="001E371B">
      <w:pPr>
        <w:spacing w:after="300" w:line="240" w:lineRule="auto"/>
        <w:textAlignment w:val="baseline"/>
        <w:rPr>
          <w:rFonts w:ascii="Calibri" w:eastAsia="Calibri" w:hAnsi="Calibri" w:cs="Calibri Light"/>
          <w:b/>
          <w:bCs/>
          <w:sz w:val="24"/>
          <w:szCs w:val="24"/>
        </w:rPr>
      </w:pPr>
      <w:r w:rsidRPr="007747C4">
        <w:rPr>
          <w:b/>
          <w:bCs/>
          <w:sz w:val="24"/>
          <w:szCs w:val="24"/>
        </w:rPr>
        <w:t>9.30</w:t>
      </w:r>
      <w:r w:rsidR="0030341C" w:rsidRPr="00C32000">
        <w:rPr>
          <w:rFonts w:ascii="Calibri" w:eastAsia="Calibri" w:hAnsi="Calibri" w:cs="Calibri Light"/>
          <w:b/>
          <w:bCs/>
          <w:sz w:val="24"/>
          <w:szCs w:val="24"/>
        </w:rPr>
        <w:t>.0</w:t>
      </w:r>
      <w:r w:rsidR="0030341C">
        <w:rPr>
          <w:rFonts w:ascii="Calibri" w:eastAsia="Calibri" w:hAnsi="Calibri" w:cs="Calibri Light"/>
          <w:b/>
          <w:bCs/>
          <w:sz w:val="24"/>
          <w:szCs w:val="24"/>
        </w:rPr>
        <w:t>1</w:t>
      </w:r>
      <w:r w:rsidR="0030341C" w:rsidRPr="00C32000">
        <w:rPr>
          <w:rFonts w:ascii="Calibri" w:eastAsia="Calibri" w:hAnsi="Calibri" w:cs="Calibri Light"/>
          <w:b/>
          <w:bCs/>
          <w:sz w:val="24"/>
          <w:szCs w:val="24"/>
        </w:rPr>
        <w:t>0 </w:t>
      </w:r>
      <w:r w:rsidR="0030341C" w:rsidRPr="00C32000">
        <w:rPr>
          <w:rFonts w:ascii="Calibri" w:eastAsia="Calibri" w:hAnsi="Calibri" w:cs="Calibri Light"/>
          <w:b/>
          <w:bCs/>
          <w:sz w:val="24"/>
          <w:szCs w:val="24"/>
        </w:rPr>
        <w:tab/>
      </w:r>
      <w:r w:rsidR="0030341C">
        <w:rPr>
          <w:rFonts w:ascii="Calibri" w:eastAsia="Calibri" w:hAnsi="Calibri" w:cs="Calibri Light"/>
          <w:b/>
          <w:bCs/>
          <w:sz w:val="24"/>
          <w:szCs w:val="24"/>
        </w:rPr>
        <w:t>Definitions</w:t>
      </w:r>
    </w:p>
    <w:p w14:paraId="6C698B21" w14:textId="77777777" w:rsidR="00595C14" w:rsidRPr="00595C14" w:rsidRDefault="00595C14" w:rsidP="001E371B">
      <w:pPr>
        <w:spacing w:before="100" w:beforeAutospacing="1" w:after="300" w:afterAutospacing="1" w:line="240" w:lineRule="auto"/>
        <w:jc w:val="both"/>
        <w:textAlignment w:val="baseline"/>
        <w:rPr>
          <w:rFonts w:ascii="Calibri" w:eastAsia="Calibri" w:hAnsi="Calibri" w:cs="Calibri Light"/>
          <w:sz w:val="24"/>
          <w:szCs w:val="24"/>
        </w:rPr>
      </w:pPr>
      <w:r w:rsidRPr="00595C14">
        <w:rPr>
          <w:rFonts w:ascii="Calibri" w:eastAsia="Calibri" w:hAnsi="Calibri" w:cs="Calibri Light"/>
          <w:sz w:val="24"/>
          <w:szCs w:val="24"/>
        </w:rPr>
        <w:t>For purposes of this chapter, the following definitions apply:</w:t>
      </w:r>
    </w:p>
    <w:p w14:paraId="4D9A36FA" w14:textId="28800329" w:rsidR="0030341C" w:rsidRDefault="00595C14" w:rsidP="001E371B">
      <w:pPr>
        <w:spacing w:before="100" w:beforeAutospacing="1" w:after="300" w:afterAutospacing="1" w:line="240" w:lineRule="auto"/>
        <w:jc w:val="both"/>
        <w:textAlignment w:val="baseline"/>
        <w:rPr>
          <w:rFonts w:ascii="Calibri" w:eastAsia="Calibri" w:hAnsi="Calibri" w:cs="Calibri Light"/>
          <w:sz w:val="24"/>
          <w:szCs w:val="24"/>
        </w:rPr>
      </w:pPr>
      <w:r w:rsidRPr="00595C14">
        <w:rPr>
          <w:rFonts w:ascii="Calibri" w:eastAsia="Calibri" w:hAnsi="Calibri" w:cs="Calibri Light"/>
          <w:sz w:val="24"/>
          <w:szCs w:val="24"/>
        </w:rPr>
        <w:t>(</w:t>
      </w:r>
      <w:r w:rsidR="00E56EBA">
        <w:rPr>
          <w:rFonts w:ascii="Calibri" w:eastAsia="Calibri" w:hAnsi="Calibri" w:cs="Calibri Light"/>
          <w:sz w:val="24"/>
          <w:szCs w:val="24"/>
        </w:rPr>
        <w:t>1</w:t>
      </w:r>
      <w:r w:rsidRPr="00595C14">
        <w:rPr>
          <w:rFonts w:ascii="Calibri" w:eastAsia="Calibri" w:hAnsi="Calibri" w:cs="Calibri Light"/>
          <w:sz w:val="24"/>
          <w:szCs w:val="24"/>
        </w:rPr>
        <w:t xml:space="preserve">) </w:t>
      </w:r>
      <w:r w:rsidR="008619D2">
        <w:rPr>
          <w:rFonts w:ascii="Calibri" w:eastAsia="Calibri" w:hAnsi="Calibri" w:cs="Calibri Light"/>
          <w:sz w:val="24"/>
          <w:szCs w:val="24"/>
        </w:rPr>
        <w:tab/>
      </w:r>
      <w:r w:rsidR="00C24E2B" w:rsidRPr="00C24E2B">
        <w:rPr>
          <w:rFonts w:ascii="Calibri" w:eastAsia="Calibri" w:hAnsi="Calibri" w:cs="Calibri Light"/>
          <w:sz w:val="24"/>
          <w:szCs w:val="24"/>
        </w:rPr>
        <w:t>“Person” means any individual</w:t>
      </w:r>
      <w:r w:rsidR="00973F42">
        <w:rPr>
          <w:rFonts w:ascii="Calibri" w:eastAsia="Calibri" w:hAnsi="Calibri" w:cs="Calibri Light"/>
          <w:sz w:val="24"/>
          <w:szCs w:val="24"/>
        </w:rPr>
        <w:t xml:space="preserve"> or single human being</w:t>
      </w:r>
      <w:r w:rsidR="00C24E2B" w:rsidRPr="00C24E2B">
        <w:rPr>
          <w:rFonts w:ascii="Calibri" w:eastAsia="Calibri" w:hAnsi="Calibri" w:cs="Calibri Light"/>
          <w:sz w:val="24"/>
          <w:szCs w:val="24"/>
        </w:rPr>
        <w:t>.</w:t>
      </w:r>
    </w:p>
    <w:p w14:paraId="35FA96FC" w14:textId="52060EB1" w:rsidR="00973F42" w:rsidRDefault="00973F42" w:rsidP="001E371B">
      <w:pPr>
        <w:spacing w:before="100" w:beforeAutospacing="1" w:after="300" w:afterAutospacing="1"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w:t>
      </w:r>
      <w:r w:rsidR="00E56EBA">
        <w:rPr>
          <w:rFonts w:ascii="Calibri" w:eastAsia="Calibri" w:hAnsi="Calibri" w:cs="Calibri Light"/>
          <w:sz w:val="24"/>
          <w:szCs w:val="24"/>
        </w:rPr>
        <w:t>2</w:t>
      </w:r>
      <w:r>
        <w:rPr>
          <w:rFonts w:ascii="Calibri" w:eastAsia="Calibri" w:hAnsi="Calibri" w:cs="Calibri Light"/>
          <w:sz w:val="24"/>
          <w:szCs w:val="24"/>
        </w:rPr>
        <w:t xml:space="preserve">) </w:t>
      </w:r>
      <w:r w:rsidR="008619D2">
        <w:rPr>
          <w:rFonts w:ascii="Calibri" w:eastAsia="Calibri" w:hAnsi="Calibri" w:cs="Calibri Light"/>
          <w:sz w:val="24"/>
          <w:szCs w:val="24"/>
        </w:rPr>
        <w:tab/>
      </w:r>
      <w:r>
        <w:rPr>
          <w:rFonts w:ascii="Calibri" w:eastAsia="Calibri" w:hAnsi="Calibri" w:cs="Calibri Light"/>
          <w:sz w:val="24"/>
          <w:szCs w:val="24"/>
        </w:rPr>
        <w:t>“Park”</w:t>
      </w:r>
      <w:r w:rsidR="00E6631E">
        <w:rPr>
          <w:rFonts w:ascii="Calibri" w:eastAsia="Calibri" w:hAnsi="Calibri" w:cs="Calibri Light"/>
          <w:sz w:val="24"/>
          <w:szCs w:val="24"/>
        </w:rPr>
        <w:t xml:space="preserve"> </w:t>
      </w:r>
      <w:r>
        <w:rPr>
          <w:rFonts w:ascii="Calibri" w:eastAsia="Calibri" w:hAnsi="Calibri" w:cs="Calibri Light"/>
          <w:sz w:val="24"/>
          <w:szCs w:val="24"/>
        </w:rPr>
        <w:t>means</w:t>
      </w:r>
      <w:r w:rsidR="001F75A7">
        <w:rPr>
          <w:rFonts w:ascii="Calibri" w:eastAsia="Calibri" w:hAnsi="Calibri" w:cs="Calibri Light"/>
          <w:sz w:val="24"/>
          <w:szCs w:val="24"/>
        </w:rPr>
        <w:t xml:space="preserve"> any</w:t>
      </w:r>
      <w:r>
        <w:rPr>
          <w:rFonts w:ascii="Calibri" w:eastAsia="Calibri" w:hAnsi="Calibri" w:cs="Calibri Light"/>
          <w:sz w:val="24"/>
          <w:szCs w:val="24"/>
        </w:rPr>
        <w:t xml:space="preserve"> </w:t>
      </w:r>
      <w:r w:rsidR="00121EFB">
        <w:rPr>
          <w:rFonts w:ascii="Calibri" w:eastAsia="Calibri" w:hAnsi="Calibri" w:cs="Calibri Light"/>
          <w:sz w:val="24"/>
          <w:szCs w:val="24"/>
        </w:rPr>
        <w:t>park owned, controlled, managed, or maintained by the County, and includes the associated real property and facilities located thereon</w:t>
      </w:r>
      <w:r w:rsidR="00E6631E">
        <w:rPr>
          <w:rFonts w:ascii="Calibri" w:eastAsia="Calibri" w:hAnsi="Calibri" w:cs="Calibri Light"/>
          <w:sz w:val="24"/>
          <w:szCs w:val="24"/>
        </w:rPr>
        <w:t>.</w:t>
      </w:r>
    </w:p>
    <w:p w14:paraId="483F1612" w14:textId="4D6E6B20" w:rsidR="00E6631E" w:rsidRPr="002B1CDA" w:rsidRDefault="00E6631E" w:rsidP="001E371B">
      <w:pPr>
        <w:spacing w:before="100" w:beforeAutospacing="1" w:after="300" w:afterAutospacing="1" w:line="240" w:lineRule="auto"/>
        <w:jc w:val="both"/>
        <w:textAlignment w:val="baseline"/>
        <w:rPr>
          <w:rFonts w:ascii="Calibri" w:eastAsia="Calibri" w:hAnsi="Calibri" w:cs="Calibri Light"/>
          <w:color w:val="000000" w:themeColor="text1"/>
          <w:sz w:val="24"/>
          <w:szCs w:val="24"/>
        </w:rPr>
      </w:pPr>
      <w:r w:rsidRPr="002B1CDA">
        <w:rPr>
          <w:rFonts w:ascii="Calibri" w:eastAsia="Calibri" w:hAnsi="Calibri" w:cs="Calibri Light"/>
          <w:color w:val="000000" w:themeColor="text1"/>
          <w:sz w:val="24"/>
          <w:szCs w:val="24"/>
        </w:rPr>
        <w:t>(</w:t>
      </w:r>
      <w:r w:rsidR="00E56EBA" w:rsidRPr="002B1CDA">
        <w:rPr>
          <w:rFonts w:ascii="Calibri" w:eastAsia="Calibri" w:hAnsi="Calibri" w:cs="Calibri Light"/>
          <w:color w:val="000000" w:themeColor="text1"/>
          <w:sz w:val="24"/>
          <w:szCs w:val="24"/>
        </w:rPr>
        <w:t>3</w:t>
      </w:r>
      <w:r w:rsidRPr="002B1CDA">
        <w:rPr>
          <w:rFonts w:ascii="Calibri" w:eastAsia="Calibri" w:hAnsi="Calibri" w:cs="Calibri Light"/>
          <w:color w:val="000000" w:themeColor="text1"/>
          <w:sz w:val="24"/>
          <w:szCs w:val="24"/>
        </w:rPr>
        <w:t xml:space="preserve">) </w:t>
      </w:r>
      <w:r w:rsidR="008619D2">
        <w:rPr>
          <w:rFonts w:ascii="Calibri" w:eastAsia="Calibri" w:hAnsi="Calibri" w:cs="Calibri Light"/>
          <w:color w:val="000000" w:themeColor="text1"/>
          <w:sz w:val="24"/>
          <w:szCs w:val="24"/>
        </w:rPr>
        <w:tab/>
      </w:r>
      <w:r w:rsidRPr="002B1CDA">
        <w:rPr>
          <w:rFonts w:ascii="Calibri" w:eastAsia="Calibri" w:hAnsi="Calibri" w:cs="Calibri Light"/>
          <w:color w:val="000000" w:themeColor="text1"/>
          <w:sz w:val="24"/>
          <w:szCs w:val="24"/>
        </w:rPr>
        <w:t xml:space="preserve">“Facility” </w:t>
      </w:r>
      <w:r w:rsidR="004E605A">
        <w:rPr>
          <w:rFonts w:ascii="Calibri" w:eastAsia="Calibri" w:hAnsi="Calibri" w:cs="Calibri Light"/>
          <w:color w:val="000000" w:themeColor="text1"/>
          <w:sz w:val="24"/>
          <w:szCs w:val="24"/>
        </w:rPr>
        <w:t xml:space="preserve">or “Facilities” </w:t>
      </w:r>
      <w:r w:rsidRPr="002B1CDA">
        <w:rPr>
          <w:rFonts w:ascii="Calibri" w:eastAsia="Calibri" w:hAnsi="Calibri" w:cs="Calibri Light"/>
          <w:color w:val="000000" w:themeColor="text1"/>
          <w:sz w:val="24"/>
          <w:szCs w:val="24"/>
        </w:rPr>
        <w:t xml:space="preserve">mean any improvement, building, structure, </w:t>
      </w:r>
      <w:r w:rsidR="002B1CDA">
        <w:rPr>
          <w:rFonts w:ascii="Calibri" w:eastAsia="Calibri" w:hAnsi="Calibri" w:cs="Calibri Light"/>
          <w:color w:val="000000" w:themeColor="text1"/>
          <w:sz w:val="24"/>
          <w:szCs w:val="24"/>
        </w:rPr>
        <w:t xml:space="preserve">sign, gate, landscaping, vegetation, </w:t>
      </w:r>
      <w:r w:rsidRPr="002B1CDA">
        <w:rPr>
          <w:rFonts w:ascii="Calibri" w:eastAsia="Calibri" w:hAnsi="Calibri" w:cs="Calibri Light"/>
          <w:color w:val="000000" w:themeColor="text1"/>
          <w:sz w:val="24"/>
          <w:szCs w:val="24"/>
        </w:rPr>
        <w:t>and</w:t>
      </w:r>
      <w:r w:rsidR="002B1CDA">
        <w:rPr>
          <w:rFonts w:ascii="Calibri" w:eastAsia="Calibri" w:hAnsi="Calibri" w:cs="Calibri Light"/>
          <w:color w:val="000000" w:themeColor="text1"/>
          <w:sz w:val="24"/>
          <w:szCs w:val="24"/>
        </w:rPr>
        <w:t>/or</w:t>
      </w:r>
      <w:r w:rsidRPr="002B1CDA">
        <w:rPr>
          <w:rFonts w:ascii="Calibri" w:eastAsia="Calibri" w:hAnsi="Calibri" w:cs="Calibri Light"/>
          <w:color w:val="000000" w:themeColor="text1"/>
          <w:sz w:val="24"/>
          <w:szCs w:val="24"/>
        </w:rPr>
        <w:t xml:space="preserve"> other appurtenance on Park property.</w:t>
      </w:r>
    </w:p>
    <w:p w14:paraId="5C9B82AD" w14:textId="201087C3" w:rsidR="00532020" w:rsidRDefault="00532020" w:rsidP="001E371B">
      <w:pPr>
        <w:spacing w:before="100" w:beforeAutospacing="1" w:after="300" w:afterAutospacing="1"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w:t>
      </w:r>
      <w:r w:rsidR="00E56EBA">
        <w:rPr>
          <w:rFonts w:ascii="Calibri" w:eastAsia="Calibri" w:hAnsi="Calibri" w:cs="Calibri Light"/>
          <w:sz w:val="24"/>
          <w:szCs w:val="24"/>
        </w:rPr>
        <w:t>4</w:t>
      </w:r>
      <w:r>
        <w:rPr>
          <w:rFonts w:ascii="Calibri" w:eastAsia="Calibri" w:hAnsi="Calibri" w:cs="Calibri Light"/>
          <w:sz w:val="24"/>
          <w:szCs w:val="24"/>
        </w:rPr>
        <w:t xml:space="preserve">) </w:t>
      </w:r>
      <w:r w:rsidR="008619D2">
        <w:rPr>
          <w:rFonts w:ascii="Calibri" w:eastAsia="Calibri" w:hAnsi="Calibri" w:cs="Calibri Light"/>
          <w:sz w:val="24"/>
          <w:szCs w:val="24"/>
        </w:rPr>
        <w:tab/>
      </w:r>
      <w:r>
        <w:rPr>
          <w:rFonts w:ascii="Calibri" w:eastAsia="Calibri" w:hAnsi="Calibri" w:cs="Calibri Light"/>
          <w:sz w:val="24"/>
          <w:szCs w:val="24"/>
        </w:rPr>
        <w:t>“Exclusion”</w:t>
      </w:r>
      <w:r w:rsidR="004234D4">
        <w:rPr>
          <w:rFonts w:ascii="Calibri" w:eastAsia="Calibri" w:hAnsi="Calibri" w:cs="Calibri Light"/>
          <w:sz w:val="24"/>
          <w:szCs w:val="24"/>
        </w:rPr>
        <w:t xml:space="preserve"> or “Excluded”</w:t>
      </w:r>
      <w:r>
        <w:rPr>
          <w:rFonts w:ascii="Calibri" w:eastAsia="Calibri" w:hAnsi="Calibri" w:cs="Calibri Light"/>
          <w:sz w:val="24"/>
          <w:szCs w:val="24"/>
        </w:rPr>
        <w:t xml:space="preserve"> mean </w:t>
      </w:r>
      <w:r w:rsidR="00E56EBA">
        <w:rPr>
          <w:rFonts w:ascii="Calibri" w:eastAsia="Calibri" w:hAnsi="Calibri" w:cs="Calibri Light"/>
          <w:sz w:val="24"/>
          <w:szCs w:val="24"/>
        </w:rPr>
        <w:t xml:space="preserve">the person is </w:t>
      </w:r>
      <w:r w:rsidR="004234D4">
        <w:rPr>
          <w:rFonts w:ascii="Calibri" w:eastAsia="Calibri" w:hAnsi="Calibri" w:cs="Calibri Light"/>
          <w:sz w:val="24"/>
          <w:szCs w:val="24"/>
        </w:rPr>
        <w:t xml:space="preserve">denied access to </w:t>
      </w:r>
      <w:r w:rsidR="00E56EBA">
        <w:rPr>
          <w:rFonts w:ascii="Calibri" w:eastAsia="Calibri" w:hAnsi="Calibri" w:cs="Calibri Light"/>
          <w:sz w:val="24"/>
          <w:szCs w:val="24"/>
        </w:rPr>
        <w:t>and</w:t>
      </w:r>
      <w:r w:rsidR="004234D4">
        <w:rPr>
          <w:rFonts w:ascii="Calibri" w:eastAsia="Calibri" w:hAnsi="Calibri" w:cs="Calibri Light"/>
          <w:sz w:val="24"/>
          <w:szCs w:val="24"/>
        </w:rPr>
        <w:t xml:space="preserve"> barred </w:t>
      </w:r>
      <w:r w:rsidR="00E56EBA">
        <w:rPr>
          <w:rFonts w:ascii="Calibri" w:eastAsia="Calibri" w:hAnsi="Calibri" w:cs="Calibri Light"/>
          <w:sz w:val="24"/>
          <w:szCs w:val="24"/>
        </w:rPr>
        <w:t>from returning to the location</w:t>
      </w:r>
      <w:r>
        <w:rPr>
          <w:rFonts w:ascii="Calibri" w:eastAsia="Calibri" w:hAnsi="Calibri" w:cs="Calibri Light"/>
          <w:sz w:val="24"/>
          <w:szCs w:val="24"/>
        </w:rPr>
        <w:t>.</w:t>
      </w:r>
    </w:p>
    <w:p w14:paraId="2E19BBC4" w14:textId="77777777" w:rsidR="0030341C" w:rsidRPr="00C32000" w:rsidRDefault="0030341C" w:rsidP="001E371B">
      <w:pPr>
        <w:spacing w:after="0" w:line="240" w:lineRule="auto"/>
        <w:textAlignment w:val="baseline"/>
        <w:rPr>
          <w:rFonts w:ascii="Calibri" w:eastAsia="Calibri" w:hAnsi="Calibri" w:cs="Calibri Light"/>
          <w:sz w:val="24"/>
          <w:szCs w:val="24"/>
        </w:rPr>
      </w:pPr>
    </w:p>
    <w:p w14:paraId="3A68B1FD" w14:textId="2A74AFA8" w:rsidR="00C32000" w:rsidRPr="00C32000" w:rsidRDefault="007747C4" w:rsidP="001E371B">
      <w:pPr>
        <w:spacing w:after="300" w:line="240" w:lineRule="auto"/>
        <w:textAlignment w:val="baseline"/>
        <w:rPr>
          <w:rFonts w:ascii="Calibri" w:eastAsia="Calibri" w:hAnsi="Calibri" w:cs="Calibri Light"/>
          <w:b/>
          <w:bCs/>
          <w:sz w:val="24"/>
          <w:szCs w:val="24"/>
        </w:rPr>
      </w:pPr>
      <w:r w:rsidRPr="007747C4">
        <w:rPr>
          <w:b/>
          <w:bCs/>
          <w:sz w:val="24"/>
          <w:szCs w:val="24"/>
        </w:rPr>
        <w:t>9.30</w:t>
      </w:r>
      <w:r w:rsidR="00C32000" w:rsidRPr="00C32000">
        <w:rPr>
          <w:rFonts w:ascii="Calibri" w:eastAsia="Calibri" w:hAnsi="Calibri" w:cs="Calibri Light"/>
          <w:b/>
          <w:bCs/>
          <w:sz w:val="24"/>
          <w:szCs w:val="24"/>
        </w:rPr>
        <w:t>.</w:t>
      </w:r>
      <w:bookmarkEnd w:id="0"/>
      <w:r w:rsidR="001F75A7">
        <w:rPr>
          <w:rFonts w:ascii="Calibri" w:eastAsia="Calibri" w:hAnsi="Calibri" w:cs="Calibri Light"/>
          <w:b/>
          <w:bCs/>
          <w:sz w:val="24"/>
          <w:szCs w:val="24"/>
        </w:rPr>
        <w:t>020</w:t>
      </w:r>
      <w:r w:rsidR="00C32000" w:rsidRPr="00C32000">
        <w:rPr>
          <w:rFonts w:ascii="Calibri" w:eastAsia="Calibri" w:hAnsi="Calibri" w:cs="Calibri Light"/>
          <w:b/>
          <w:bCs/>
          <w:sz w:val="24"/>
          <w:szCs w:val="24"/>
        </w:rPr>
        <w:tab/>
      </w:r>
      <w:bookmarkStart w:id="2" w:name="_Hlk146281587"/>
      <w:r w:rsidR="00F26A7F">
        <w:rPr>
          <w:rFonts w:ascii="Calibri" w:eastAsia="Calibri" w:hAnsi="Calibri" w:cs="Calibri Light"/>
          <w:b/>
          <w:bCs/>
          <w:sz w:val="24"/>
          <w:szCs w:val="24"/>
        </w:rPr>
        <w:t>Exclusion from County Park or Facility</w:t>
      </w:r>
      <w:bookmarkEnd w:id="2"/>
    </w:p>
    <w:p w14:paraId="4D7276E3" w14:textId="615544E5" w:rsidR="00F26A7F" w:rsidRDefault="00121EFB" w:rsidP="001E371B">
      <w:pPr>
        <w:spacing w:before="100" w:beforeAutospacing="1" w:after="300" w:afterAutospacing="1"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 xml:space="preserve">A person </w:t>
      </w:r>
      <w:r w:rsidR="00F26A7F">
        <w:rPr>
          <w:rFonts w:ascii="Calibri" w:eastAsia="Calibri" w:hAnsi="Calibri" w:cs="Calibri Light"/>
          <w:sz w:val="24"/>
          <w:szCs w:val="24"/>
        </w:rPr>
        <w:t xml:space="preserve">may be </w:t>
      </w:r>
      <w:r w:rsidR="00250E46">
        <w:rPr>
          <w:rFonts w:ascii="Calibri" w:eastAsia="Calibri" w:hAnsi="Calibri" w:cs="Calibri Light"/>
          <w:sz w:val="24"/>
          <w:szCs w:val="24"/>
        </w:rPr>
        <w:t xml:space="preserve">excluded </w:t>
      </w:r>
      <w:r w:rsidR="00F26A7F">
        <w:rPr>
          <w:rFonts w:ascii="Calibri" w:eastAsia="Calibri" w:hAnsi="Calibri" w:cs="Calibri Light"/>
          <w:sz w:val="24"/>
          <w:szCs w:val="24"/>
        </w:rPr>
        <w:t xml:space="preserve">from using </w:t>
      </w:r>
      <w:r w:rsidR="00EE78A2">
        <w:rPr>
          <w:rFonts w:ascii="Calibri" w:eastAsia="Calibri" w:hAnsi="Calibri" w:cs="Calibri Light"/>
          <w:sz w:val="24"/>
          <w:szCs w:val="24"/>
        </w:rPr>
        <w:t>a Park or all P</w:t>
      </w:r>
      <w:r w:rsidR="00F26A7F">
        <w:rPr>
          <w:rFonts w:ascii="Calibri" w:eastAsia="Calibri" w:hAnsi="Calibri" w:cs="Calibri Light"/>
          <w:sz w:val="24"/>
          <w:szCs w:val="24"/>
        </w:rPr>
        <w:t>arks</w:t>
      </w:r>
      <w:r w:rsidR="007B5A7B">
        <w:rPr>
          <w:rFonts w:ascii="Calibri" w:eastAsia="Calibri" w:hAnsi="Calibri" w:cs="Calibri Light"/>
          <w:sz w:val="24"/>
          <w:szCs w:val="24"/>
        </w:rPr>
        <w:t xml:space="preserve"> via a written exclusion notice</w:t>
      </w:r>
      <w:r w:rsidR="00F26A7F">
        <w:rPr>
          <w:rFonts w:ascii="Calibri" w:eastAsia="Calibri" w:hAnsi="Calibri" w:cs="Calibri Light"/>
          <w:sz w:val="24"/>
          <w:szCs w:val="24"/>
        </w:rPr>
        <w:t xml:space="preserve"> </w:t>
      </w:r>
      <w:r w:rsidR="00B05D28">
        <w:rPr>
          <w:rFonts w:ascii="Calibri" w:eastAsia="Calibri" w:hAnsi="Calibri" w:cs="Calibri Light"/>
          <w:sz w:val="24"/>
          <w:szCs w:val="24"/>
        </w:rPr>
        <w:t xml:space="preserve">if there is reasonable suspicion that </w:t>
      </w:r>
      <w:r w:rsidR="00FE183B">
        <w:rPr>
          <w:rFonts w:ascii="Calibri" w:eastAsia="Calibri" w:hAnsi="Calibri" w:cs="Calibri Light"/>
          <w:sz w:val="24"/>
          <w:szCs w:val="24"/>
        </w:rPr>
        <w:t xml:space="preserve">while at a Park, </w:t>
      </w:r>
      <w:r w:rsidR="00B05D28">
        <w:rPr>
          <w:rFonts w:ascii="Calibri" w:eastAsia="Calibri" w:hAnsi="Calibri" w:cs="Calibri Light"/>
          <w:sz w:val="24"/>
          <w:szCs w:val="24"/>
        </w:rPr>
        <w:t xml:space="preserve">the person (1) </w:t>
      </w:r>
      <w:r w:rsidR="00387601">
        <w:rPr>
          <w:rFonts w:ascii="Calibri" w:eastAsia="Calibri" w:hAnsi="Calibri" w:cs="Calibri Light"/>
          <w:sz w:val="24"/>
          <w:szCs w:val="24"/>
        </w:rPr>
        <w:t xml:space="preserve">violated </w:t>
      </w:r>
      <w:r w:rsidR="00F26A7F">
        <w:rPr>
          <w:rFonts w:ascii="Calibri" w:eastAsia="Calibri" w:hAnsi="Calibri" w:cs="Calibri Light"/>
          <w:sz w:val="24"/>
          <w:szCs w:val="24"/>
        </w:rPr>
        <w:t xml:space="preserve">any </w:t>
      </w:r>
      <w:r w:rsidR="00104414">
        <w:rPr>
          <w:rFonts w:ascii="Calibri" w:eastAsia="Calibri" w:hAnsi="Calibri" w:cs="Calibri Light"/>
          <w:sz w:val="24"/>
          <w:szCs w:val="24"/>
        </w:rPr>
        <w:t xml:space="preserve">posted </w:t>
      </w:r>
      <w:r w:rsidR="00B05D28">
        <w:rPr>
          <w:rFonts w:ascii="Calibri" w:eastAsia="Calibri" w:hAnsi="Calibri" w:cs="Calibri Light"/>
          <w:sz w:val="24"/>
          <w:szCs w:val="24"/>
        </w:rPr>
        <w:t>P</w:t>
      </w:r>
      <w:r w:rsidR="00F26A7F">
        <w:rPr>
          <w:rFonts w:ascii="Calibri" w:eastAsia="Calibri" w:hAnsi="Calibri" w:cs="Calibri Light"/>
          <w:sz w:val="24"/>
          <w:szCs w:val="24"/>
        </w:rPr>
        <w:t>ark rule, regulation, or standard of conduct</w:t>
      </w:r>
      <w:r w:rsidR="00FE183B">
        <w:rPr>
          <w:rFonts w:ascii="Calibri" w:eastAsia="Calibri" w:hAnsi="Calibri" w:cs="Calibri Light"/>
          <w:sz w:val="24"/>
          <w:szCs w:val="24"/>
        </w:rPr>
        <w:t xml:space="preserve"> </w:t>
      </w:r>
      <w:r w:rsidR="00F26A7F">
        <w:rPr>
          <w:rFonts w:ascii="Calibri" w:eastAsia="Calibri" w:hAnsi="Calibri" w:cs="Calibri Light"/>
          <w:sz w:val="24"/>
          <w:szCs w:val="24"/>
        </w:rPr>
        <w:t>adopted by the County</w:t>
      </w:r>
      <w:r w:rsidR="00B05D28">
        <w:rPr>
          <w:rFonts w:ascii="Calibri" w:eastAsia="Calibri" w:hAnsi="Calibri" w:cs="Calibri Light"/>
          <w:sz w:val="24"/>
          <w:szCs w:val="24"/>
        </w:rPr>
        <w:t>;</w:t>
      </w:r>
      <w:r w:rsidR="00F26A7F">
        <w:rPr>
          <w:rFonts w:ascii="Calibri" w:eastAsia="Calibri" w:hAnsi="Calibri" w:cs="Calibri Light"/>
          <w:sz w:val="24"/>
          <w:szCs w:val="24"/>
        </w:rPr>
        <w:t xml:space="preserve"> </w:t>
      </w:r>
      <w:r w:rsidR="00B05D28">
        <w:rPr>
          <w:rFonts w:ascii="Calibri" w:eastAsia="Calibri" w:hAnsi="Calibri" w:cs="Calibri Light"/>
          <w:sz w:val="24"/>
          <w:szCs w:val="24"/>
        </w:rPr>
        <w:t xml:space="preserve">(2) </w:t>
      </w:r>
      <w:r w:rsidR="00387601">
        <w:rPr>
          <w:rFonts w:ascii="Calibri" w:eastAsia="Calibri" w:hAnsi="Calibri" w:cs="Calibri Light"/>
          <w:sz w:val="24"/>
          <w:szCs w:val="24"/>
        </w:rPr>
        <w:t xml:space="preserve">violated </w:t>
      </w:r>
      <w:r w:rsidR="00F26A7F">
        <w:rPr>
          <w:rFonts w:ascii="Calibri" w:eastAsia="Calibri" w:hAnsi="Calibri" w:cs="Calibri Light"/>
          <w:sz w:val="24"/>
          <w:szCs w:val="24"/>
        </w:rPr>
        <w:t xml:space="preserve">any provision of the </w:t>
      </w:r>
      <w:r w:rsidR="00B05D28">
        <w:rPr>
          <w:rFonts w:ascii="Calibri" w:eastAsia="Calibri" w:hAnsi="Calibri" w:cs="Calibri Light"/>
          <w:sz w:val="24"/>
          <w:szCs w:val="24"/>
        </w:rPr>
        <w:t>Code</w:t>
      </w:r>
      <w:r w:rsidR="00A12E7E">
        <w:rPr>
          <w:rFonts w:ascii="Calibri" w:eastAsia="Calibri" w:hAnsi="Calibri" w:cs="Calibri Light"/>
          <w:sz w:val="24"/>
          <w:szCs w:val="24"/>
        </w:rPr>
        <w:t xml:space="preserve"> including without limitation illegal parking and illegal camping</w:t>
      </w:r>
      <w:r w:rsidR="00B05D28">
        <w:rPr>
          <w:rFonts w:ascii="Calibri" w:eastAsia="Calibri" w:hAnsi="Calibri" w:cs="Calibri Light"/>
          <w:sz w:val="24"/>
          <w:szCs w:val="24"/>
        </w:rPr>
        <w:t xml:space="preserve">; (3) </w:t>
      </w:r>
      <w:r w:rsidR="00A12E7E">
        <w:rPr>
          <w:rFonts w:ascii="Calibri" w:eastAsia="Calibri" w:hAnsi="Calibri" w:cs="Calibri Light"/>
          <w:sz w:val="24"/>
          <w:szCs w:val="24"/>
        </w:rPr>
        <w:t xml:space="preserve">attempted or </w:t>
      </w:r>
      <w:r w:rsidR="00387601">
        <w:rPr>
          <w:rFonts w:ascii="Calibri" w:eastAsia="Calibri" w:hAnsi="Calibri" w:cs="Calibri Light"/>
          <w:sz w:val="24"/>
          <w:szCs w:val="24"/>
        </w:rPr>
        <w:t xml:space="preserve">committed </w:t>
      </w:r>
      <w:r w:rsidR="00B05D28">
        <w:rPr>
          <w:rFonts w:ascii="Calibri" w:eastAsia="Calibri" w:hAnsi="Calibri" w:cs="Calibri Light"/>
          <w:sz w:val="24"/>
          <w:szCs w:val="24"/>
        </w:rPr>
        <w:t xml:space="preserve">any </w:t>
      </w:r>
      <w:r w:rsidR="00F40E4D">
        <w:rPr>
          <w:rFonts w:ascii="Calibri" w:eastAsia="Calibri" w:hAnsi="Calibri" w:cs="Calibri Light"/>
          <w:sz w:val="24"/>
          <w:szCs w:val="24"/>
        </w:rPr>
        <w:t>crime</w:t>
      </w:r>
      <w:r w:rsidR="00387601">
        <w:rPr>
          <w:rFonts w:ascii="Calibri" w:eastAsia="Calibri" w:hAnsi="Calibri" w:cs="Calibri Light"/>
          <w:sz w:val="24"/>
          <w:szCs w:val="24"/>
        </w:rPr>
        <w:t xml:space="preserve"> involving</w:t>
      </w:r>
      <w:r w:rsidR="007B1B1A">
        <w:rPr>
          <w:rFonts w:ascii="Calibri" w:eastAsia="Calibri" w:hAnsi="Calibri" w:cs="Calibri Light"/>
          <w:sz w:val="24"/>
          <w:szCs w:val="24"/>
        </w:rPr>
        <w:t xml:space="preserve"> illegal drugs or</w:t>
      </w:r>
      <w:r w:rsidR="00387601">
        <w:rPr>
          <w:rFonts w:ascii="Calibri" w:eastAsia="Calibri" w:hAnsi="Calibri" w:cs="Calibri Light"/>
          <w:sz w:val="24"/>
          <w:szCs w:val="24"/>
        </w:rPr>
        <w:t xml:space="preserve"> damage to </w:t>
      </w:r>
      <w:r w:rsidR="007B1B1A">
        <w:rPr>
          <w:rFonts w:ascii="Calibri" w:eastAsia="Calibri" w:hAnsi="Calibri" w:cs="Calibri Light"/>
          <w:sz w:val="24"/>
          <w:szCs w:val="24"/>
        </w:rPr>
        <w:t xml:space="preserve">real or personal </w:t>
      </w:r>
      <w:r w:rsidR="00387601">
        <w:rPr>
          <w:rFonts w:ascii="Calibri" w:eastAsia="Calibri" w:hAnsi="Calibri" w:cs="Calibri Light"/>
          <w:sz w:val="24"/>
          <w:szCs w:val="24"/>
        </w:rPr>
        <w:t xml:space="preserve">property; or (4) </w:t>
      </w:r>
      <w:r w:rsidR="00A12E7E">
        <w:rPr>
          <w:rFonts w:ascii="Calibri" w:eastAsia="Calibri" w:hAnsi="Calibri" w:cs="Calibri Light"/>
          <w:sz w:val="24"/>
          <w:szCs w:val="24"/>
        </w:rPr>
        <w:t xml:space="preserve">attempted or </w:t>
      </w:r>
      <w:r w:rsidR="00387601">
        <w:rPr>
          <w:rFonts w:ascii="Calibri" w:eastAsia="Calibri" w:hAnsi="Calibri" w:cs="Calibri Light"/>
          <w:sz w:val="24"/>
          <w:szCs w:val="24"/>
        </w:rPr>
        <w:t>committed any felony</w:t>
      </w:r>
      <w:r w:rsidR="00FE183B">
        <w:rPr>
          <w:rFonts w:ascii="Calibri" w:eastAsia="Calibri" w:hAnsi="Calibri" w:cs="Calibri Light"/>
          <w:sz w:val="24"/>
          <w:szCs w:val="24"/>
        </w:rPr>
        <w:t>.</w:t>
      </w:r>
    </w:p>
    <w:p w14:paraId="01079BB3" w14:textId="72A4851A" w:rsidR="007B5A7B" w:rsidRDefault="007B5A7B" w:rsidP="001E371B">
      <w:pPr>
        <w:pStyle w:val="ListParagraph"/>
        <w:spacing w:before="100" w:beforeAutospacing="1" w:after="300" w:afterAutospacing="1" w:line="240" w:lineRule="auto"/>
        <w:ind w:left="0"/>
        <w:jc w:val="both"/>
        <w:textAlignment w:val="baseline"/>
        <w:rPr>
          <w:rFonts w:ascii="Calibri" w:eastAsia="Calibri" w:hAnsi="Calibri" w:cs="Calibri Light"/>
          <w:sz w:val="24"/>
          <w:szCs w:val="24"/>
        </w:rPr>
      </w:pPr>
      <w:r>
        <w:rPr>
          <w:rFonts w:ascii="Calibri" w:eastAsia="Calibri" w:hAnsi="Calibri" w:cs="Calibri Light"/>
          <w:sz w:val="24"/>
          <w:szCs w:val="24"/>
        </w:rPr>
        <w:t>Reasonable suspicion to support an exclusion notice may be based upon observations by a law enforcement officer, the County’s Parks and Recreation Director, other County employees or volunteers, and/or other witness reports.</w:t>
      </w:r>
    </w:p>
    <w:p w14:paraId="69B5F14A" w14:textId="77777777" w:rsidR="007B5A7B" w:rsidRDefault="007B5A7B" w:rsidP="001E371B">
      <w:pPr>
        <w:pStyle w:val="ListParagraph"/>
        <w:spacing w:before="100" w:beforeAutospacing="1" w:after="300" w:afterAutospacing="1" w:line="240" w:lineRule="auto"/>
        <w:ind w:left="0"/>
        <w:jc w:val="both"/>
        <w:textAlignment w:val="baseline"/>
        <w:rPr>
          <w:rFonts w:ascii="Calibri" w:eastAsia="Calibri" w:hAnsi="Calibri" w:cs="Calibri Light"/>
          <w:sz w:val="24"/>
          <w:szCs w:val="24"/>
        </w:rPr>
      </w:pPr>
    </w:p>
    <w:p w14:paraId="0CE3BBBF" w14:textId="77E73915" w:rsidR="00B05D28" w:rsidRPr="00F26A7F" w:rsidRDefault="00E71EC5" w:rsidP="001E371B">
      <w:pPr>
        <w:pStyle w:val="ListParagraph"/>
        <w:spacing w:before="100" w:beforeAutospacing="1" w:after="300" w:afterAutospacing="1" w:line="240" w:lineRule="auto"/>
        <w:ind w:left="0"/>
        <w:jc w:val="both"/>
        <w:textAlignment w:val="baseline"/>
        <w:rPr>
          <w:rFonts w:ascii="Calibri" w:eastAsia="Calibri" w:hAnsi="Calibri" w:cs="Calibri Light"/>
          <w:sz w:val="24"/>
          <w:szCs w:val="24"/>
        </w:rPr>
      </w:pPr>
      <w:r w:rsidRPr="00E71EC5">
        <w:rPr>
          <w:rFonts w:ascii="Calibri" w:eastAsia="Calibri" w:hAnsi="Calibri" w:cs="Calibri Light"/>
          <w:sz w:val="24"/>
          <w:szCs w:val="24"/>
        </w:rPr>
        <w:lastRenderedPageBreak/>
        <w:t xml:space="preserve">A law enforcement officer, County’s </w:t>
      </w:r>
      <w:proofErr w:type="gramStart"/>
      <w:r w:rsidRPr="00E71EC5">
        <w:rPr>
          <w:rFonts w:ascii="Calibri" w:eastAsia="Calibri" w:hAnsi="Calibri" w:cs="Calibri Light"/>
          <w:sz w:val="24"/>
          <w:szCs w:val="24"/>
        </w:rPr>
        <w:t>Parks</w:t>
      </w:r>
      <w:proofErr w:type="gramEnd"/>
      <w:r w:rsidRPr="00E71EC5">
        <w:rPr>
          <w:rFonts w:ascii="Calibri" w:eastAsia="Calibri" w:hAnsi="Calibri" w:cs="Calibri Light"/>
          <w:sz w:val="24"/>
          <w:szCs w:val="24"/>
        </w:rPr>
        <w:t xml:space="preserve"> and Recreation Director, or any of their designees shall effectuate service of an exclusion notice upon a Person by either hand-delivery of an exclusion notice to the Person or mail via certified mail to the Person at the Person’s address as determined by the issuer of the exclusion notice after conducting a reasonable inquiry.  </w:t>
      </w:r>
    </w:p>
    <w:p w14:paraId="50FCAA43" w14:textId="59837800" w:rsidR="00C32000" w:rsidRPr="00C32000" w:rsidRDefault="007747C4" w:rsidP="001E371B">
      <w:pPr>
        <w:keepNext/>
        <w:keepLines/>
        <w:spacing w:before="240" w:after="240" w:line="240" w:lineRule="auto"/>
        <w:textAlignment w:val="baseline"/>
        <w:outlineLvl w:val="2"/>
        <w:rPr>
          <w:rFonts w:ascii="Calibri" w:eastAsia="Calibri" w:hAnsi="Calibri" w:cs="Calibri Light"/>
          <w:b/>
          <w:bCs/>
          <w:sz w:val="24"/>
          <w:szCs w:val="24"/>
        </w:rPr>
      </w:pPr>
      <w:bookmarkStart w:id="3" w:name="8.60.020"/>
      <w:r w:rsidRPr="007747C4">
        <w:rPr>
          <w:b/>
          <w:bCs/>
          <w:sz w:val="24"/>
          <w:szCs w:val="24"/>
        </w:rPr>
        <w:t>9.30</w:t>
      </w:r>
      <w:r w:rsidR="00C32000" w:rsidRPr="00C32000">
        <w:rPr>
          <w:rFonts w:ascii="Calibri" w:eastAsia="Calibri" w:hAnsi="Calibri" w:cs="Calibri Light"/>
          <w:b/>
          <w:bCs/>
          <w:sz w:val="24"/>
          <w:szCs w:val="24"/>
        </w:rPr>
        <w:t>.0</w:t>
      </w:r>
      <w:r w:rsidR="001F75A7">
        <w:rPr>
          <w:rFonts w:ascii="Calibri" w:eastAsia="Calibri" w:hAnsi="Calibri" w:cs="Calibri Light"/>
          <w:b/>
          <w:bCs/>
          <w:sz w:val="24"/>
          <w:szCs w:val="24"/>
        </w:rPr>
        <w:t>3</w:t>
      </w:r>
      <w:r w:rsidR="00C32000" w:rsidRPr="00C32000">
        <w:rPr>
          <w:rFonts w:ascii="Calibri" w:eastAsia="Calibri" w:hAnsi="Calibri" w:cs="Calibri Light"/>
          <w:b/>
          <w:bCs/>
          <w:sz w:val="24"/>
          <w:szCs w:val="24"/>
        </w:rPr>
        <w:t>0</w:t>
      </w:r>
      <w:bookmarkEnd w:id="3"/>
      <w:r w:rsidR="00C32000" w:rsidRPr="00C32000">
        <w:rPr>
          <w:rFonts w:ascii="Calibri" w:eastAsia="Calibri" w:hAnsi="Calibri" w:cs="Calibri Light"/>
          <w:b/>
          <w:bCs/>
          <w:sz w:val="24"/>
          <w:szCs w:val="24"/>
        </w:rPr>
        <w:t> </w:t>
      </w:r>
      <w:bookmarkStart w:id="4" w:name="hit5"/>
      <w:bookmarkEnd w:id="4"/>
      <w:r w:rsidR="00C32000" w:rsidRPr="00C32000">
        <w:rPr>
          <w:rFonts w:ascii="Calibri" w:eastAsia="Calibri" w:hAnsi="Calibri" w:cs="Calibri Light"/>
          <w:b/>
          <w:bCs/>
          <w:sz w:val="24"/>
          <w:szCs w:val="24"/>
        </w:rPr>
        <w:tab/>
      </w:r>
      <w:bookmarkStart w:id="5" w:name="_Hlk146281618"/>
      <w:r w:rsidR="0030341C">
        <w:rPr>
          <w:rFonts w:ascii="Calibri" w:eastAsia="Calibri" w:hAnsi="Calibri" w:cs="Calibri Light"/>
          <w:b/>
          <w:bCs/>
          <w:sz w:val="24"/>
          <w:szCs w:val="24"/>
        </w:rPr>
        <w:t>No Prior Charge or Conviction Required</w:t>
      </w:r>
      <w:bookmarkEnd w:id="5"/>
      <w:r w:rsidR="0030341C">
        <w:rPr>
          <w:rFonts w:ascii="Calibri" w:eastAsia="Calibri" w:hAnsi="Calibri" w:cs="Calibri Light"/>
          <w:b/>
          <w:bCs/>
          <w:sz w:val="24"/>
          <w:szCs w:val="24"/>
        </w:rPr>
        <w:t>.</w:t>
      </w:r>
    </w:p>
    <w:p w14:paraId="0B98AB79" w14:textId="63494B49" w:rsidR="00C32000" w:rsidRDefault="00D02D25" w:rsidP="001E371B">
      <w:pPr>
        <w:spacing w:before="100" w:beforeAutospacing="1" w:after="300" w:afterAutospacing="1"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A Person</w:t>
      </w:r>
      <w:r w:rsidR="0030341C">
        <w:rPr>
          <w:rFonts w:ascii="Calibri" w:eastAsia="Calibri" w:hAnsi="Calibri" w:cs="Calibri Light"/>
          <w:sz w:val="24"/>
          <w:szCs w:val="24"/>
        </w:rPr>
        <w:t xml:space="preserve"> may be issued a</w:t>
      </w:r>
      <w:r w:rsidR="004234D4">
        <w:rPr>
          <w:rFonts w:ascii="Calibri" w:eastAsia="Calibri" w:hAnsi="Calibri" w:cs="Calibri Light"/>
          <w:sz w:val="24"/>
          <w:szCs w:val="24"/>
        </w:rPr>
        <w:t>n</w:t>
      </w:r>
      <w:r w:rsidR="0030341C">
        <w:rPr>
          <w:rFonts w:ascii="Calibri" w:eastAsia="Calibri" w:hAnsi="Calibri" w:cs="Calibri Light"/>
          <w:sz w:val="24"/>
          <w:szCs w:val="24"/>
        </w:rPr>
        <w:t xml:space="preserve"> </w:t>
      </w:r>
      <w:r w:rsidR="004234D4">
        <w:rPr>
          <w:rFonts w:ascii="Calibri" w:eastAsia="Calibri" w:hAnsi="Calibri" w:cs="Calibri Light"/>
          <w:sz w:val="24"/>
          <w:szCs w:val="24"/>
        </w:rPr>
        <w:t>exclusion</w:t>
      </w:r>
      <w:r w:rsidR="0030341C">
        <w:rPr>
          <w:rFonts w:ascii="Calibri" w:eastAsia="Calibri" w:hAnsi="Calibri" w:cs="Calibri Light"/>
          <w:sz w:val="24"/>
          <w:szCs w:val="24"/>
        </w:rPr>
        <w:t xml:space="preserve"> notice without being charged, tried, or convicted of any crime or infraction</w:t>
      </w:r>
      <w:r w:rsidR="001F75A7">
        <w:rPr>
          <w:rFonts w:ascii="Calibri" w:eastAsia="Calibri" w:hAnsi="Calibri" w:cs="Calibri Light"/>
          <w:sz w:val="24"/>
          <w:szCs w:val="24"/>
        </w:rPr>
        <w:t xml:space="preserve">. </w:t>
      </w:r>
      <w:r>
        <w:rPr>
          <w:rFonts w:ascii="Calibri" w:eastAsia="Calibri" w:hAnsi="Calibri" w:cs="Calibri Light"/>
          <w:sz w:val="24"/>
          <w:szCs w:val="24"/>
        </w:rPr>
        <w:t xml:space="preserve"> </w:t>
      </w:r>
    </w:p>
    <w:p w14:paraId="16A017A4" w14:textId="239F8C24" w:rsidR="00C32000" w:rsidRPr="00C32000" w:rsidRDefault="007747C4" w:rsidP="001E371B">
      <w:pPr>
        <w:keepNext/>
        <w:keepLines/>
        <w:spacing w:before="100" w:beforeAutospacing="1" w:after="300" w:afterAutospacing="1" w:line="240" w:lineRule="auto"/>
        <w:textAlignment w:val="baseline"/>
        <w:rPr>
          <w:rFonts w:ascii="Calibri" w:eastAsia="Calibri" w:hAnsi="Calibri" w:cs="Calibri Light"/>
          <w:b/>
          <w:bCs/>
          <w:sz w:val="24"/>
          <w:szCs w:val="24"/>
        </w:rPr>
      </w:pPr>
      <w:r w:rsidRPr="007747C4">
        <w:rPr>
          <w:b/>
          <w:bCs/>
          <w:sz w:val="24"/>
          <w:szCs w:val="24"/>
        </w:rPr>
        <w:t>9.30</w:t>
      </w:r>
      <w:r w:rsidR="00C32000" w:rsidRPr="00C32000">
        <w:rPr>
          <w:rFonts w:ascii="Calibri" w:eastAsia="Calibri" w:hAnsi="Calibri" w:cs="Calibri Light"/>
          <w:b/>
          <w:bCs/>
          <w:sz w:val="24"/>
          <w:szCs w:val="24"/>
        </w:rPr>
        <w:t>.0</w:t>
      </w:r>
      <w:r w:rsidR="001F75A7">
        <w:rPr>
          <w:rFonts w:ascii="Calibri" w:eastAsia="Calibri" w:hAnsi="Calibri" w:cs="Calibri Light"/>
          <w:b/>
          <w:bCs/>
          <w:sz w:val="24"/>
          <w:szCs w:val="24"/>
        </w:rPr>
        <w:t>4</w:t>
      </w:r>
      <w:r w:rsidR="00C32000" w:rsidRPr="00C32000">
        <w:rPr>
          <w:rFonts w:ascii="Calibri" w:eastAsia="Calibri" w:hAnsi="Calibri" w:cs="Calibri Light"/>
          <w:b/>
          <w:bCs/>
          <w:sz w:val="24"/>
          <w:szCs w:val="24"/>
        </w:rPr>
        <w:t xml:space="preserve">0 </w:t>
      </w:r>
      <w:r w:rsidR="00C32000" w:rsidRPr="00C32000">
        <w:rPr>
          <w:rFonts w:ascii="Calibri" w:eastAsia="Calibri" w:hAnsi="Calibri" w:cs="Calibri Light"/>
          <w:b/>
          <w:bCs/>
          <w:sz w:val="24"/>
          <w:szCs w:val="24"/>
        </w:rPr>
        <w:tab/>
      </w:r>
      <w:bookmarkStart w:id="6" w:name="_Hlk146281634"/>
      <w:r w:rsidR="001F75A7">
        <w:rPr>
          <w:rFonts w:ascii="Calibri" w:eastAsia="Calibri" w:hAnsi="Calibri" w:cs="Calibri Light"/>
          <w:b/>
          <w:bCs/>
          <w:sz w:val="24"/>
          <w:szCs w:val="24"/>
        </w:rPr>
        <w:t>Exclusion Notice</w:t>
      </w:r>
      <w:bookmarkEnd w:id="6"/>
      <w:r w:rsidR="004234D4">
        <w:rPr>
          <w:rFonts w:ascii="Calibri" w:eastAsia="Calibri" w:hAnsi="Calibri" w:cs="Calibri Light"/>
          <w:b/>
          <w:bCs/>
          <w:sz w:val="24"/>
          <w:szCs w:val="24"/>
        </w:rPr>
        <w:t>.</w:t>
      </w:r>
    </w:p>
    <w:p w14:paraId="3A5E9E93" w14:textId="3638E9AD" w:rsidR="001F75A7" w:rsidRPr="00713A0C" w:rsidRDefault="00713A0C" w:rsidP="001E371B">
      <w:pPr>
        <w:keepNext/>
        <w:keepLines/>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 xml:space="preserve">(1) </w:t>
      </w:r>
      <w:r w:rsidR="008619D2">
        <w:rPr>
          <w:rFonts w:ascii="Calibri" w:eastAsia="Calibri" w:hAnsi="Calibri" w:cs="Calibri Light"/>
          <w:sz w:val="24"/>
          <w:szCs w:val="24"/>
        </w:rPr>
        <w:tab/>
      </w:r>
      <w:r w:rsidR="001F75A7" w:rsidRPr="00713A0C">
        <w:rPr>
          <w:rFonts w:ascii="Calibri" w:eastAsia="Calibri" w:hAnsi="Calibri" w:cs="Calibri Light"/>
          <w:sz w:val="24"/>
          <w:szCs w:val="24"/>
        </w:rPr>
        <w:t>The exclusion notice shall be in writing and signed by the issuing individual and shall contain:</w:t>
      </w:r>
    </w:p>
    <w:p w14:paraId="6DAEA229" w14:textId="09215917" w:rsidR="001F75A7" w:rsidRPr="004E3EAD" w:rsidRDefault="008619D2" w:rsidP="001E371B">
      <w:pPr>
        <w:pStyle w:val="ListParagraph"/>
        <w:keepNext/>
        <w:keepLines/>
        <w:numPr>
          <w:ilvl w:val="0"/>
          <w:numId w:val="4"/>
        </w:numPr>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ab/>
      </w:r>
      <w:r w:rsidR="00E56EBA">
        <w:rPr>
          <w:rFonts w:ascii="Calibri" w:eastAsia="Calibri" w:hAnsi="Calibri" w:cs="Calibri Light"/>
          <w:sz w:val="24"/>
          <w:szCs w:val="24"/>
        </w:rPr>
        <w:t>the issuance d</w:t>
      </w:r>
      <w:r w:rsidR="001F75A7" w:rsidRPr="004E3EAD">
        <w:rPr>
          <w:rFonts w:ascii="Calibri" w:eastAsia="Calibri" w:hAnsi="Calibri" w:cs="Calibri Light"/>
          <w:sz w:val="24"/>
          <w:szCs w:val="24"/>
        </w:rPr>
        <w:t>ate</w:t>
      </w:r>
      <w:r w:rsidR="00E56EBA">
        <w:rPr>
          <w:rFonts w:ascii="Calibri" w:eastAsia="Calibri" w:hAnsi="Calibri" w:cs="Calibri Light"/>
          <w:sz w:val="24"/>
          <w:szCs w:val="24"/>
        </w:rPr>
        <w:t>;</w:t>
      </w:r>
    </w:p>
    <w:p w14:paraId="3D75D3E9" w14:textId="5F637B0E" w:rsidR="001F75A7" w:rsidRDefault="008619D2" w:rsidP="001E371B">
      <w:pPr>
        <w:pStyle w:val="ListParagraph"/>
        <w:keepNext/>
        <w:keepLines/>
        <w:numPr>
          <w:ilvl w:val="0"/>
          <w:numId w:val="4"/>
        </w:numPr>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ab/>
      </w:r>
      <w:r w:rsidR="00E56EBA">
        <w:rPr>
          <w:rFonts w:ascii="Calibri" w:eastAsia="Calibri" w:hAnsi="Calibri" w:cs="Calibri Light"/>
          <w:sz w:val="24"/>
          <w:szCs w:val="24"/>
        </w:rPr>
        <w:t>from which Park or Parks the Person is excluded;</w:t>
      </w:r>
    </w:p>
    <w:p w14:paraId="67F67EBA" w14:textId="0674AEAB" w:rsidR="00E56EBA" w:rsidRDefault="008619D2" w:rsidP="001E371B">
      <w:pPr>
        <w:pStyle w:val="ListParagraph"/>
        <w:keepNext/>
        <w:keepLines/>
        <w:numPr>
          <w:ilvl w:val="0"/>
          <w:numId w:val="4"/>
        </w:numPr>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ab/>
      </w:r>
      <w:r w:rsidR="00E56EBA">
        <w:rPr>
          <w:rFonts w:ascii="Calibri" w:eastAsia="Calibri" w:hAnsi="Calibri" w:cs="Calibri Light"/>
          <w:sz w:val="24"/>
          <w:szCs w:val="24"/>
        </w:rPr>
        <w:t>a brief statement of the conduct that caused the exclusion notice to be issued;</w:t>
      </w:r>
    </w:p>
    <w:p w14:paraId="24AF9874" w14:textId="461E81EA" w:rsidR="001F75A7" w:rsidRDefault="008619D2" w:rsidP="001E371B">
      <w:pPr>
        <w:pStyle w:val="ListParagraph"/>
        <w:keepNext/>
        <w:keepLines/>
        <w:numPr>
          <w:ilvl w:val="0"/>
          <w:numId w:val="4"/>
        </w:numPr>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ab/>
      </w:r>
      <w:r w:rsidR="00E56EBA">
        <w:rPr>
          <w:rFonts w:ascii="Calibri" w:eastAsia="Calibri" w:hAnsi="Calibri" w:cs="Calibri Light"/>
          <w:sz w:val="24"/>
          <w:szCs w:val="24"/>
        </w:rPr>
        <w:t>the d</w:t>
      </w:r>
      <w:r w:rsidR="004E3EAD">
        <w:rPr>
          <w:rFonts w:ascii="Calibri" w:eastAsia="Calibri" w:hAnsi="Calibri" w:cs="Calibri Light"/>
          <w:sz w:val="24"/>
          <w:szCs w:val="24"/>
        </w:rPr>
        <w:t>uration of exclusion</w:t>
      </w:r>
      <w:r>
        <w:rPr>
          <w:rFonts w:ascii="Calibri" w:eastAsia="Calibri" w:hAnsi="Calibri" w:cs="Calibri Light"/>
          <w:sz w:val="24"/>
          <w:szCs w:val="24"/>
        </w:rPr>
        <w:t xml:space="preserve"> pursuant to subsection 2 below</w:t>
      </w:r>
      <w:r w:rsidR="00E56EBA">
        <w:rPr>
          <w:rFonts w:ascii="Calibri" w:eastAsia="Calibri" w:hAnsi="Calibri" w:cs="Calibri Light"/>
          <w:sz w:val="24"/>
          <w:szCs w:val="24"/>
        </w:rPr>
        <w:t>; and</w:t>
      </w:r>
    </w:p>
    <w:p w14:paraId="7195D77D" w14:textId="1E204C4C" w:rsidR="00532020" w:rsidRDefault="008619D2" w:rsidP="001E371B">
      <w:pPr>
        <w:pStyle w:val="ListParagraph"/>
        <w:keepNext/>
        <w:keepLines/>
        <w:numPr>
          <w:ilvl w:val="0"/>
          <w:numId w:val="4"/>
        </w:numPr>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ab/>
      </w:r>
      <w:r w:rsidR="00E56EBA">
        <w:rPr>
          <w:rFonts w:ascii="Calibri" w:eastAsia="Calibri" w:hAnsi="Calibri" w:cs="Calibri Light"/>
          <w:sz w:val="24"/>
          <w:szCs w:val="24"/>
        </w:rPr>
        <w:t xml:space="preserve">the person’s </w:t>
      </w:r>
      <w:r w:rsidR="00532020">
        <w:rPr>
          <w:rFonts w:ascii="Calibri" w:eastAsia="Calibri" w:hAnsi="Calibri" w:cs="Calibri Light"/>
          <w:sz w:val="24"/>
          <w:szCs w:val="24"/>
        </w:rPr>
        <w:t>right to administrative review</w:t>
      </w:r>
      <w:r w:rsidR="00E56EBA">
        <w:rPr>
          <w:rFonts w:ascii="Calibri" w:eastAsia="Calibri" w:hAnsi="Calibri" w:cs="Calibri Light"/>
          <w:sz w:val="24"/>
          <w:szCs w:val="24"/>
        </w:rPr>
        <w:t xml:space="preserve"> pursuant to </w:t>
      </w:r>
      <w:r w:rsidR="001B16DF">
        <w:rPr>
          <w:rFonts w:ascii="Calibri" w:eastAsia="Calibri" w:hAnsi="Calibri" w:cs="Calibri Light"/>
          <w:sz w:val="24"/>
          <w:szCs w:val="24"/>
        </w:rPr>
        <w:t>Code Section</w:t>
      </w:r>
      <w:r w:rsidR="00E56EBA">
        <w:rPr>
          <w:rFonts w:ascii="Calibri" w:eastAsia="Calibri" w:hAnsi="Calibri" w:cs="Calibri Light"/>
          <w:sz w:val="24"/>
          <w:szCs w:val="24"/>
        </w:rPr>
        <w:t xml:space="preserve"> </w:t>
      </w:r>
      <w:r>
        <w:rPr>
          <w:rFonts w:ascii="Calibri" w:eastAsia="Calibri" w:hAnsi="Calibri" w:cs="Calibri Light"/>
          <w:sz w:val="24"/>
          <w:szCs w:val="24"/>
        </w:rPr>
        <w:t>9.30</w:t>
      </w:r>
      <w:r w:rsidR="00E56EBA">
        <w:rPr>
          <w:rFonts w:ascii="Calibri" w:eastAsia="Calibri" w:hAnsi="Calibri" w:cs="Calibri Light"/>
          <w:sz w:val="24"/>
          <w:szCs w:val="24"/>
        </w:rPr>
        <w:t>.060</w:t>
      </w:r>
      <w:r w:rsidR="00532020">
        <w:rPr>
          <w:rFonts w:ascii="Calibri" w:eastAsia="Calibri" w:hAnsi="Calibri" w:cs="Calibri Light"/>
          <w:sz w:val="24"/>
          <w:szCs w:val="24"/>
        </w:rPr>
        <w:t>.</w:t>
      </w:r>
    </w:p>
    <w:p w14:paraId="677C643B" w14:textId="60CF19FE" w:rsidR="00713A0C" w:rsidRDefault="00713A0C" w:rsidP="001E371B">
      <w:pPr>
        <w:keepNext/>
        <w:keepLines/>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 xml:space="preserve">(2) </w:t>
      </w:r>
      <w:r w:rsidR="008619D2">
        <w:rPr>
          <w:rFonts w:ascii="Calibri" w:eastAsia="Calibri" w:hAnsi="Calibri" w:cs="Calibri Light"/>
          <w:sz w:val="24"/>
          <w:szCs w:val="24"/>
        </w:rPr>
        <w:tab/>
      </w:r>
      <w:r>
        <w:rPr>
          <w:rFonts w:ascii="Calibri" w:eastAsia="Calibri" w:hAnsi="Calibri" w:cs="Calibri Light"/>
          <w:sz w:val="24"/>
          <w:szCs w:val="24"/>
        </w:rPr>
        <w:t xml:space="preserve">The duration of exclusion for a first </w:t>
      </w:r>
      <w:r w:rsidR="00167C45">
        <w:rPr>
          <w:rFonts w:ascii="Calibri" w:eastAsia="Calibri" w:hAnsi="Calibri" w:cs="Calibri Light"/>
          <w:sz w:val="24"/>
          <w:szCs w:val="24"/>
        </w:rPr>
        <w:t xml:space="preserve">exclusion notice issued </w:t>
      </w:r>
      <w:r w:rsidR="008619D2">
        <w:rPr>
          <w:rFonts w:ascii="Calibri" w:eastAsia="Calibri" w:hAnsi="Calibri" w:cs="Calibri Light"/>
          <w:sz w:val="24"/>
          <w:szCs w:val="24"/>
        </w:rPr>
        <w:t xml:space="preserve">to a person </w:t>
      </w:r>
      <w:r w:rsidR="00167C45">
        <w:rPr>
          <w:rFonts w:ascii="Calibri" w:eastAsia="Calibri" w:hAnsi="Calibri" w:cs="Calibri Light"/>
          <w:sz w:val="24"/>
          <w:szCs w:val="24"/>
        </w:rPr>
        <w:t xml:space="preserve">per </w:t>
      </w:r>
      <w:r w:rsidR="004E605A">
        <w:rPr>
          <w:rFonts w:ascii="Calibri" w:eastAsia="Calibri" w:hAnsi="Calibri" w:cs="Calibri Light"/>
          <w:sz w:val="24"/>
          <w:szCs w:val="24"/>
        </w:rPr>
        <w:t xml:space="preserve">this Chapter </w:t>
      </w:r>
      <w:r>
        <w:rPr>
          <w:rFonts w:ascii="Calibri" w:eastAsia="Calibri" w:hAnsi="Calibri" w:cs="Calibri Light"/>
          <w:sz w:val="24"/>
          <w:szCs w:val="24"/>
        </w:rPr>
        <w:t xml:space="preserve">shall </w:t>
      </w:r>
      <w:r w:rsidR="00F40E4D">
        <w:rPr>
          <w:rFonts w:ascii="Calibri" w:eastAsia="Calibri" w:hAnsi="Calibri" w:cs="Calibri Light"/>
          <w:sz w:val="24"/>
          <w:szCs w:val="24"/>
        </w:rPr>
        <w:t xml:space="preserve">not exceed </w:t>
      </w:r>
      <w:r w:rsidR="002C7DF0">
        <w:rPr>
          <w:rFonts w:ascii="Calibri" w:eastAsia="Calibri" w:hAnsi="Calibri" w:cs="Calibri Light"/>
          <w:sz w:val="24"/>
          <w:szCs w:val="24"/>
        </w:rPr>
        <w:t>six</w:t>
      </w:r>
      <w:r>
        <w:rPr>
          <w:rFonts w:ascii="Calibri" w:eastAsia="Calibri" w:hAnsi="Calibri" w:cs="Calibri Light"/>
          <w:sz w:val="24"/>
          <w:szCs w:val="24"/>
        </w:rPr>
        <w:t xml:space="preserve"> </w:t>
      </w:r>
      <w:r w:rsidR="00E56EBA">
        <w:rPr>
          <w:rFonts w:ascii="Calibri" w:eastAsia="Calibri" w:hAnsi="Calibri" w:cs="Calibri Light"/>
          <w:sz w:val="24"/>
          <w:szCs w:val="24"/>
        </w:rPr>
        <w:t>(</w:t>
      </w:r>
      <w:r w:rsidR="002C7DF0">
        <w:rPr>
          <w:rFonts w:ascii="Calibri" w:eastAsia="Calibri" w:hAnsi="Calibri" w:cs="Calibri Light"/>
          <w:sz w:val="24"/>
          <w:szCs w:val="24"/>
        </w:rPr>
        <w:t>6</w:t>
      </w:r>
      <w:r w:rsidR="00E56EBA">
        <w:rPr>
          <w:rFonts w:ascii="Calibri" w:eastAsia="Calibri" w:hAnsi="Calibri" w:cs="Calibri Light"/>
          <w:sz w:val="24"/>
          <w:szCs w:val="24"/>
        </w:rPr>
        <w:t xml:space="preserve">) </w:t>
      </w:r>
      <w:r w:rsidR="002C7DF0">
        <w:rPr>
          <w:rFonts w:ascii="Calibri" w:eastAsia="Calibri" w:hAnsi="Calibri" w:cs="Calibri Light"/>
          <w:sz w:val="24"/>
          <w:szCs w:val="24"/>
        </w:rPr>
        <w:t>months</w:t>
      </w:r>
      <w:r>
        <w:rPr>
          <w:rFonts w:ascii="Calibri" w:eastAsia="Calibri" w:hAnsi="Calibri" w:cs="Calibri Light"/>
          <w:sz w:val="24"/>
          <w:szCs w:val="24"/>
        </w:rPr>
        <w:t xml:space="preserve">. </w:t>
      </w:r>
      <w:r w:rsidR="004E605A">
        <w:rPr>
          <w:rFonts w:ascii="Calibri" w:eastAsia="Calibri" w:hAnsi="Calibri" w:cs="Calibri Light"/>
          <w:sz w:val="24"/>
          <w:szCs w:val="24"/>
        </w:rPr>
        <w:t xml:space="preserve"> </w:t>
      </w:r>
      <w:r w:rsidR="00532020">
        <w:rPr>
          <w:rFonts w:ascii="Calibri" w:eastAsia="Calibri" w:hAnsi="Calibri" w:cs="Calibri Light"/>
          <w:sz w:val="24"/>
          <w:szCs w:val="24"/>
        </w:rPr>
        <w:t xml:space="preserve">The duration of exclusion for </w:t>
      </w:r>
      <w:r w:rsidR="00167C45">
        <w:rPr>
          <w:rFonts w:ascii="Calibri" w:eastAsia="Calibri" w:hAnsi="Calibri" w:cs="Calibri Light"/>
          <w:sz w:val="24"/>
          <w:szCs w:val="24"/>
        </w:rPr>
        <w:t xml:space="preserve">any </w:t>
      </w:r>
      <w:r w:rsidR="00532020">
        <w:rPr>
          <w:rFonts w:ascii="Calibri" w:eastAsia="Calibri" w:hAnsi="Calibri" w:cs="Calibri Light"/>
          <w:sz w:val="24"/>
          <w:szCs w:val="24"/>
        </w:rPr>
        <w:t xml:space="preserve">subsequent </w:t>
      </w:r>
      <w:r w:rsidR="00167C45">
        <w:rPr>
          <w:rFonts w:ascii="Calibri" w:eastAsia="Calibri" w:hAnsi="Calibri" w:cs="Calibri Light"/>
          <w:sz w:val="24"/>
          <w:szCs w:val="24"/>
        </w:rPr>
        <w:t>exclusion notice</w:t>
      </w:r>
      <w:r w:rsidR="008619D2">
        <w:rPr>
          <w:rFonts w:ascii="Calibri" w:eastAsia="Calibri" w:hAnsi="Calibri" w:cs="Calibri Light"/>
          <w:sz w:val="24"/>
          <w:szCs w:val="24"/>
        </w:rPr>
        <w:t xml:space="preserve"> or notices</w:t>
      </w:r>
      <w:r w:rsidR="00167C45">
        <w:rPr>
          <w:rFonts w:ascii="Calibri" w:eastAsia="Calibri" w:hAnsi="Calibri" w:cs="Calibri Light"/>
          <w:sz w:val="24"/>
          <w:szCs w:val="24"/>
        </w:rPr>
        <w:t xml:space="preserve"> </w:t>
      </w:r>
      <w:r w:rsidR="008619D2">
        <w:rPr>
          <w:rFonts w:ascii="Calibri" w:eastAsia="Calibri" w:hAnsi="Calibri" w:cs="Calibri Light"/>
          <w:sz w:val="24"/>
          <w:szCs w:val="24"/>
        </w:rPr>
        <w:t>issued to a person</w:t>
      </w:r>
      <w:r w:rsidR="00167C45">
        <w:rPr>
          <w:rFonts w:ascii="Calibri" w:eastAsia="Calibri" w:hAnsi="Calibri" w:cs="Calibri Light"/>
          <w:sz w:val="24"/>
          <w:szCs w:val="24"/>
        </w:rPr>
        <w:t xml:space="preserve"> per this Chapter</w:t>
      </w:r>
      <w:r w:rsidR="00532020">
        <w:rPr>
          <w:rFonts w:ascii="Calibri" w:eastAsia="Calibri" w:hAnsi="Calibri" w:cs="Calibri Light"/>
          <w:sz w:val="24"/>
          <w:szCs w:val="24"/>
        </w:rPr>
        <w:t xml:space="preserve"> shall </w:t>
      </w:r>
      <w:r w:rsidR="00F40E4D">
        <w:rPr>
          <w:rFonts w:ascii="Calibri" w:eastAsia="Calibri" w:hAnsi="Calibri" w:cs="Calibri Light"/>
          <w:sz w:val="24"/>
          <w:szCs w:val="24"/>
        </w:rPr>
        <w:t xml:space="preserve">not exceed </w:t>
      </w:r>
      <w:r w:rsidR="002C7DF0">
        <w:rPr>
          <w:rFonts w:ascii="Calibri" w:eastAsia="Calibri" w:hAnsi="Calibri" w:cs="Calibri Light"/>
          <w:sz w:val="24"/>
          <w:szCs w:val="24"/>
        </w:rPr>
        <w:t>one</w:t>
      </w:r>
      <w:r w:rsidR="00532020">
        <w:rPr>
          <w:rFonts w:ascii="Calibri" w:eastAsia="Calibri" w:hAnsi="Calibri" w:cs="Calibri Light"/>
          <w:sz w:val="24"/>
          <w:szCs w:val="24"/>
        </w:rPr>
        <w:t xml:space="preserve"> </w:t>
      </w:r>
      <w:r w:rsidR="00E56EBA">
        <w:rPr>
          <w:rFonts w:ascii="Calibri" w:eastAsia="Calibri" w:hAnsi="Calibri" w:cs="Calibri Light"/>
          <w:sz w:val="24"/>
          <w:szCs w:val="24"/>
        </w:rPr>
        <w:t>(</w:t>
      </w:r>
      <w:r w:rsidR="002C7DF0">
        <w:rPr>
          <w:rFonts w:ascii="Calibri" w:eastAsia="Calibri" w:hAnsi="Calibri" w:cs="Calibri Light"/>
          <w:sz w:val="24"/>
          <w:szCs w:val="24"/>
        </w:rPr>
        <w:t>1</w:t>
      </w:r>
      <w:r w:rsidR="00E56EBA">
        <w:rPr>
          <w:rFonts w:ascii="Calibri" w:eastAsia="Calibri" w:hAnsi="Calibri" w:cs="Calibri Light"/>
          <w:sz w:val="24"/>
          <w:szCs w:val="24"/>
        </w:rPr>
        <w:t xml:space="preserve">) </w:t>
      </w:r>
      <w:r w:rsidR="00532020">
        <w:rPr>
          <w:rFonts w:ascii="Calibri" w:eastAsia="Calibri" w:hAnsi="Calibri" w:cs="Calibri Light"/>
          <w:sz w:val="24"/>
          <w:szCs w:val="24"/>
        </w:rPr>
        <w:t>year</w:t>
      </w:r>
      <w:r w:rsidR="004234D4">
        <w:rPr>
          <w:rFonts w:ascii="Calibri" w:eastAsia="Calibri" w:hAnsi="Calibri" w:cs="Calibri Light"/>
          <w:sz w:val="24"/>
          <w:szCs w:val="24"/>
        </w:rPr>
        <w:t>.</w:t>
      </w:r>
      <w:r w:rsidR="00532020">
        <w:rPr>
          <w:rFonts w:ascii="Calibri" w:eastAsia="Calibri" w:hAnsi="Calibri" w:cs="Calibri Light"/>
          <w:sz w:val="24"/>
          <w:szCs w:val="24"/>
        </w:rPr>
        <w:t xml:space="preserve"> </w:t>
      </w:r>
      <w:r w:rsidR="00E56EBA">
        <w:rPr>
          <w:rFonts w:ascii="Calibri" w:eastAsia="Calibri" w:hAnsi="Calibri" w:cs="Calibri Light"/>
          <w:sz w:val="24"/>
          <w:szCs w:val="24"/>
        </w:rPr>
        <w:t xml:space="preserve"> </w:t>
      </w:r>
      <w:r w:rsidR="008619D2">
        <w:rPr>
          <w:rFonts w:ascii="Calibri" w:eastAsia="Calibri" w:hAnsi="Calibri" w:cs="Calibri Light"/>
          <w:sz w:val="24"/>
          <w:szCs w:val="24"/>
        </w:rPr>
        <w:t xml:space="preserve">Should a person receive an exclusion notice during a period of exclusion from a prior exclusion notice, the period of exclusion for the latter notice </w:t>
      </w:r>
      <w:r w:rsidR="00532020">
        <w:rPr>
          <w:rFonts w:ascii="Calibri" w:eastAsia="Calibri" w:hAnsi="Calibri" w:cs="Calibri Light"/>
          <w:sz w:val="24"/>
          <w:szCs w:val="24"/>
        </w:rPr>
        <w:t xml:space="preserve">shall </w:t>
      </w:r>
      <w:r w:rsidR="008619D2">
        <w:rPr>
          <w:rFonts w:ascii="Calibri" w:eastAsia="Calibri" w:hAnsi="Calibri" w:cs="Calibri Light"/>
          <w:sz w:val="24"/>
          <w:szCs w:val="24"/>
        </w:rPr>
        <w:t>run consecutively to the prior period of exclusion</w:t>
      </w:r>
      <w:r w:rsidR="00532020">
        <w:rPr>
          <w:rFonts w:ascii="Calibri" w:eastAsia="Calibri" w:hAnsi="Calibri" w:cs="Calibri Light"/>
          <w:sz w:val="24"/>
          <w:szCs w:val="24"/>
        </w:rPr>
        <w:t>.</w:t>
      </w:r>
    </w:p>
    <w:p w14:paraId="4393F023" w14:textId="3AD00962" w:rsidR="00C32000" w:rsidRPr="00C32000" w:rsidRDefault="007747C4" w:rsidP="001E371B">
      <w:pPr>
        <w:keepNext/>
        <w:keepLines/>
        <w:spacing w:before="240" w:after="240" w:line="240" w:lineRule="auto"/>
        <w:textAlignment w:val="baseline"/>
        <w:outlineLvl w:val="2"/>
        <w:rPr>
          <w:rFonts w:ascii="Calibri" w:eastAsia="Calibri" w:hAnsi="Calibri" w:cs="Calibri Light"/>
          <w:b/>
          <w:bCs/>
          <w:sz w:val="24"/>
          <w:szCs w:val="24"/>
        </w:rPr>
      </w:pPr>
      <w:bookmarkStart w:id="7" w:name="8.60.030"/>
      <w:r w:rsidRPr="007747C4">
        <w:rPr>
          <w:b/>
          <w:bCs/>
          <w:sz w:val="24"/>
          <w:szCs w:val="24"/>
        </w:rPr>
        <w:t>9.30</w:t>
      </w:r>
      <w:r w:rsidR="00C32000" w:rsidRPr="00C32000">
        <w:rPr>
          <w:rFonts w:ascii="Calibri" w:eastAsia="Calibri" w:hAnsi="Calibri" w:cs="Calibri Light"/>
          <w:b/>
          <w:bCs/>
          <w:sz w:val="24"/>
          <w:szCs w:val="24"/>
        </w:rPr>
        <w:t>.050</w:t>
      </w:r>
      <w:bookmarkEnd w:id="7"/>
      <w:r w:rsidR="00C32000" w:rsidRPr="00C32000">
        <w:rPr>
          <w:rFonts w:ascii="Calibri" w:eastAsia="Calibri" w:hAnsi="Calibri" w:cs="Calibri Light"/>
          <w:b/>
          <w:bCs/>
          <w:sz w:val="24"/>
          <w:szCs w:val="24"/>
        </w:rPr>
        <w:t> </w:t>
      </w:r>
      <w:r w:rsidR="00C32000" w:rsidRPr="00C32000">
        <w:rPr>
          <w:rFonts w:ascii="Calibri" w:eastAsia="Calibri" w:hAnsi="Calibri" w:cs="Calibri Light"/>
          <w:b/>
          <w:bCs/>
          <w:sz w:val="24"/>
          <w:szCs w:val="24"/>
        </w:rPr>
        <w:tab/>
        <w:t xml:space="preserve">Violation is </w:t>
      </w:r>
      <w:r w:rsidR="00770C23">
        <w:rPr>
          <w:rFonts w:ascii="Calibri" w:eastAsia="Calibri" w:hAnsi="Calibri" w:cs="Calibri Light"/>
          <w:b/>
          <w:bCs/>
          <w:sz w:val="24"/>
          <w:szCs w:val="24"/>
        </w:rPr>
        <w:t>a crime</w:t>
      </w:r>
      <w:r w:rsidR="00C32000" w:rsidRPr="00C32000">
        <w:rPr>
          <w:rFonts w:ascii="Calibri" w:eastAsia="Calibri" w:hAnsi="Calibri" w:cs="Calibri Light"/>
          <w:b/>
          <w:bCs/>
          <w:sz w:val="24"/>
          <w:szCs w:val="24"/>
        </w:rPr>
        <w:t>.</w:t>
      </w:r>
    </w:p>
    <w:p w14:paraId="1D7037EC" w14:textId="3D7DB38B" w:rsidR="00C32000" w:rsidRPr="00C32000" w:rsidRDefault="00E56EBA" w:rsidP="001E371B">
      <w:pPr>
        <w:spacing w:after="300" w:line="240" w:lineRule="auto"/>
        <w:jc w:val="both"/>
        <w:textAlignment w:val="baseline"/>
        <w:rPr>
          <w:rFonts w:ascii="Calibri" w:eastAsia="Calibri" w:hAnsi="Calibri" w:cs="Calibri Light"/>
          <w:sz w:val="24"/>
          <w:szCs w:val="24"/>
        </w:rPr>
      </w:pPr>
      <w:r>
        <w:rPr>
          <w:rFonts w:ascii="Calibri" w:eastAsia="Calibri" w:hAnsi="Calibri" w:cs="Calibri Light"/>
          <w:sz w:val="24"/>
          <w:szCs w:val="24"/>
        </w:rPr>
        <w:t>Should a person violate an exclusion notice</w:t>
      </w:r>
      <w:r w:rsidR="004E605A">
        <w:rPr>
          <w:rFonts w:ascii="Calibri" w:eastAsia="Calibri" w:hAnsi="Calibri" w:cs="Calibri Light"/>
          <w:sz w:val="24"/>
          <w:szCs w:val="24"/>
        </w:rPr>
        <w:t xml:space="preserve"> issued pursuant to this </w:t>
      </w:r>
      <w:r w:rsidR="004E605A" w:rsidRPr="00C32000">
        <w:rPr>
          <w:rFonts w:ascii="Calibri" w:eastAsia="Calibri" w:hAnsi="Calibri" w:cs="Calibri Light"/>
          <w:sz w:val="24"/>
          <w:szCs w:val="24"/>
        </w:rPr>
        <w:t>Chapter</w:t>
      </w:r>
      <w:r w:rsidR="004E605A">
        <w:rPr>
          <w:rFonts w:ascii="Calibri" w:eastAsia="Calibri" w:hAnsi="Calibri" w:cs="Calibri Light"/>
          <w:sz w:val="24"/>
          <w:szCs w:val="24"/>
        </w:rPr>
        <w:t xml:space="preserve"> by not complying with its terms </w:t>
      </w:r>
      <w:r w:rsidR="00770C23">
        <w:rPr>
          <w:rFonts w:ascii="Calibri" w:eastAsia="Calibri" w:hAnsi="Calibri" w:cs="Calibri Light"/>
          <w:sz w:val="24"/>
          <w:szCs w:val="24"/>
        </w:rPr>
        <w:t xml:space="preserve">and should it be the person’s first violation of any exclusion notice issued pursuant to this </w:t>
      </w:r>
      <w:r w:rsidR="00770C23" w:rsidRPr="00C32000">
        <w:rPr>
          <w:rFonts w:ascii="Calibri" w:eastAsia="Calibri" w:hAnsi="Calibri" w:cs="Calibri Light"/>
          <w:sz w:val="24"/>
          <w:szCs w:val="24"/>
        </w:rPr>
        <w:t>Chapter</w:t>
      </w:r>
      <w:r>
        <w:rPr>
          <w:rFonts w:ascii="Calibri" w:eastAsia="Calibri" w:hAnsi="Calibri" w:cs="Calibri Light"/>
          <w:sz w:val="24"/>
          <w:szCs w:val="24"/>
        </w:rPr>
        <w:t xml:space="preserve">, </w:t>
      </w:r>
      <w:r w:rsidR="00770C23">
        <w:rPr>
          <w:rFonts w:ascii="Calibri" w:eastAsia="Calibri" w:hAnsi="Calibri" w:cs="Calibri Light"/>
          <w:sz w:val="24"/>
          <w:szCs w:val="24"/>
        </w:rPr>
        <w:t xml:space="preserve">the </w:t>
      </w:r>
      <w:r>
        <w:rPr>
          <w:rFonts w:ascii="Calibri" w:eastAsia="Calibri" w:hAnsi="Calibri" w:cs="Calibri Light"/>
          <w:sz w:val="24"/>
          <w:szCs w:val="24"/>
        </w:rPr>
        <w:t xml:space="preserve">violation </w:t>
      </w:r>
      <w:r w:rsidR="00C32000" w:rsidRPr="00C32000">
        <w:rPr>
          <w:rFonts w:ascii="Calibri" w:eastAsia="Calibri" w:hAnsi="Calibri" w:cs="Calibri Light"/>
          <w:sz w:val="24"/>
          <w:szCs w:val="24"/>
        </w:rPr>
        <w:t xml:space="preserve">shall be a misdemeanor </w:t>
      </w:r>
      <w:r>
        <w:rPr>
          <w:rFonts w:ascii="Calibri" w:eastAsia="Calibri" w:hAnsi="Calibri" w:cs="Calibri Light"/>
          <w:sz w:val="24"/>
          <w:szCs w:val="24"/>
        </w:rPr>
        <w:t xml:space="preserve">and punished </w:t>
      </w:r>
      <w:r w:rsidR="004234D4">
        <w:rPr>
          <w:rFonts w:ascii="Calibri" w:eastAsia="Calibri" w:hAnsi="Calibri" w:cs="Calibri Light"/>
          <w:sz w:val="24"/>
          <w:szCs w:val="24"/>
        </w:rPr>
        <w:t>consistent with</w:t>
      </w:r>
      <w:r w:rsidR="00770C23">
        <w:rPr>
          <w:rFonts w:ascii="Calibri" w:eastAsia="Calibri" w:hAnsi="Calibri" w:cs="Calibri Light"/>
          <w:sz w:val="24"/>
          <w:szCs w:val="24"/>
        </w:rPr>
        <w:t xml:space="preserve"> Code Section 1.20.020.  Otherwise, should the person have violated any exclusion notice</w:t>
      </w:r>
      <w:r w:rsidR="00770C23" w:rsidRPr="00770C23">
        <w:rPr>
          <w:rFonts w:ascii="Calibri" w:eastAsia="Calibri" w:hAnsi="Calibri" w:cs="Calibri Light"/>
          <w:sz w:val="24"/>
          <w:szCs w:val="24"/>
        </w:rPr>
        <w:t xml:space="preserve"> </w:t>
      </w:r>
      <w:r w:rsidR="00770C23">
        <w:rPr>
          <w:rFonts w:ascii="Calibri" w:eastAsia="Calibri" w:hAnsi="Calibri" w:cs="Calibri Light"/>
          <w:sz w:val="24"/>
          <w:szCs w:val="24"/>
        </w:rPr>
        <w:t xml:space="preserve">issued pursuant to this </w:t>
      </w:r>
      <w:r w:rsidR="00770C23" w:rsidRPr="00C32000">
        <w:rPr>
          <w:rFonts w:ascii="Calibri" w:eastAsia="Calibri" w:hAnsi="Calibri" w:cs="Calibri Light"/>
          <w:sz w:val="24"/>
          <w:szCs w:val="24"/>
        </w:rPr>
        <w:t>Chapter</w:t>
      </w:r>
      <w:r w:rsidR="00770C23">
        <w:rPr>
          <w:rFonts w:ascii="Calibri" w:eastAsia="Calibri" w:hAnsi="Calibri" w:cs="Calibri Light"/>
          <w:sz w:val="24"/>
          <w:szCs w:val="24"/>
        </w:rPr>
        <w:t xml:space="preserve"> before, the violation shall be a gross misdemeanor and punished consistent with </w:t>
      </w:r>
      <w:r w:rsidR="004234D4">
        <w:rPr>
          <w:rFonts w:ascii="Calibri" w:eastAsia="Calibri" w:hAnsi="Calibri" w:cs="Calibri Light"/>
          <w:sz w:val="24"/>
          <w:szCs w:val="24"/>
        </w:rPr>
        <w:t>RCW 9A.</w:t>
      </w:r>
      <w:r w:rsidR="00770C23">
        <w:rPr>
          <w:rFonts w:ascii="Calibri" w:eastAsia="Calibri" w:hAnsi="Calibri" w:cs="Calibri Light"/>
          <w:sz w:val="24"/>
          <w:szCs w:val="24"/>
        </w:rPr>
        <w:t>20</w:t>
      </w:r>
      <w:r w:rsidR="004234D4">
        <w:rPr>
          <w:rFonts w:ascii="Calibri" w:eastAsia="Calibri" w:hAnsi="Calibri" w:cs="Calibri Light"/>
          <w:sz w:val="24"/>
          <w:szCs w:val="24"/>
        </w:rPr>
        <w:t>.</w:t>
      </w:r>
      <w:r w:rsidR="00770C23">
        <w:rPr>
          <w:rFonts w:ascii="Calibri" w:eastAsia="Calibri" w:hAnsi="Calibri" w:cs="Calibri Light"/>
          <w:sz w:val="24"/>
          <w:szCs w:val="24"/>
        </w:rPr>
        <w:t>021(2)</w:t>
      </w:r>
      <w:r w:rsidR="004234D4">
        <w:rPr>
          <w:rFonts w:ascii="Calibri" w:eastAsia="Calibri" w:hAnsi="Calibri" w:cs="Calibri Light"/>
          <w:sz w:val="24"/>
          <w:szCs w:val="24"/>
        </w:rPr>
        <w:t>.</w:t>
      </w:r>
    </w:p>
    <w:p w14:paraId="1F7086A4" w14:textId="5A04D94E" w:rsidR="00C32000" w:rsidRPr="00C32000" w:rsidRDefault="007747C4" w:rsidP="001E371B">
      <w:pPr>
        <w:keepNext/>
        <w:keepLines/>
        <w:spacing w:after="300" w:line="240" w:lineRule="auto"/>
        <w:textAlignment w:val="baseline"/>
        <w:rPr>
          <w:rFonts w:ascii="Calibri" w:eastAsia="Calibri" w:hAnsi="Calibri" w:cs="Calibri Light"/>
          <w:b/>
          <w:bCs/>
          <w:sz w:val="24"/>
          <w:szCs w:val="24"/>
        </w:rPr>
      </w:pPr>
      <w:bookmarkStart w:id="8" w:name="8.60.040"/>
      <w:r w:rsidRPr="007747C4">
        <w:rPr>
          <w:b/>
          <w:bCs/>
          <w:sz w:val="24"/>
          <w:szCs w:val="24"/>
        </w:rPr>
        <w:t>9.30</w:t>
      </w:r>
      <w:r w:rsidR="00C32000" w:rsidRPr="00C32000">
        <w:rPr>
          <w:rFonts w:ascii="Calibri" w:eastAsia="Calibri" w:hAnsi="Calibri" w:cs="Calibri Light"/>
          <w:b/>
          <w:bCs/>
          <w:sz w:val="24"/>
          <w:szCs w:val="24"/>
        </w:rPr>
        <w:t>.060</w:t>
      </w:r>
      <w:r w:rsidR="00C32000" w:rsidRPr="00C32000">
        <w:rPr>
          <w:rFonts w:ascii="Calibri" w:eastAsia="Calibri" w:hAnsi="Calibri" w:cs="Calibri Light"/>
          <w:b/>
          <w:bCs/>
          <w:sz w:val="24"/>
          <w:szCs w:val="24"/>
        </w:rPr>
        <w:tab/>
      </w:r>
      <w:bookmarkStart w:id="9" w:name="_Hlk146281671"/>
      <w:r w:rsidR="00532020">
        <w:rPr>
          <w:rFonts w:ascii="Calibri" w:eastAsia="Calibri" w:hAnsi="Calibri" w:cs="Calibri Light"/>
          <w:b/>
          <w:bCs/>
          <w:sz w:val="24"/>
          <w:szCs w:val="24"/>
        </w:rPr>
        <w:t>Administrative Review</w:t>
      </w:r>
      <w:bookmarkEnd w:id="9"/>
      <w:r w:rsidR="00C32000" w:rsidRPr="00C32000">
        <w:rPr>
          <w:rFonts w:ascii="Calibri" w:eastAsia="Calibri" w:hAnsi="Calibri" w:cs="Calibri Light"/>
          <w:b/>
          <w:bCs/>
          <w:sz w:val="24"/>
          <w:szCs w:val="24"/>
        </w:rPr>
        <w:t>.</w:t>
      </w:r>
    </w:p>
    <w:p w14:paraId="447522A0" w14:textId="77777777" w:rsidR="00D830CE" w:rsidRDefault="00532020" w:rsidP="001E371B">
      <w:pPr>
        <w:spacing w:before="240" w:after="240" w:line="240" w:lineRule="auto"/>
        <w:jc w:val="both"/>
        <w:textAlignment w:val="baseline"/>
        <w:outlineLvl w:val="2"/>
        <w:rPr>
          <w:rFonts w:ascii="Calibri" w:eastAsia="Calibri" w:hAnsi="Calibri" w:cs="Calibri Light"/>
          <w:sz w:val="24"/>
          <w:szCs w:val="24"/>
        </w:rPr>
      </w:pPr>
      <w:r w:rsidRPr="00532020">
        <w:rPr>
          <w:rFonts w:ascii="Calibri" w:eastAsia="Calibri" w:hAnsi="Calibri" w:cs="Calibri Light"/>
          <w:sz w:val="24"/>
          <w:szCs w:val="24"/>
        </w:rPr>
        <w:t>(1</w:t>
      </w:r>
      <w:r>
        <w:rPr>
          <w:rFonts w:ascii="Calibri" w:eastAsia="Calibri" w:hAnsi="Calibri" w:cs="Calibri Light"/>
          <w:sz w:val="24"/>
          <w:szCs w:val="24"/>
        </w:rPr>
        <w:t xml:space="preserve">) </w:t>
      </w:r>
      <w:r w:rsidR="008619D2">
        <w:rPr>
          <w:rFonts w:ascii="Calibri" w:eastAsia="Calibri" w:hAnsi="Calibri" w:cs="Calibri Light"/>
          <w:sz w:val="24"/>
          <w:szCs w:val="24"/>
        </w:rPr>
        <w:tab/>
      </w:r>
      <w:r w:rsidRPr="00532020">
        <w:rPr>
          <w:rFonts w:ascii="Calibri" w:eastAsia="Calibri" w:hAnsi="Calibri" w:cs="Calibri Light"/>
          <w:sz w:val="24"/>
          <w:szCs w:val="24"/>
        </w:rPr>
        <w:t>Any individual in receipt of an exclusion notice may request</w:t>
      </w:r>
      <w:r w:rsidR="00C734F7">
        <w:rPr>
          <w:rFonts w:ascii="Calibri" w:eastAsia="Calibri" w:hAnsi="Calibri" w:cs="Calibri Light"/>
          <w:sz w:val="24"/>
          <w:szCs w:val="24"/>
        </w:rPr>
        <w:t xml:space="preserve"> a hearing for</w:t>
      </w:r>
      <w:r w:rsidRPr="00532020">
        <w:rPr>
          <w:rFonts w:ascii="Calibri" w:eastAsia="Calibri" w:hAnsi="Calibri" w:cs="Calibri Light"/>
          <w:sz w:val="24"/>
          <w:szCs w:val="24"/>
        </w:rPr>
        <w:t xml:space="preserve"> administrative review by the </w:t>
      </w:r>
      <w:r w:rsidR="00E56EBA">
        <w:rPr>
          <w:rFonts w:ascii="Calibri" w:eastAsia="Calibri" w:hAnsi="Calibri" w:cs="Calibri Light"/>
          <w:sz w:val="24"/>
          <w:szCs w:val="24"/>
        </w:rPr>
        <w:t xml:space="preserve">County’s </w:t>
      </w:r>
      <w:r w:rsidRPr="00532020">
        <w:rPr>
          <w:rFonts w:ascii="Calibri" w:eastAsia="Calibri" w:hAnsi="Calibri" w:cs="Calibri Light"/>
          <w:sz w:val="24"/>
          <w:szCs w:val="24"/>
        </w:rPr>
        <w:t>Parks and Recreation Director</w:t>
      </w:r>
      <w:r w:rsidR="004E605A">
        <w:rPr>
          <w:rFonts w:ascii="Calibri" w:eastAsia="Calibri" w:hAnsi="Calibri" w:cs="Calibri Light"/>
          <w:sz w:val="24"/>
          <w:szCs w:val="24"/>
        </w:rPr>
        <w:t xml:space="preserve">, but if </w:t>
      </w:r>
      <w:r w:rsidRPr="00532020">
        <w:rPr>
          <w:rFonts w:ascii="Calibri" w:eastAsia="Calibri" w:hAnsi="Calibri" w:cs="Calibri Light"/>
          <w:sz w:val="24"/>
          <w:szCs w:val="24"/>
        </w:rPr>
        <w:t xml:space="preserve">the notice was issued by the Parks and Recreation Director, </w:t>
      </w:r>
      <w:r w:rsidR="004E605A">
        <w:rPr>
          <w:rFonts w:ascii="Calibri" w:eastAsia="Calibri" w:hAnsi="Calibri" w:cs="Calibri Light"/>
          <w:sz w:val="24"/>
          <w:szCs w:val="24"/>
        </w:rPr>
        <w:t>a</w:t>
      </w:r>
      <w:r w:rsidR="00C25DD8">
        <w:rPr>
          <w:rFonts w:ascii="Calibri" w:eastAsia="Calibri" w:hAnsi="Calibri" w:cs="Calibri Light"/>
          <w:sz w:val="24"/>
          <w:szCs w:val="24"/>
        </w:rPr>
        <w:t xml:space="preserve">n individual may </w:t>
      </w:r>
      <w:r w:rsidR="004E605A">
        <w:rPr>
          <w:rFonts w:ascii="Calibri" w:eastAsia="Calibri" w:hAnsi="Calibri" w:cs="Calibri Light"/>
          <w:sz w:val="24"/>
          <w:szCs w:val="24"/>
        </w:rPr>
        <w:t>request</w:t>
      </w:r>
      <w:r w:rsidR="00C25DD8">
        <w:rPr>
          <w:rFonts w:ascii="Calibri" w:eastAsia="Calibri" w:hAnsi="Calibri" w:cs="Calibri Light"/>
          <w:sz w:val="24"/>
          <w:szCs w:val="24"/>
        </w:rPr>
        <w:t xml:space="preserve"> a </w:t>
      </w:r>
      <w:r w:rsidR="00E56EBA">
        <w:rPr>
          <w:rFonts w:ascii="Calibri" w:eastAsia="Calibri" w:hAnsi="Calibri" w:cs="Calibri Light"/>
          <w:sz w:val="24"/>
          <w:szCs w:val="24"/>
        </w:rPr>
        <w:t xml:space="preserve">hearing </w:t>
      </w:r>
      <w:r w:rsidR="00C25DD8">
        <w:rPr>
          <w:rFonts w:ascii="Calibri" w:eastAsia="Calibri" w:hAnsi="Calibri" w:cs="Calibri Light"/>
          <w:sz w:val="24"/>
          <w:szCs w:val="24"/>
        </w:rPr>
        <w:t>for</w:t>
      </w:r>
      <w:r w:rsidR="00C25DD8" w:rsidRPr="00532020">
        <w:rPr>
          <w:rFonts w:ascii="Calibri" w:eastAsia="Calibri" w:hAnsi="Calibri" w:cs="Calibri Light"/>
          <w:sz w:val="24"/>
          <w:szCs w:val="24"/>
        </w:rPr>
        <w:t xml:space="preserve"> administrative review</w:t>
      </w:r>
      <w:r w:rsidR="00C25DD8">
        <w:rPr>
          <w:rFonts w:ascii="Calibri" w:eastAsia="Calibri" w:hAnsi="Calibri" w:cs="Calibri Light"/>
          <w:sz w:val="24"/>
          <w:szCs w:val="24"/>
        </w:rPr>
        <w:t xml:space="preserve"> by</w:t>
      </w:r>
      <w:r w:rsidR="00E56EBA">
        <w:rPr>
          <w:rFonts w:ascii="Calibri" w:eastAsia="Calibri" w:hAnsi="Calibri" w:cs="Calibri Light"/>
          <w:sz w:val="24"/>
          <w:szCs w:val="24"/>
        </w:rPr>
        <w:t xml:space="preserve"> </w:t>
      </w:r>
      <w:r w:rsidRPr="00532020">
        <w:rPr>
          <w:rFonts w:ascii="Calibri" w:eastAsia="Calibri" w:hAnsi="Calibri" w:cs="Calibri Light"/>
          <w:sz w:val="24"/>
          <w:szCs w:val="24"/>
        </w:rPr>
        <w:t xml:space="preserve">the </w:t>
      </w:r>
      <w:r w:rsidR="00E56EBA">
        <w:rPr>
          <w:rFonts w:ascii="Calibri" w:eastAsia="Calibri" w:hAnsi="Calibri" w:cs="Calibri Light"/>
          <w:sz w:val="24"/>
          <w:szCs w:val="24"/>
        </w:rPr>
        <w:t xml:space="preserve"> </w:t>
      </w:r>
      <w:r w:rsidRPr="00532020">
        <w:rPr>
          <w:rFonts w:ascii="Calibri" w:eastAsia="Calibri" w:hAnsi="Calibri" w:cs="Calibri Light"/>
          <w:sz w:val="24"/>
          <w:szCs w:val="24"/>
        </w:rPr>
        <w:t xml:space="preserve">County Manager. </w:t>
      </w:r>
      <w:r w:rsidR="00E56EBA">
        <w:rPr>
          <w:rFonts w:ascii="Calibri" w:eastAsia="Calibri" w:hAnsi="Calibri" w:cs="Calibri Light"/>
          <w:sz w:val="24"/>
          <w:szCs w:val="24"/>
        </w:rPr>
        <w:t xml:space="preserve"> </w:t>
      </w:r>
    </w:p>
    <w:p w14:paraId="221F068C" w14:textId="0D2836D3" w:rsidR="007B5A7B" w:rsidRDefault="00D830CE" w:rsidP="001E371B">
      <w:pPr>
        <w:spacing w:before="240" w:after="240" w:line="240" w:lineRule="auto"/>
        <w:jc w:val="both"/>
        <w:textAlignment w:val="baseline"/>
        <w:outlineLvl w:val="2"/>
        <w:rPr>
          <w:rFonts w:ascii="Calibri" w:eastAsia="Calibri" w:hAnsi="Calibri" w:cs="Calibri Light"/>
          <w:sz w:val="24"/>
          <w:szCs w:val="24"/>
        </w:rPr>
      </w:pPr>
      <w:r>
        <w:rPr>
          <w:rFonts w:ascii="Calibri" w:eastAsia="Calibri" w:hAnsi="Calibri" w:cs="Calibri Light"/>
          <w:sz w:val="24"/>
          <w:szCs w:val="24"/>
        </w:rPr>
        <w:lastRenderedPageBreak/>
        <w:t>(2)</w:t>
      </w:r>
      <w:r>
        <w:rPr>
          <w:rFonts w:ascii="Calibri" w:eastAsia="Calibri" w:hAnsi="Calibri" w:cs="Calibri Light"/>
          <w:sz w:val="24"/>
          <w:szCs w:val="24"/>
        </w:rPr>
        <w:tab/>
      </w:r>
      <w:r w:rsidR="00C25DD8">
        <w:rPr>
          <w:rFonts w:ascii="Calibri" w:eastAsia="Calibri" w:hAnsi="Calibri" w:cs="Calibri Light"/>
          <w:sz w:val="24"/>
          <w:szCs w:val="24"/>
        </w:rPr>
        <w:t>A r</w:t>
      </w:r>
      <w:r w:rsidR="00532020" w:rsidRPr="00532020">
        <w:rPr>
          <w:rFonts w:ascii="Calibri" w:eastAsia="Calibri" w:hAnsi="Calibri" w:cs="Calibri Light"/>
          <w:sz w:val="24"/>
          <w:szCs w:val="24"/>
        </w:rPr>
        <w:t xml:space="preserve">equest for administrative review </w:t>
      </w:r>
      <w:r w:rsidR="00E56EBA">
        <w:rPr>
          <w:rFonts w:ascii="Calibri" w:eastAsia="Calibri" w:hAnsi="Calibri" w:cs="Calibri Light"/>
          <w:sz w:val="24"/>
          <w:szCs w:val="24"/>
        </w:rPr>
        <w:t>must</w:t>
      </w:r>
      <w:r w:rsidR="00532020" w:rsidRPr="00532020">
        <w:rPr>
          <w:rFonts w:ascii="Calibri" w:eastAsia="Calibri" w:hAnsi="Calibri" w:cs="Calibri Light"/>
          <w:sz w:val="24"/>
          <w:szCs w:val="24"/>
        </w:rPr>
        <w:t xml:space="preserve"> b</w:t>
      </w:r>
      <w:r w:rsidR="00E56EBA">
        <w:rPr>
          <w:rFonts w:ascii="Calibri" w:eastAsia="Calibri" w:hAnsi="Calibri" w:cs="Calibri Light"/>
          <w:sz w:val="24"/>
          <w:szCs w:val="24"/>
        </w:rPr>
        <w:t>e</w:t>
      </w:r>
      <w:r w:rsidR="00532020" w:rsidRPr="00532020">
        <w:rPr>
          <w:rFonts w:ascii="Calibri" w:eastAsia="Calibri" w:hAnsi="Calibri" w:cs="Calibri Light"/>
          <w:sz w:val="24"/>
          <w:szCs w:val="24"/>
        </w:rPr>
        <w:t xml:space="preserve"> in writing and filed with the </w:t>
      </w:r>
      <w:r>
        <w:rPr>
          <w:rFonts w:ascii="Calibri" w:eastAsia="Calibri" w:hAnsi="Calibri" w:cs="Calibri Light"/>
          <w:sz w:val="24"/>
          <w:szCs w:val="24"/>
        </w:rPr>
        <w:t>County</w:t>
      </w:r>
      <w:r w:rsidR="00104414">
        <w:rPr>
          <w:rFonts w:ascii="Calibri" w:eastAsia="Calibri" w:hAnsi="Calibri" w:cs="Calibri Light"/>
          <w:sz w:val="24"/>
          <w:szCs w:val="24"/>
        </w:rPr>
        <w:t xml:space="preserve"> Manager</w:t>
      </w:r>
      <w:r w:rsidR="00532020" w:rsidRPr="00532020">
        <w:rPr>
          <w:rFonts w:ascii="Calibri" w:eastAsia="Calibri" w:hAnsi="Calibri" w:cs="Calibri Light"/>
          <w:sz w:val="24"/>
          <w:szCs w:val="24"/>
        </w:rPr>
        <w:t xml:space="preserve"> within </w:t>
      </w:r>
      <w:r w:rsidR="004537C4">
        <w:rPr>
          <w:rFonts w:ascii="Calibri" w:eastAsia="Calibri" w:hAnsi="Calibri" w:cs="Calibri Light"/>
          <w:sz w:val="24"/>
          <w:szCs w:val="24"/>
        </w:rPr>
        <w:t>14 (</w:t>
      </w:r>
      <w:r w:rsidR="00E56EBA">
        <w:rPr>
          <w:rFonts w:ascii="Calibri" w:eastAsia="Calibri" w:hAnsi="Calibri" w:cs="Calibri Light"/>
          <w:sz w:val="24"/>
          <w:szCs w:val="24"/>
        </w:rPr>
        <w:t xml:space="preserve">fourteen) </w:t>
      </w:r>
      <w:r w:rsidR="00532020" w:rsidRPr="00532020">
        <w:rPr>
          <w:rFonts w:ascii="Calibri" w:eastAsia="Calibri" w:hAnsi="Calibri" w:cs="Calibri Light"/>
          <w:sz w:val="24"/>
          <w:szCs w:val="24"/>
        </w:rPr>
        <w:t xml:space="preserve">days after </w:t>
      </w:r>
      <w:r w:rsidR="00E56EBA">
        <w:rPr>
          <w:rFonts w:ascii="Calibri" w:eastAsia="Calibri" w:hAnsi="Calibri" w:cs="Calibri Light"/>
          <w:sz w:val="24"/>
          <w:szCs w:val="24"/>
        </w:rPr>
        <w:t xml:space="preserve">issuance of </w:t>
      </w:r>
      <w:r w:rsidR="00532020" w:rsidRPr="00532020">
        <w:rPr>
          <w:rFonts w:ascii="Calibri" w:eastAsia="Calibri" w:hAnsi="Calibri" w:cs="Calibri Light"/>
          <w:sz w:val="24"/>
          <w:szCs w:val="24"/>
        </w:rPr>
        <w:t xml:space="preserve">the </w:t>
      </w:r>
      <w:r w:rsidR="007B5A7B">
        <w:rPr>
          <w:rFonts w:ascii="Calibri" w:eastAsia="Calibri" w:hAnsi="Calibri" w:cs="Calibri Light"/>
          <w:sz w:val="24"/>
          <w:szCs w:val="24"/>
        </w:rPr>
        <w:t xml:space="preserve">exclusion </w:t>
      </w:r>
      <w:r w:rsidR="00532020" w:rsidRPr="00532020">
        <w:rPr>
          <w:rFonts w:ascii="Calibri" w:eastAsia="Calibri" w:hAnsi="Calibri" w:cs="Calibri Light"/>
          <w:sz w:val="24"/>
          <w:szCs w:val="24"/>
        </w:rPr>
        <w:t>notice.</w:t>
      </w:r>
      <w:r w:rsidR="004E605A">
        <w:rPr>
          <w:rFonts w:ascii="Calibri" w:eastAsia="Calibri" w:hAnsi="Calibri" w:cs="Calibri Light"/>
          <w:sz w:val="24"/>
          <w:szCs w:val="24"/>
        </w:rPr>
        <w:t xml:space="preserve">  After</w:t>
      </w:r>
      <w:r w:rsidR="004E605A" w:rsidRPr="004E605A">
        <w:rPr>
          <w:rFonts w:ascii="Calibri" w:eastAsia="Calibri" w:hAnsi="Calibri" w:cs="Calibri Light"/>
          <w:sz w:val="24"/>
          <w:szCs w:val="24"/>
        </w:rPr>
        <w:t xml:space="preserve"> </w:t>
      </w:r>
      <w:r w:rsidR="004537C4">
        <w:rPr>
          <w:rFonts w:ascii="Calibri" w:eastAsia="Calibri" w:hAnsi="Calibri" w:cs="Calibri Light"/>
          <w:sz w:val="24"/>
          <w:szCs w:val="24"/>
        </w:rPr>
        <w:t>14 (</w:t>
      </w:r>
      <w:r w:rsidR="004E605A">
        <w:rPr>
          <w:rFonts w:ascii="Calibri" w:eastAsia="Calibri" w:hAnsi="Calibri" w:cs="Calibri Light"/>
          <w:sz w:val="24"/>
          <w:szCs w:val="24"/>
        </w:rPr>
        <w:t xml:space="preserve">fourteen) </w:t>
      </w:r>
      <w:r w:rsidR="004E605A" w:rsidRPr="00532020">
        <w:rPr>
          <w:rFonts w:ascii="Calibri" w:eastAsia="Calibri" w:hAnsi="Calibri" w:cs="Calibri Light"/>
          <w:sz w:val="24"/>
          <w:szCs w:val="24"/>
        </w:rPr>
        <w:t>days</w:t>
      </w:r>
      <w:r w:rsidR="004E605A">
        <w:rPr>
          <w:rFonts w:ascii="Calibri" w:eastAsia="Calibri" w:hAnsi="Calibri" w:cs="Calibri Light"/>
          <w:sz w:val="24"/>
          <w:szCs w:val="24"/>
        </w:rPr>
        <w:t xml:space="preserve"> without a request for administrative review</w:t>
      </w:r>
      <w:r w:rsidR="007B5A7B">
        <w:rPr>
          <w:rFonts w:ascii="Calibri" w:eastAsia="Calibri" w:hAnsi="Calibri" w:cs="Calibri Light"/>
          <w:sz w:val="24"/>
          <w:szCs w:val="24"/>
        </w:rPr>
        <w:t xml:space="preserve"> being properly filed</w:t>
      </w:r>
      <w:r w:rsidR="004E605A">
        <w:rPr>
          <w:rFonts w:ascii="Calibri" w:eastAsia="Calibri" w:hAnsi="Calibri" w:cs="Calibri Light"/>
          <w:sz w:val="24"/>
          <w:szCs w:val="24"/>
        </w:rPr>
        <w:t>, the exclusion notice shall be final</w:t>
      </w:r>
      <w:r w:rsidR="007B5A7B">
        <w:rPr>
          <w:rFonts w:ascii="Calibri" w:eastAsia="Calibri" w:hAnsi="Calibri" w:cs="Calibri Light"/>
          <w:sz w:val="24"/>
          <w:szCs w:val="24"/>
        </w:rPr>
        <w:t xml:space="preserve"> and there shall be no right to an administrative review</w:t>
      </w:r>
      <w:r w:rsidR="004E605A">
        <w:rPr>
          <w:rFonts w:ascii="Calibri" w:eastAsia="Calibri" w:hAnsi="Calibri" w:cs="Calibri Light"/>
          <w:sz w:val="24"/>
          <w:szCs w:val="24"/>
        </w:rPr>
        <w:t>.</w:t>
      </w:r>
    </w:p>
    <w:p w14:paraId="3AEA096F" w14:textId="7F9BE068" w:rsidR="00C32000" w:rsidRPr="00532020" w:rsidRDefault="007B5A7B" w:rsidP="001E371B">
      <w:pPr>
        <w:spacing w:before="240" w:after="240" w:line="240" w:lineRule="auto"/>
        <w:jc w:val="both"/>
        <w:textAlignment w:val="baseline"/>
        <w:outlineLvl w:val="2"/>
        <w:rPr>
          <w:rFonts w:ascii="Calibri" w:eastAsia="Calibri" w:hAnsi="Calibri" w:cs="Calibri Light"/>
          <w:sz w:val="24"/>
          <w:szCs w:val="24"/>
        </w:rPr>
      </w:pPr>
      <w:r>
        <w:rPr>
          <w:rFonts w:ascii="Calibri" w:eastAsia="Calibri" w:hAnsi="Calibri" w:cs="Calibri Light"/>
          <w:sz w:val="24"/>
          <w:szCs w:val="24"/>
        </w:rPr>
        <w:t>(</w:t>
      </w:r>
      <w:r w:rsidR="00D830CE">
        <w:rPr>
          <w:rFonts w:ascii="Calibri" w:eastAsia="Calibri" w:hAnsi="Calibri" w:cs="Calibri Light"/>
          <w:sz w:val="24"/>
          <w:szCs w:val="24"/>
        </w:rPr>
        <w:t>3</w:t>
      </w:r>
      <w:r>
        <w:rPr>
          <w:rFonts w:ascii="Calibri" w:eastAsia="Calibri" w:hAnsi="Calibri" w:cs="Calibri Light"/>
          <w:sz w:val="24"/>
          <w:szCs w:val="24"/>
        </w:rPr>
        <w:t>)</w:t>
      </w:r>
      <w:r w:rsidR="004E605A">
        <w:rPr>
          <w:rFonts w:ascii="Calibri" w:eastAsia="Calibri" w:hAnsi="Calibri" w:cs="Calibri Light"/>
          <w:sz w:val="24"/>
          <w:szCs w:val="24"/>
        </w:rPr>
        <w:t xml:space="preserve"> </w:t>
      </w:r>
      <w:r w:rsidR="00532020" w:rsidRPr="00532020">
        <w:rPr>
          <w:rFonts w:ascii="Calibri" w:eastAsia="Calibri" w:hAnsi="Calibri" w:cs="Calibri Light"/>
          <w:sz w:val="24"/>
          <w:szCs w:val="24"/>
        </w:rPr>
        <w:t xml:space="preserve"> </w:t>
      </w:r>
      <w:r w:rsidR="00E56EBA">
        <w:rPr>
          <w:rFonts w:ascii="Calibri" w:eastAsia="Calibri" w:hAnsi="Calibri" w:cs="Calibri Light"/>
          <w:sz w:val="24"/>
          <w:szCs w:val="24"/>
        </w:rPr>
        <w:t xml:space="preserve"> </w:t>
      </w:r>
      <w:r w:rsidR="008619D2">
        <w:rPr>
          <w:rFonts w:ascii="Calibri" w:eastAsia="Calibri" w:hAnsi="Calibri" w:cs="Calibri Light"/>
          <w:sz w:val="24"/>
          <w:szCs w:val="24"/>
        </w:rPr>
        <w:tab/>
      </w:r>
      <w:r w:rsidR="00E56EBA">
        <w:rPr>
          <w:rFonts w:ascii="Calibri" w:eastAsia="Calibri" w:hAnsi="Calibri" w:cs="Calibri Light"/>
          <w:sz w:val="24"/>
          <w:szCs w:val="24"/>
        </w:rPr>
        <w:t>An administrative review hearing d</w:t>
      </w:r>
      <w:r w:rsidR="00532020" w:rsidRPr="00532020">
        <w:rPr>
          <w:rFonts w:ascii="Calibri" w:eastAsia="Calibri" w:hAnsi="Calibri" w:cs="Calibri Light"/>
          <w:sz w:val="24"/>
          <w:szCs w:val="24"/>
        </w:rPr>
        <w:t xml:space="preserve">ecision to confirm, modify, or rescind </w:t>
      </w:r>
      <w:r w:rsidR="00E56EBA">
        <w:rPr>
          <w:rFonts w:ascii="Calibri" w:eastAsia="Calibri" w:hAnsi="Calibri" w:cs="Calibri Light"/>
          <w:sz w:val="24"/>
          <w:szCs w:val="24"/>
        </w:rPr>
        <w:t xml:space="preserve">an </w:t>
      </w:r>
      <w:r w:rsidR="00532020" w:rsidRPr="00532020">
        <w:rPr>
          <w:rFonts w:ascii="Calibri" w:eastAsia="Calibri" w:hAnsi="Calibri" w:cs="Calibri Light"/>
          <w:sz w:val="24"/>
          <w:szCs w:val="24"/>
        </w:rPr>
        <w:t xml:space="preserve">exclusion notice shall be </w:t>
      </w:r>
      <w:r w:rsidR="00C25DD8">
        <w:rPr>
          <w:rFonts w:ascii="Calibri" w:eastAsia="Calibri" w:hAnsi="Calibri" w:cs="Calibri Light"/>
          <w:sz w:val="24"/>
          <w:szCs w:val="24"/>
        </w:rPr>
        <w:t xml:space="preserve">a </w:t>
      </w:r>
      <w:r w:rsidR="00532020" w:rsidRPr="00532020">
        <w:rPr>
          <w:rFonts w:ascii="Calibri" w:eastAsia="Calibri" w:hAnsi="Calibri" w:cs="Calibri Light"/>
          <w:sz w:val="24"/>
          <w:szCs w:val="24"/>
        </w:rPr>
        <w:t>final</w:t>
      </w:r>
      <w:r w:rsidR="00C25DD8">
        <w:rPr>
          <w:rFonts w:ascii="Calibri" w:eastAsia="Calibri" w:hAnsi="Calibri" w:cs="Calibri Light"/>
          <w:sz w:val="24"/>
          <w:szCs w:val="24"/>
        </w:rPr>
        <w:t xml:space="preserve"> decision</w:t>
      </w:r>
      <w:r w:rsidR="00532020" w:rsidRPr="00532020">
        <w:rPr>
          <w:rFonts w:ascii="Calibri" w:eastAsia="Calibri" w:hAnsi="Calibri" w:cs="Calibri Light"/>
          <w:sz w:val="24"/>
          <w:szCs w:val="24"/>
        </w:rPr>
        <w:t>.</w:t>
      </w:r>
    </w:p>
    <w:p w14:paraId="26C3041B" w14:textId="17CEDDCC" w:rsidR="00532020" w:rsidRPr="004E605A" w:rsidRDefault="00532020" w:rsidP="001E371B">
      <w:pPr>
        <w:jc w:val="both"/>
        <w:rPr>
          <w:sz w:val="24"/>
          <w:szCs w:val="24"/>
        </w:rPr>
      </w:pPr>
      <w:r w:rsidRPr="004E605A">
        <w:rPr>
          <w:sz w:val="24"/>
          <w:szCs w:val="24"/>
        </w:rPr>
        <w:t>(</w:t>
      </w:r>
      <w:r w:rsidR="00D830CE">
        <w:rPr>
          <w:sz w:val="24"/>
          <w:szCs w:val="24"/>
        </w:rPr>
        <w:t>4</w:t>
      </w:r>
      <w:r w:rsidRPr="004E605A">
        <w:rPr>
          <w:sz w:val="24"/>
          <w:szCs w:val="24"/>
        </w:rPr>
        <w:t xml:space="preserve">) </w:t>
      </w:r>
      <w:r w:rsidR="00FE183B">
        <w:rPr>
          <w:sz w:val="24"/>
          <w:szCs w:val="24"/>
        </w:rPr>
        <w:t xml:space="preserve"> </w:t>
      </w:r>
      <w:r w:rsidR="008619D2">
        <w:rPr>
          <w:sz w:val="24"/>
          <w:szCs w:val="24"/>
        </w:rPr>
        <w:tab/>
      </w:r>
      <w:r w:rsidR="00C25DD8">
        <w:rPr>
          <w:sz w:val="24"/>
          <w:szCs w:val="24"/>
        </w:rPr>
        <w:t>A petition for judicial review of a f</w:t>
      </w:r>
      <w:r w:rsidR="00333572">
        <w:rPr>
          <w:sz w:val="24"/>
          <w:szCs w:val="24"/>
        </w:rPr>
        <w:t>inal d</w:t>
      </w:r>
      <w:r w:rsidRPr="004E605A">
        <w:rPr>
          <w:sz w:val="24"/>
          <w:szCs w:val="24"/>
        </w:rPr>
        <w:t>ecision</w:t>
      </w:r>
      <w:r w:rsidR="00333572">
        <w:rPr>
          <w:rFonts w:ascii="Calibri" w:eastAsia="Calibri" w:hAnsi="Calibri" w:cs="Calibri Light"/>
          <w:sz w:val="24"/>
          <w:szCs w:val="24"/>
        </w:rPr>
        <w:t xml:space="preserve"> </w:t>
      </w:r>
      <w:r w:rsidR="00C734F7" w:rsidRPr="004E605A">
        <w:rPr>
          <w:sz w:val="24"/>
          <w:szCs w:val="24"/>
        </w:rPr>
        <w:t xml:space="preserve">may be </w:t>
      </w:r>
      <w:r w:rsidR="00C25DD8">
        <w:rPr>
          <w:sz w:val="24"/>
          <w:szCs w:val="24"/>
        </w:rPr>
        <w:t>filed with</w:t>
      </w:r>
      <w:r w:rsidR="00700C4F" w:rsidRPr="004E605A">
        <w:rPr>
          <w:sz w:val="24"/>
          <w:szCs w:val="24"/>
        </w:rPr>
        <w:t xml:space="preserve"> the Lewis County Superior Court</w:t>
      </w:r>
      <w:r w:rsidR="000B3D52">
        <w:rPr>
          <w:sz w:val="24"/>
          <w:szCs w:val="24"/>
        </w:rPr>
        <w:t xml:space="preserve"> as provided by law</w:t>
      </w:r>
      <w:r w:rsidR="00FE183B">
        <w:rPr>
          <w:sz w:val="24"/>
          <w:szCs w:val="24"/>
        </w:rPr>
        <w:t>.</w:t>
      </w:r>
    </w:p>
    <w:p w14:paraId="4638ED67" w14:textId="77777777" w:rsidR="00770C23" w:rsidRDefault="00770C23" w:rsidP="001E371B"/>
    <w:p w14:paraId="60053856" w14:textId="071163F9" w:rsidR="00202EEE" w:rsidRPr="00C32000" w:rsidRDefault="007747C4" w:rsidP="001E371B">
      <w:pPr>
        <w:keepNext/>
        <w:keepLines/>
        <w:spacing w:after="300" w:line="240" w:lineRule="auto"/>
        <w:textAlignment w:val="baseline"/>
        <w:rPr>
          <w:rFonts w:ascii="Calibri" w:eastAsia="Calibri" w:hAnsi="Calibri" w:cs="Calibri Light"/>
          <w:b/>
          <w:bCs/>
          <w:sz w:val="24"/>
          <w:szCs w:val="24"/>
        </w:rPr>
      </w:pPr>
      <w:r w:rsidRPr="007747C4">
        <w:rPr>
          <w:b/>
          <w:bCs/>
          <w:sz w:val="24"/>
          <w:szCs w:val="24"/>
        </w:rPr>
        <w:t>9.30</w:t>
      </w:r>
      <w:r w:rsidR="004234D4">
        <w:rPr>
          <w:rFonts w:ascii="Calibri" w:eastAsia="Calibri" w:hAnsi="Calibri" w:cs="Calibri Light"/>
          <w:b/>
          <w:bCs/>
          <w:sz w:val="24"/>
          <w:szCs w:val="24"/>
        </w:rPr>
        <w:t>.</w:t>
      </w:r>
      <w:r w:rsidR="00202EEE" w:rsidRPr="00C32000">
        <w:rPr>
          <w:rFonts w:ascii="Calibri" w:eastAsia="Calibri" w:hAnsi="Calibri" w:cs="Calibri Light"/>
          <w:b/>
          <w:bCs/>
          <w:sz w:val="24"/>
          <w:szCs w:val="24"/>
        </w:rPr>
        <w:t>0</w:t>
      </w:r>
      <w:r w:rsidR="004234D4">
        <w:rPr>
          <w:rFonts w:ascii="Calibri" w:eastAsia="Calibri" w:hAnsi="Calibri" w:cs="Calibri Light"/>
          <w:b/>
          <w:bCs/>
          <w:sz w:val="24"/>
          <w:szCs w:val="24"/>
        </w:rPr>
        <w:t>7</w:t>
      </w:r>
      <w:r w:rsidR="00202EEE" w:rsidRPr="00C32000">
        <w:rPr>
          <w:rFonts w:ascii="Calibri" w:eastAsia="Calibri" w:hAnsi="Calibri" w:cs="Calibri Light"/>
          <w:b/>
          <w:bCs/>
          <w:sz w:val="24"/>
          <w:szCs w:val="24"/>
        </w:rPr>
        <w:t>0</w:t>
      </w:r>
      <w:r w:rsidR="00202EEE" w:rsidRPr="00C32000">
        <w:rPr>
          <w:rFonts w:ascii="Calibri" w:eastAsia="Calibri" w:hAnsi="Calibri" w:cs="Calibri Light"/>
          <w:b/>
          <w:bCs/>
          <w:sz w:val="24"/>
          <w:szCs w:val="24"/>
        </w:rPr>
        <w:tab/>
        <w:t>Severability.</w:t>
      </w:r>
    </w:p>
    <w:p w14:paraId="434F1A40" w14:textId="77777777" w:rsidR="00202EEE" w:rsidRDefault="00202EEE" w:rsidP="001E371B">
      <w:pPr>
        <w:spacing w:before="240" w:after="240" w:line="240" w:lineRule="auto"/>
        <w:jc w:val="both"/>
        <w:textAlignment w:val="baseline"/>
        <w:outlineLvl w:val="2"/>
        <w:rPr>
          <w:rFonts w:ascii="Calibri" w:eastAsia="Calibri" w:hAnsi="Calibri" w:cs="Calibri Light"/>
          <w:sz w:val="24"/>
          <w:szCs w:val="24"/>
        </w:rPr>
      </w:pPr>
      <w:r w:rsidRPr="00C32000">
        <w:rPr>
          <w:rFonts w:ascii="Calibri" w:eastAsia="Calibri" w:hAnsi="Calibri" w:cs="Calibri Light"/>
          <w:sz w:val="24"/>
          <w:szCs w:val="24"/>
        </w:rPr>
        <w:t>Should any section, paragraph, sentence, clause, or phrase of this chapter, or its application to any person or circumstance, be declared unconstitutional or otherwise invalid for any reason, or should any portion of this chapter be preempted by state or federal law or regulation, such decision or preemption shall not affect the validity of the remaining portions of this chapter or its application to other persons or circumstances.</w:t>
      </w:r>
    </w:p>
    <w:p w14:paraId="7C1655B3" w14:textId="77777777" w:rsidR="002262CE" w:rsidRPr="00C32000" w:rsidRDefault="002262CE" w:rsidP="001E371B">
      <w:pPr>
        <w:spacing w:before="240" w:after="240" w:line="240" w:lineRule="auto"/>
        <w:textAlignment w:val="baseline"/>
        <w:outlineLvl w:val="2"/>
        <w:rPr>
          <w:rFonts w:ascii="Calibri" w:eastAsia="Calibri" w:hAnsi="Calibri" w:cs="Calibri Light"/>
          <w:sz w:val="24"/>
          <w:szCs w:val="24"/>
        </w:rPr>
      </w:pPr>
    </w:p>
    <w:p w14:paraId="3F78C895" w14:textId="41350ABE" w:rsidR="00C32000" w:rsidRPr="00C32000" w:rsidRDefault="007747C4" w:rsidP="001E371B">
      <w:pPr>
        <w:spacing w:before="240" w:after="240" w:line="240" w:lineRule="auto"/>
        <w:textAlignment w:val="baseline"/>
        <w:outlineLvl w:val="2"/>
        <w:rPr>
          <w:rFonts w:ascii="Calibri" w:eastAsia="Calibri" w:hAnsi="Calibri" w:cs="Calibri Light"/>
          <w:b/>
          <w:bCs/>
          <w:sz w:val="24"/>
          <w:szCs w:val="24"/>
        </w:rPr>
      </w:pPr>
      <w:r w:rsidRPr="007747C4">
        <w:rPr>
          <w:b/>
          <w:bCs/>
          <w:sz w:val="24"/>
          <w:szCs w:val="24"/>
        </w:rPr>
        <w:t>9.30</w:t>
      </w:r>
      <w:r w:rsidR="00C32000" w:rsidRPr="00C32000">
        <w:rPr>
          <w:rFonts w:ascii="Calibri" w:eastAsia="Calibri" w:hAnsi="Calibri" w:cs="Calibri Light"/>
          <w:b/>
          <w:bCs/>
          <w:sz w:val="24"/>
          <w:szCs w:val="24"/>
        </w:rPr>
        <w:t>.0</w:t>
      </w:r>
      <w:r w:rsidR="004234D4">
        <w:rPr>
          <w:rFonts w:ascii="Calibri" w:eastAsia="Calibri" w:hAnsi="Calibri" w:cs="Calibri Light"/>
          <w:b/>
          <w:bCs/>
          <w:sz w:val="24"/>
          <w:szCs w:val="24"/>
        </w:rPr>
        <w:t>8</w:t>
      </w:r>
      <w:r w:rsidR="00C32000" w:rsidRPr="00C32000">
        <w:rPr>
          <w:rFonts w:ascii="Calibri" w:eastAsia="Calibri" w:hAnsi="Calibri" w:cs="Calibri Light"/>
          <w:b/>
          <w:bCs/>
          <w:sz w:val="24"/>
          <w:szCs w:val="24"/>
        </w:rPr>
        <w:t>0</w:t>
      </w:r>
      <w:bookmarkEnd w:id="8"/>
      <w:r w:rsidR="00C32000" w:rsidRPr="00C32000">
        <w:rPr>
          <w:rFonts w:ascii="Calibri" w:eastAsia="Calibri" w:hAnsi="Calibri" w:cs="Calibri Light"/>
          <w:b/>
          <w:bCs/>
          <w:sz w:val="24"/>
          <w:szCs w:val="24"/>
        </w:rPr>
        <w:tab/>
        <w:t>Effective Date.</w:t>
      </w:r>
    </w:p>
    <w:p w14:paraId="17B3CD21" w14:textId="12061B7D" w:rsidR="00C32000" w:rsidRPr="00C32000" w:rsidRDefault="00C32000" w:rsidP="001E371B">
      <w:pPr>
        <w:spacing w:after="300" w:line="240" w:lineRule="auto"/>
        <w:textAlignment w:val="baseline"/>
        <w:rPr>
          <w:rFonts w:ascii="Calibri" w:eastAsia="Calibri" w:hAnsi="Calibri" w:cs="Calibri Light"/>
          <w:sz w:val="24"/>
          <w:szCs w:val="24"/>
        </w:rPr>
      </w:pPr>
      <w:r w:rsidRPr="00C32000">
        <w:rPr>
          <w:rFonts w:ascii="Calibri" w:eastAsia="Calibri" w:hAnsi="Calibri" w:cs="Calibri Light"/>
          <w:sz w:val="24"/>
          <w:szCs w:val="24"/>
        </w:rPr>
        <w:t xml:space="preserve">The effective date of the ordinance codified in this chapter shall be the </w:t>
      </w:r>
      <w:r w:rsidR="004537C4">
        <w:rPr>
          <w:rFonts w:ascii="Calibri" w:eastAsia="Calibri" w:hAnsi="Calibri" w:cs="Calibri Light"/>
          <w:sz w:val="24"/>
          <w:szCs w:val="24"/>
        </w:rPr>
        <w:t>22nd</w:t>
      </w:r>
      <w:r w:rsidR="00FF1344">
        <w:rPr>
          <w:rFonts w:ascii="Calibri" w:eastAsia="Calibri" w:hAnsi="Calibri" w:cs="Calibri Light"/>
          <w:sz w:val="24"/>
          <w:szCs w:val="24"/>
        </w:rPr>
        <w:t xml:space="preserve"> </w:t>
      </w:r>
      <w:r w:rsidRPr="00C32000">
        <w:rPr>
          <w:rFonts w:ascii="Calibri" w:eastAsia="Calibri" w:hAnsi="Calibri" w:cs="Calibri Light"/>
          <w:sz w:val="24"/>
          <w:szCs w:val="24"/>
        </w:rPr>
        <w:t xml:space="preserve">day of </w:t>
      </w:r>
      <w:r w:rsidR="004537C4">
        <w:rPr>
          <w:rFonts w:ascii="Calibri" w:eastAsia="Calibri" w:hAnsi="Calibri" w:cs="Calibri Light"/>
          <w:sz w:val="24"/>
          <w:szCs w:val="24"/>
        </w:rPr>
        <w:t xml:space="preserve">November </w:t>
      </w:r>
      <w:r w:rsidRPr="00C32000">
        <w:rPr>
          <w:rFonts w:ascii="Calibri" w:eastAsia="Calibri" w:hAnsi="Calibri" w:cs="Calibri Light"/>
          <w:sz w:val="24"/>
          <w:szCs w:val="24"/>
        </w:rPr>
        <w:t xml:space="preserve">2023. </w:t>
      </w:r>
    </w:p>
    <w:p w14:paraId="1E95433D" w14:textId="77777777" w:rsidR="00C32000" w:rsidRPr="00C32000" w:rsidRDefault="00C32000" w:rsidP="001E371B">
      <w:pPr>
        <w:spacing w:after="0" w:line="374" w:lineRule="auto"/>
        <w:textAlignment w:val="baseline"/>
        <w:outlineLvl w:val="2"/>
        <w:rPr>
          <w:rFonts w:ascii="Calibri" w:eastAsia="Calibri" w:hAnsi="Calibri" w:cs="Calibri Light"/>
          <w:sz w:val="24"/>
          <w:szCs w:val="24"/>
        </w:rPr>
      </w:pPr>
    </w:p>
    <w:p w14:paraId="1ACC975E" w14:textId="297B2BA4" w:rsidR="002262CE" w:rsidRDefault="002262CE" w:rsidP="001E371B">
      <w:pPr>
        <w:spacing w:after="0"/>
        <w:jc w:val="both"/>
        <w:rPr>
          <w:rFonts w:ascii="Calibri" w:eastAsia="Calibri" w:hAnsi="Calibri" w:cs="Calibri Light"/>
          <w:sz w:val="24"/>
          <w:szCs w:val="24"/>
        </w:rPr>
      </w:pPr>
      <w:proofErr w:type="gramStart"/>
      <w:r w:rsidRPr="002262CE">
        <w:rPr>
          <w:rFonts w:ascii="Calibri" w:eastAsia="Calibri" w:hAnsi="Calibri" w:cs="Calibri Light"/>
          <w:b/>
          <w:bCs/>
          <w:sz w:val="24"/>
          <w:szCs w:val="24"/>
        </w:rPr>
        <w:t>THEREFORE</w:t>
      </w:r>
      <w:proofErr w:type="gramEnd"/>
      <w:r w:rsidRPr="002262CE">
        <w:rPr>
          <w:rFonts w:ascii="Calibri" w:eastAsia="Calibri" w:hAnsi="Calibri" w:cs="Calibri Light"/>
          <w:b/>
          <w:bCs/>
          <w:sz w:val="24"/>
          <w:szCs w:val="24"/>
        </w:rPr>
        <w:t xml:space="preserve"> BE IT FURTHER </w:t>
      </w:r>
      <w:r w:rsidR="00954AA3">
        <w:rPr>
          <w:rFonts w:ascii="Calibri" w:eastAsia="Calibri" w:hAnsi="Calibri" w:cs="Calibri Light"/>
          <w:b/>
          <w:bCs/>
          <w:sz w:val="24"/>
          <w:szCs w:val="24"/>
        </w:rPr>
        <w:t>ORDAINED</w:t>
      </w:r>
      <w:r w:rsidRPr="002262CE">
        <w:rPr>
          <w:rFonts w:ascii="Calibri" w:eastAsia="Calibri" w:hAnsi="Calibri" w:cs="Calibri Light"/>
          <w:b/>
          <w:bCs/>
          <w:sz w:val="24"/>
          <w:szCs w:val="24"/>
        </w:rPr>
        <w:t>,</w:t>
      </w:r>
      <w:r>
        <w:rPr>
          <w:rFonts w:ascii="Calibri" w:eastAsia="Calibri" w:hAnsi="Calibri" w:cs="Calibri Light"/>
          <w:sz w:val="24"/>
          <w:szCs w:val="24"/>
        </w:rPr>
        <w:t xml:space="preserve"> the code reviser may make such editorial changes to the online code as appropriate in light of its passage.</w:t>
      </w:r>
    </w:p>
    <w:p w14:paraId="5763757E" w14:textId="77777777" w:rsidR="002262CE" w:rsidRDefault="002262CE" w:rsidP="001E371B">
      <w:pPr>
        <w:spacing w:after="0"/>
        <w:jc w:val="both"/>
        <w:rPr>
          <w:rFonts w:ascii="Calibri" w:eastAsia="Calibri" w:hAnsi="Calibri" w:cs="Calibri Light"/>
          <w:sz w:val="24"/>
          <w:szCs w:val="24"/>
        </w:rPr>
      </w:pPr>
    </w:p>
    <w:p w14:paraId="0E789DFE" w14:textId="43540D2A" w:rsidR="00791222" w:rsidRDefault="00C33537" w:rsidP="001E371B">
      <w:pPr>
        <w:spacing w:after="0"/>
        <w:jc w:val="both"/>
        <w:rPr>
          <w:rFonts w:ascii="Calibri" w:eastAsia="Calibri" w:hAnsi="Calibri" w:cs="Calibri Light"/>
          <w:sz w:val="24"/>
          <w:szCs w:val="24"/>
        </w:rPr>
      </w:pPr>
      <w:r>
        <w:rPr>
          <w:rFonts w:ascii="Calibri" w:eastAsia="Calibri" w:hAnsi="Calibri" w:cs="Calibri Light"/>
          <w:sz w:val="24"/>
          <w:szCs w:val="24"/>
        </w:rPr>
        <w:t xml:space="preserve">PASSED IN REGULAR SESSION </w:t>
      </w:r>
      <w:r w:rsidR="0075263D" w:rsidRPr="00C32000">
        <w:rPr>
          <w:rFonts w:ascii="Calibri" w:eastAsia="Calibri" w:hAnsi="Calibri" w:cs="Calibri Light"/>
          <w:sz w:val="24"/>
          <w:szCs w:val="24"/>
        </w:rPr>
        <w:t xml:space="preserve">THIS </w:t>
      </w:r>
      <w:r w:rsidR="004537C4">
        <w:rPr>
          <w:rFonts w:ascii="Calibri" w:eastAsia="Calibri" w:hAnsi="Calibri" w:cs="Calibri Light"/>
          <w:sz w:val="24"/>
          <w:szCs w:val="24"/>
        </w:rPr>
        <w:t>21ST</w:t>
      </w:r>
      <w:r w:rsidR="0075263D" w:rsidRPr="00C32000">
        <w:rPr>
          <w:rFonts w:ascii="Calibri" w:eastAsia="Calibri" w:hAnsi="Calibri" w:cs="Calibri Light"/>
          <w:sz w:val="24"/>
          <w:szCs w:val="24"/>
        </w:rPr>
        <w:t xml:space="preserve"> DAY OF </w:t>
      </w:r>
      <w:r w:rsidR="004537C4">
        <w:rPr>
          <w:rFonts w:ascii="Calibri" w:eastAsia="Calibri" w:hAnsi="Calibri" w:cs="Calibri Light"/>
          <w:sz w:val="24"/>
          <w:szCs w:val="24"/>
        </w:rPr>
        <w:t xml:space="preserve">NOVEMBER </w:t>
      </w:r>
      <w:r w:rsidR="00791222" w:rsidRPr="00C32000">
        <w:rPr>
          <w:rFonts w:ascii="Calibri" w:eastAsia="Calibri" w:hAnsi="Calibri" w:cs="Calibri Light"/>
          <w:sz w:val="24"/>
          <w:szCs w:val="24"/>
        </w:rPr>
        <w:t>202</w:t>
      </w:r>
      <w:r w:rsidR="00C32000" w:rsidRPr="00C32000">
        <w:rPr>
          <w:rFonts w:ascii="Calibri" w:eastAsia="Calibri" w:hAnsi="Calibri" w:cs="Calibri Light"/>
          <w:sz w:val="24"/>
          <w:szCs w:val="24"/>
        </w:rPr>
        <w:t>3</w:t>
      </w:r>
      <w:r w:rsidR="004C45FC" w:rsidRPr="00C32000">
        <w:rPr>
          <w:rFonts w:ascii="Calibri" w:eastAsia="Calibri" w:hAnsi="Calibri" w:cs="Calibri Light"/>
          <w:sz w:val="24"/>
          <w:szCs w:val="24"/>
        </w:rPr>
        <w:t>, following a public hearing publicized</w:t>
      </w:r>
      <w:r w:rsidR="0000571E" w:rsidRPr="00C32000">
        <w:rPr>
          <w:rFonts w:ascii="Calibri" w:eastAsia="Calibri" w:hAnsi="Calibri" w:cs="Calibri Light"/>
          <w:sz w:val="24"/>
          <w:szCs w:val="24"/>
        </w:rPr>
        <w:t xml:space="preserve"> in the </w:t>
      </w:r>
      <w:r w:rsidR="004537C4">
        <w:rPr>
          <w:rFonts w:ascii="Calibri" w:eastAsia="Calibri" w:hAnsi="Calibri" w:cs="Calibri Light"/>
          <w:sz w:val="24"/>
          <w:szCs w:val="24"/>
        </w:rPr>
        <w:t>news</w:t>
      </w:r>
      <w:r w:rsidR="0000571E" w:rsidRPr="00C32000">
        <w:rPr>
          <w:rFonts w:ascii="Calibri" w:eastAsia="Calibri" w:hAnsi="Calibri" w:cs="Calibri Light"/>
          <w:sz w:val="24"/>
          <w:szCs w:val="24"/>
        </w:rPr>
        <w:t xml:space="preserve">paper of record on </w:t>
      </w:r>
      <w:r w:rsidR="004537C4">
        <w:rPr>
          <w:rFonts w:ascii="Calibri" w:eastAsia="Calibri" w:hAnsi="Calibri" w:cs="Calibri Light"/>
          <w:sz w:val="24"/>
          <w:szCs w:val="24"/>
        </w:rPr>
        <w:t>Nov. 7</w:t>
      </w:r>
      <w:r w:rsidR="002B04CE" w:rsidRPr="00C32000">
        <w:rPr>
          <w:rFonts w:ascii="Calibri" w:eastAsia="Calibri" w:hAnsi="Calibri" w:cs="Calibri Light"/>
          <w:sz w:val="24"/>
          <w:szCs w:val="24"/>
        </w:rPr>
        <w:t xml:space="preserve"> and </w:t>
      </w:r>
      <w:r w:rsidR="004537C4">
        <w:rPr>
          <w:rFonts w:ascii="Calibri" w:eastAsia="Calibri" w:hAnsi="Calibri" w:cs="Calibri Light"/>
          <w:sz w:val="24"/>
          <w:szCs w:val="24"/>
        </w:rPr>
        <w:t>Nov. 9</w:t>
      </w:r>
      <w:r w:rsidR="0000571E" w:rsidRPr="00C32000">
        <w:rPr>
          <w:rFonts w:ascii="Calibri" w:eastAsia="Calibri" w:hAnsi="Calibri" w:cs="Calibri Light"/>
          <w:sz w:val="24"/>
          <w:szCs w:val="24"/>
        </w:rPr>
        <w:t>, 202</w:t>
      </w:r>
      <w:r w:rsidR="00C32000" w:rsidRPr="00C32000">
        <w:rPr>
          <w:rFonts w:ascii="Calibri" w:eastAsia="Calibri" w:hAnsi="Calibri" w:cs="Calibri Light"/>
          <w:sz w:val="24"/>
          <w:szCs w:val="24"/>
        </w:rPr>
        <w:t>3</w:t>
      </w:r>
      <w:r w:rsidR="0075263D" w:rsidRPr="00C32000">
        <w:rPr>
          <w:rFonts w:ascii="Calibri" w:eastAsia="Calibri" w:hAnsi="Calibri" w:cs="Calibri Light"/>
          <w:sz w:val="24"/>
          <w:szCs w:val="24"/>
        </w:rPr>
        <w:t xml:space="preserve">. </w:t>
      </w:r>
    </w:p>
    <w:p w14:paraId="5725CC4B" w14:textId="77777777" w:rsidR="00BB0BA1" w:rsidRDefault="00BB0BA1" w:rsidP="001E371B">
      <w:pPr>
        <w:spacing w:after="0"/>
        <w:rPr>
          <w:rFonts w:ascii="Calibri" w:eastAsia="Calibri" w:hAnsi="Calibri" w:cs="Calibri Light"/>
          <w:sz w:val="24"/>
          <w:szCs w:val="24"/>
        </w:rPr>
      </w:pPr>
    </w:p>
    <w:p w14:paraId="04E62A67" w14:textId="77777777" w:rsidR="00BB0BA1" w:rsidRPr="00C32000" w:rsidRDefault="00BB0BA1" w:rsidP="001E371B">
      <w:pPr>
        <w:spacing w:after="0"/>
        <w:rPr>
          <w:rFonts w:ascii="Calibri" w:eastAsia="Calibri" w:hAnsi="Calibri" w:cs="Calibri Light"/>
          <w:sz w:val="24"/>
          <w:szCs w:val="24"/>
        </w:rPr>
      </w:pPr>
    </w:p>
    <w:p w14:paraId="113A09A7" w14:textId="09488C8F" w:rsidR="0075263D" w:rsidRPr="00C32000" w:rsidRDefault="0075263D" w:rsidP="001E371B">
      <w:pPr>
        <w:spacing w:after="0" w:line="240" w:lineRule="auto"/>
        <w:jc w:val="both"/>
        <w:rPr>
          <w:rFonts w:ascii="Calibri" w:eastAsia="Calibri" w:hAnsi="Calibri" w:cs="Calibri Light"/>
          <w:sz w:val="24"/>
          <w:szCs w:val="24"/>
        </w:rPr>
      </w:pPr>
    </w:p>
    <w:tbl>
      <w:tblPr>
        <w:tblW w:w="0" w:type="auto"/>
        <w:tblLook w:val="04A0" w:firstRow="1" w:lastRow="0" w:firstColumn="1" w:lastColumn="0" w:noHBand="0" w:noVBand="1"/>
      </w:tblPr>
      <w:tblGrid>
        <w:gridCol w:w="4491"/>
        <w:gridCol w:w="355"/>
        <w:gridCol w:w="4514"/>
      </w:tblGrid>
      <w:tr w:rsidR="0075263D" w:rsidRPr="00C32000" w14:paraId="32620651" w14:textId="77777777" w:rsidTr="00CF476F">
        <w:tc>
          <w:tcPr>
            <w:tcW w:w="4608" w:type="dxa"/>
            <w:shd w:val="clear" w:color="auto" w:fill="auto"/>
          </w:tcPr>
          <w:p w14:paraId="7A910343" w14:textId="77777777" w:rsidR="0075263D" w:rsidRPr="00C32000" w:rsidRDefault="0075263D" w:rsidP="001E371B">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APPROVED AS TO FORM:</w:t>
            </w:r>
          </w:p>
          <w:p w14:paraId="28371901" w14:textId="77777777" w:rsidR="0075263D" w:rsidRPr="00C32000" w:rsidRDefault="0075263D" w:rsidP="001E371B">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Jonathan Meyer, Prosecut</w:t>
            </w:r>
            <w:r w:rsidR="00791222" w:rsidRPr="00C32000">
              <w:rPr>
                <w:rFonts w:ascii="Calibri" w:eastAsia="Calibri" w:hAnsi="Calibri" w:cs="Calibri Light"/>
                <w:sz w:val="24"/>
                <w:szCs w:val="24"/>
              </w:rPr>
              <w:t>or</w:t>
            </w:r>
            <w:r w:rsidRPr="00C32000">
              <w:rPr>
                <w:rFonts w:ascii="Calibri" w:eastAsia="Calibri" w:hAnsi="Calibri" w:cs="Calibri Light"/>
                <w:sz w:val="24"/>
                <w:szCs w:val="24"/>
              </w:rPr>
              <w:t xml:space="preserve">   </w:t>
            </w:r>
          </w:p>
        </w:tc>
        <w:tc>
          <w:tcPr>
            <w:tcW w:w="360" w:type="dxa"/>
            <w:shd w:val="clear" w:color="auto" w:fill="auto"/>
          </w:tcPr>
          <w:p w14:paraId="64C6F1FC" w14:textId="77777777" w:rsidR="0075263D" w:rsidRPr="00C32000" w:rsidRDefault="0075263D" w:rsidP="001E371B">
            <w:pPr>
              <w:spacing w:after="0" w:line="240" w:lineRule="auto"/>
              <w:jc w:val="both"/>
              <w:rPr>
                <w:rFonts w:ascii="Calibri" w:eastAsia="Calibri" w:hAnsi="Calibri" w:cs="Calibri Light"/>
                <w:sz w:val="24"/>
                <w:szCs w:val="24"/>
              </w:rPr>
            </w:pPr>
          </w:p>
        </w:tc>
        <w:tc>
          <w:tcPr>
            <w:tcW w:w="4608" w:type="dxa"/>
            <w:shd w:val="clear" w:color="auto" w:fill="auto"/>
          </w:tcPr>
          <w:p w14:paraId="3F3E3A59" w14:textId="77777777" w:rsidR="0075263D" w:rsidRPr="00C32000" w:rsidRDefault="0075263D" w:rsidP="001E371B">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BOARD OF COUNTY COMMISSIONERS</w:t>
            </w:r>
          </w:p>
          <w:p w14:paraId="51512E17" w14:textId="77777777" w:rsidR="0075263D" w:rsidRPr="00C32000" w:rsidRDefault="0075263D" w:rsidP="001E371B">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LEWIS COUNTY, WASHINGTON</w:t>
            </w:r>
          </w:p>
        </w:tc>
      </w:tr>
      <w:tr w:rsidR="0075263D" w:rsidRPr="00C32000" w14:paraId="39A91526" w14:textId="77777777" w:rsidTr="00CF476F">
        <w:trPr>
          <w:trHeight w:val="593"/>
        </w:trPr>
        <w:tc>
          <w:tcPr>
            <w:tcW w:w="4608" w:type="dxa"/>
            <w:tcBorders>
              <w:bottom w:val="single" w:sz="4" w:space="0" w:color="auto"/>
            </w:tcBorders>
            <w:shd w:val="clear" w:color="auto" w:fill="auto"/>
          </w:tcPr>
          <w:p w14:paraId="759922B8" w14:textId="77777777" w:rsidR="0075263D" w:rsidRPr="00C32000" w:rsidRDefault="0075263D" w:rsidP="001E371B">
            <w:pPr>
              <w:spacing w:after="0" w:line="240" w:lineRule="auto"/>
              <w:jc w:val="both"/>
              <w:rPr>
                <w:rFonts w:ascii="Calibri" w:eastAsia="Calibri" w:hAnsi="Calibri" w:cs="Calibri Light"/>
                <w:sz w:val="24"/>
                <w:szCs w:val="24"/>
              </w:rPr>
            </w:pPr>
          </w:p>
          <w:p w14:paraId="0ED5F01F" w14:textId="77777777" w:rsidR="0075263D" w:rsidRPr="00C32000" w:rsidRDefault="0075263D" w:rsidP="001E371B">
            <w:pPr>
              <w:spacing w:after="0" w:line="240" w:lineRule="auto"/>
              <w:jc w:val="both"/>
              <w:rPr>
                <w:rFonts w:ascii="Calibri" w:eastAsia="Calibri" w:hAnsi="Calibri" w:cs="Calibri Light"/>
                <w:sz w:val="24"/>
                <w:szCs w:val="24"/>
              </w:rPr>
            </w:pPr>
          </w:p>
        </w:tc>
        <w:tc>
          <w:tcPr>
            <w:tcW w:w="360" w:type="dxa"/>
            <w:shd w:val="clear" w:color="auto" w:fill="auto"/>
          </w:tcPr>
          <w:p w14:paraId="406991BB" w14:textId="77777777" w:rsidR="0075263D" w:rsidRPr="00C32000" w:rsidRDefault="0075263D" w:rsidP="001E371B">
            <w:pPr>
              <w:spacing w:after="0" w:line="240" w:lineRule="auto"/>
              <w:jc w:val="both"/>
              <w:rPr>
                <w:rFonts w:ascii="Calibri" w:eastAsia="Calibri" w:hAnsi="Calibri" w:cs="Calibri Light"/>
                <w:sz w:val="24"/>
                <w:szCs w:val="24"/>
              </w:rPr>
            </w:pPr>
          </w:p>
        </w:tc>
        <w:tc>
          <w:tcPr>
            <w:tcW w:w="4608" w:type="dxa"/>
            <w:tcBorders>
              <w:bottom w:val="single" w:sz="4" w:space="0" w:color="auto"/>
            </w:tcBorders>
            <w:shd w:val="clear" w:color="auto" w:fill="auto"/>
          </w:tcPr>
          <w:p w14:paraId="2D087CD0" w14:textId="77777777" w:rsidR="0075263D" w:rsidRPr="00C32000" w:rsidRDefault="0075263D" w:rsidP="001E371B">
            <w:pPr>
              <w:spacing w:after="0" w:line="240" w:lineRule="auto"/>
              <w:jc w:val="both"/>
              <w:rPr>
                <w:rFonts w:ascii="Calibri" w:eastAsia="Calibri" w:hAnsi="Calibri" w:cs="Calibri Light"/>
                <w:sz w:val="24"/>
                <w:szCs w:val="24"/>
              </w:rPr>
            </w:pPr>
          </w:p>
        </w:tc>
      </w:tr>
      <w:tr w:rsidR="0075263D" w:rsidRPr="00C32000" w14:paraId="2355CA6B" w14:textId="77777777" w:rsidTr="00CF476F">
        <w:trPr>
          <w:trHeight w:val="720"/>
        </w:trPr>
        <w:tc>
          <w:tcPr>
            <w:tcW w:w="4608" w:type="dxa"/>
            <w:tcBorders>
              <w:top w:val="single" w:sz="4" w:space="0" w:color="auto"/>
            </w:tcBorders>
            <w:shd w:val="clear" w:color="auto" w:fill="auto"/>
          </w:tcPr>
          <w:p w14:paraId="269D27A0" w14:textId="34D648BF" w:rsidR="0075263D" w:rsidRPr="00C32000" w:rsidRDefault="0075263D" w:rsidP="001E371B">
            <w:pPr>
              <w:spacing w:after="0" w:line="240" w:lineRule="auto"/>
              <w:rPr>
                <w:rFonts w:ascii="Calibri" w:eastAsia="Calibri" w:hAnsi="Calibri" w:cs="Calibri Light"/>
                <w:sz w:val="24"/>
                <w:szCs w:val="24"/>
              </w:rPr>
            </w:pPr>
            <w:r w:rsidRPr="00C32000">
              <w:rPr>
                <w:rFonts w:ascii="Calibri" w:eastAsia="Calibri" w:hAnsi="Calibri" w:cs="Calibri Light"/>
                <w:sz w:val="24"/>
                <w:szCs w:val="24"/>
              </w:rPr>
              <w:t xml:space="preserve">By: </w:t>
            </w:r>
            <w:r w:rsidR="00340569">
              <w:rPr>
                <w:rFonts w:ascii="Calibri" w:eastAsia="Calibri" w:hAnsi="Calibri" w:cs="Calibri Light"/>
                <w:sz w:val="24"/>
                <w:szCs w:val="24"/>
              </w:rPr>
              <w:t>David Bailey</w:t>
            </w:r>
            <w:r w:rsidRPr="00C32000">
              <w:rPr>
                <w:rFonts w:ascii="Calibri" w:eastAsia="Calibri" w:hAnsi="Calibri" w:cs="Calibri Light"/>
                <w:sz w:val="24"/>
                <w:szCs w:val="24"/>
              </w:rPr>
              <w:t xml:space="preserve">, </w:t>
            </w:r>
            <w:r w:rsidR="00340569">
              <w:rPr>
                <w:rFonts w:ascii="Calibri" w:eastAsia="Calibri" w:hAnsi="Calibri" w:cs="Calibri Light"/>
                <w:sz w:val="24"/>
                <w:szCs w:val="24"/>
              </w:rPr>
              <w:t>Chief Civil DPA</w:t>
            </w:r>
          </w:p>
          <w:p w14:paraId="7605F046" w14:textId="77777777" w:rsidR="0075263D" w:rsidRPr="00C32000" w:rsidRDefault="0075263D" w:rsidP="001E371B">
            <w:pPr>
              <w:spacing w:after="0" w:line="240" w:lineRule="auto"/>
              <w:jc w:val="both"/>
              <w:rPr>
                <w:rFonts w:ascii="Calibri" w:eastAsia="Calibri" w:hAnsi="Calibri" w:cs="Calibri Light"/>
                <w:sz w:val="24"/>
                <w:szCs w:val="24"/>
              </w:rPr>
            </w:pPr>
          </w:p>
        </w:tc>
        <w:tc>
          <w:tcPr>
            <w:tcW w:w="360" w:type="dxa"/>
            <w:shd w:val="clear" w:color="auto" w:fill="auto"/>
          </w:tcPr>
          <w:p w14:paraId="5CDFB4C0" w14:textId="77777777" w:rsidR="0075263D" w:rsidRPr="00C32000" w:rsidRDefault="0075263D" w:rsidP="001E371B">
            <w:pPr>
              <w:spacing w:after="0" w:line="240" w:lineRule="auto"/>
              <w:jc w:val="both"/>
              <w:rPr>
                <w:rFonts w:ascii="Calibri" w:eastAsia="Calibri" w:hAnsi="Calibri" w:cs="Calibri Light"/>
                <w:sz w:val="24"/>
                <w:szCs w:val="24"/>
              </w:rPr>
            </w:pPr>
          </w:p>
        </w:tc>
        <w:tc>
          <w:tcPr>
            <w:tcW w:w="4608" w:type="dxa"/>
            <w:tcBorders>
              <w:top w:val="single" w:sz="4" w:space="0" w:color="auto"/>
            </w:tcBorders>
            <w:shd w:val="clear" w:color="auto" w:fill="auto"/>
          </w:tcPr>
          <w:p w14:paraId="0D260564" w14:textId="53ED1DFF" w:rsidR="0075263D" w:rsidRPr="00C32000" w:rsidRDefault="00340569" w:rsidP="001E371B">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Sean D. Swope</w:t>
            </w:r>
            <w:r w:rsidR="0075263D" w:rsidRPr="00C32000">
              <w:rPr>
                <w:rFonts w:ascii="Calibri" w:eastAsia="Calibri" w:hAnsi="Calibri" w:cs="Calibri Light"/>
                <w:sz w:val="24"/>
                <w:szCs w:val="24"/>
              </w:rPr>
              <w:t>, Chair</w:t>
            </w:r>
          </w:p>
          <w:p w14:paraId="06A9866D" w14:textId="77777777" w:rsidR="0075263D" w:rsidRPr="00C32000" w:rsidRDefault="0075263D" w:rsidP="001E371B">
            <w:pPr>
              <w:spacing w:after="0" w:line="240" w:lineRule="auto"/>
              <w:jc w:val="both"/>
              <w:rPr>
                <w:rFonts w:ascii="Calibri" w:eastAsia="Calibri" w:hAnsi="Calibri" w:cs="Calibri Light"/>
                <w:sz w:val="24"/>
                <w:szCs w:val="24"/>
              </w:rPr>
            </w:pPr>
          </w:p>
          <w:p w14:paraId="3096C6CF" w14:textId="77777777" w:rsidR="0075263D" w:rsidRPr="00C32000" w:rsidRDefault="0075263D" w:rsidP="001E371B">
            <w:pPr>
              <w:spacing w:after="0" w:line="240" w:lineRule="auto"/>
              <w:jc w:val="both"/>
              <w:rPr>
                <w:rFonts w:ascii="Calibri" w:eastAsia="Calibri" w:hAnsi="Calibri" w:cs="Calibri Light"/>
                <w:sz w:val="24"/>
                <w:szCs w:val="24"/>
              </w:rPr>
            </w:pPr>
          </w:p>
        </w:tc>
      </w:tr>
      <w:tr w:rsidR="0075263D" w:rsidRPr="00C32000" w14:paraId="2D2247F3" w14:textId="77777777" w:rsidTr="00CF476F">
        <w:trPr>
          <w:trHeight w:val="242"/>
        </w:trPr>
        <w:tc>
          <w:tcPr>
            <w:tcW w:w="4608" w:type="dxa"/>
            <w:shd w:val="clear" w:color="auto" w:fill="auto"/>
          </w:tcPr>
          <w:p w14:paraId="2D432ED5" w14:textId="77777777" w:rsidR="0075263D" w:rsidRPr="00C32000" w:rsidRDefault="0075263D" w:rsidP="001E371B">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lastRenderedPageBreak/>
              <w:t xml:space="preserve">ATTEST: </w:t>
            </w:r>
          </w:p>
        </w:tc>
        <w:tc>
          <w:tcPr>
            <w:tcW w:w="360" w:type="dxa"/>
            <w:shd w:val="clear" w:color="auto" w:fill="auto"/>
          </w:tcPr>
          <w:p w14:paraId="0568718E" w14:textId="77777777" w:rsidR="0075263D" w:rsidRPr="00C32000" w:rsidRDefault="0075263D" w:rsidP="001E371B">
            <w:pPr>
              <w:spacing w:after="0" w:line="240" w:lineRule="auto"/>
              <w:jc w:val="both"/>
              <w:rPr>
                <w:rFonts w:ascii="Calibri" w:eastAsia="Calibri" w:hAnsi="Calibri" w:cs="Calibri Light"/>
                <w:sz w:val="24"/>
                <w:szCs w:val="24"/>
              </w:rPr>
            </w:pPr>
          </w:p>
        </w:tc>
        <w:tc>
          <w:tcPr>
            <w:tcW w:w="4608" w:type="dxa"/>
            <w:tcBorders>
              <w:top w:val="single" w:sz="4" w:space="0" w:color="auto"/>
            </w:tcBorders>
            <w:shd w:val="clear" w:color="auto" w:fill="auto"/>
          </w:tcPr>
          <w:p w14:paraId="12D915B4" w14:textId="28F9A4A0" w:rsidR="0075263D" w:rsidRPr="00C32000" w:rsidRDefault="00340569" w:rsidP="001E371B">
            <w:pPr>
              <w:spacing w:after="0" w:line="240" w:lineRule="auto"/>
              <w:jc w:val="both"/>
              <w:rPr>
                <w:rFonts w:ascii="Calibri" w:eastAsia="Calibri" w:hAnsi="Calibri" w:cs="Calibri Light"/>
                <w:sz w:val="24"/>
                <w:szCs w:val="24"/>
              </w:rPr>
            </w:pPr>
            <w:r>
              <w:rPr>
                <w:rFonts w:ascii="Calibri" w:eastAsia="Calibri" w:hAnsi="Calibri" w:cs="Calibri Light"/>
                <w:sz w:val="24"/>
                <w:szCs w:val="24"/>
              </w:rPr>
              <w:t>Scott J. Brummer</w:t>
            </w:r>
            <w:r w:rsidR="0075263D" w:rsidRPr="00C32000">
              <w:rPr>
                <w:rFonts w:ascii="Calibri" w:eastAsia="Calibri" w:hAnsi="Calibri" w:cs="Calibri Light"/>
                <w:sz w:val="24"/>
                <w:szCs w:val="24"/>
              </w:rPr>
              <w:t xml:space="preserve">, </w:t>
            </w:r>
            <w:r w:rsidR="00791222" w:rsidRPr="00C32000">
              <w:rPr>
                <w:rFonts w:ascii="Calibri" w:eastAsia="Calibri" w:hAnsi="Calibri" w:cs="Calibri Light"/>
                <w:sz w:val="24"/>
                <w:szCs w:val="24"/>
              </w:rPr>
              <w:t>Vice Chair</w:t>
            </w:r>
          </w:p>
        </w:tc>
      </w:tr>
      <w:tr w:rsidR="0075263D" w:rsidRPr="00C32000" w14:paraId="4AA27C49" w14:textId="77777777" w:rsidTr="00CF476F">
        <w:tc>
          <w:tcPr>
            <w:tcW w:w="4608" w:type="dxa"/>
            <w:tcBorders>
              <w:bottom w:val="single" w:sz="4" w:space="0" w:color="auto"/>
            </w:tcBorders>
            <w:shd w:val="clear" w:color="auto" w:fill="auto"/>
          </w:tcPr>
          <w:p w14:paraId="172EF98A" w14:textId="77777777" w:rsidR="0075263D" w:rsidRPr="00C32000" w:rsidRDefault="0075263D" w:rsidP="001E371B">
            <w:pPr>
              <w:spacing w:after="0" w:line="240" w:lineRule="auto"/>
              <w:jc w:val="both"/>
              <w:rPr>
                <w:rFonts w:ascii="Calibri" w:eastAsia="Calibri" w:hAnsi="Calibri" w:cs="Calibri Light"/>
                <w:sz w:val="24"/>
                <w:szCs w:val="24"/>
              </w:rPr>
            </w:pPr>
          </w:p>
          <w:p w14:paraId="0027E8D2" w14:textId="77777777" w:rsidR="0075263D" w:rsidRPr="00C32000" w:rsidRDefault="0075263D" w:rsidP="001E371B">
            <w:pPr>
              <w:spacing w:after="0" w:line="240" w:lineRule="auto"/>
              <w:jc w:val="both"/>
              <w:rPr>
                <w:rFonts w:ascii="Calibri" w:eastAsia="Calibri" w:hAnsi="Calibri" w:cs="Calibri Light"/>
                <w:sz w:val="24"/>
                <w:szCs w:val="24"/>
              </w:rPr>
            </w:pPr>
          </w:p>
        </w:tc>
        <w:tc>
          <w:tcPr>
            <w:tcW w:w="360" w:type="dxa"/>
            <w:shd w:val="clear" w:color="auto" w:fill="auto"/>
          </w:tcPr>
          <w:p w14:paraId="161B70EC" w14:textId="77777777" w:rsidR="0075263D" w:rsidRPr="00C32000" w:rsidRDefault="0075263D" w:rsidP="001E371B">
            <w:pPr>
              <w:spacing w:after="0" w:line="240" w:lineRule="auto"/>
              <w:jc w:val="both"/>
              <w:rPr>
                <w:rFonts w:ascii="Calibri" w:eastAsia="Calibri" w:hAnsi="Calibri" w:cs="Calibri Light"/>
                <w:sz w:val="24"/>
                <w:szCs w:val="24"/>
              </w:rPr>
            </w:pPr>
          </w:p>
        </w:tc>
        <w:tc>
          <w:tcPr>
            <w:tcW w:w="4608" w:type="dxa"/>
            <w:tcBorders>
              <w:bottom w:val="single" w:sz="4" w:space="0" w:color="auto"/>
            </w:tcBorders>
            <w:shd w:val="clear" w:color="auto" w:fill="auto"/>
          </w:tcPr>
          <w:p w14:paraId="35C7BCCB" w14:textId="77777777" w:rsidR="0075263D" w:rsidRPr="00C32000" w:rsidRDefault="0075263D" w:rsidP="001E371B">
            <w:pPr>
              <w:spacing w:after="0" w:line="240" w:lineRule="auto"/>
              <w:jc w:val="both"/>
              <w:rPr>
                <w:rFonts w:ascii="Calibri" w:eastAsia="Calibri" w:hAnsi="Calibri" w:cs="Calibri Light"/>
                <w:sz w:val="24"/>
                <w:szCs w:val="24"/>
              </w:rPr>
            </w:pPr>
          </w:p>
        </w:tc>
      </w:tr>
      <w:tr w:rsidR="0075263D" w:rsidRPr="00C32000" w14:paraId="0A1C7593" w14:textId="77777777" w:rsidTr="00CF476F">
        <w:tc>
          <w:tcPr>
            <w:tcW w:w="4608" w:type="dxa"/>
            <w:tcBorders>
              <w:top w:val="single" w:sz="4" w:space="0" w:color="auto"/>
            </w:tcBorders>
            <w:shd w:val="clear" w:color="auto" w:fill="auto"/>
          </w:tcPr>
          <w:p w14:paraId="5686E5F1" w14:textId="1D4A0CC1" w:rsidR="0075263D" w:rsidRPr="00C32000" w:rsidRDefault="0075263D" w:rsidP="001E371B">
            <w:pPr>
              <w:spacing w:after="0" w:line="240" w:lineRule="auto"/>
              <w:jc w:val="both"/>
              <w:rPr>
                <w:rFonts w:ascii="Calibri" w:eastAsia="Calibri" w:hAnsi="Calibri" w:cs="Calibri Light"/>
                <w:sz w:val="24"/>
                <w:szCs w:val="24"/>
              </w:rPr>
            </w:pPr>
            <w:r w:rsidRPr="00C32000">
              <w:rPr>
                <w:rFonts w:ascii="Calibri" w:eastAsia="Calibri" w:hAnsi="Calibri" w:cs="Calibri Light"/>
                <w:sz w:val="24"/>
                <w:szCs w:val="24"/>
              </w:rPr>
              <w:t xml:space="preserve">Rieva Lester, </w:t>
            </w:r>
            <w:r w:rsidR="00340569">
              <w:rPr>
                <w:rFonts w:ascii="Calibri" w:eastAsia="Calibri" w:hAnsi="Calibri" w:cs="Calibri Light"/>
                <w:sz w:val="24"/>
                <w:szCs w:val="24"/>
              </w:rPr>
              <w:t xml:space="preserve">CMC, </w:t>
            </w:r>
            <w:r w:rsidRPr="00C32000">
              <w:rPr>
                <w:rFonts w:ascii="Calibri" w:eastAsia="Calibri" w:hAnsi="Calibri" w:cs="Calibri Light"/>
                <w:sz w:val="24"/>
                <w:szCs w:val="24"/>
              </w:rPr>
              <w:t>Clerk of the Board</w:t>
            </w:r>
          </w:p>
        </w:tc>
        <w:tc>
          <w:tcPr>
            <w:tcW w:w="360" w:type="dxa"/>
            <w:shd w:val="clear" w:color="auto" w:fill="auto"/>
          </w:tcPr>
          <w:p w14:paraId="10303E32" w14:textId="77777777" w:rsidR="0075263D" w:rsidRPr="00C32000" w:rsidRDefault="0075263D" w:rsidP="001E371B">
            <w:pPr>
              <w:spacing w:after="0" w:line="240" w:lineRule="auto"/>
              <w:ind w:hanging="90"/>
              <w:jc w:val="both"/>
              <w:rPr>
                <w:rFonts w:ascii="Calibri" w:eastAsia="Calibri" w:hAnsi="Calibri" w:cs="Calibri Light"/>
                <w:sz w:val="24"/>
                <w:szCs w:val="24"/>
              </w:rPr>
            </w:pPr>
          </w:p>
        </w:tc>
        <w:tc>
          <w:tcPr>
            <w:tcW w:w="4608" w:type="dxa"/>
            <w:tcBorders>
              <w:top w:val="single" w:sz="4" w:space="0" w:color="auto"/>
            </w:tcBorders>
            <w:shd w:val="clear" w:color="auto" w:fill="auto"/>
          </w:tcPr>
          <w:p w14:paraId="25CED05E" w14:textId="61D91D0F" w:rsidR="0075263D" w:rsidRPr="00C32000" w:rsidRDefault="00791222" w:rsidP="001E371B">
            <w:pPr>
              <w:spacing w:after="0" w:line="240" w:lineRule="auto"/>
              <w:ind w:hanging="90"/>
              <w:jc w:val="both"/>
              <w:rPr>
                <w:rFonts w:ascii="Calibri" w:eastAsia="Calibri" w:hAnsi="Calibri" w:cs="Calibri Light"/>
                <w:sz w:val="24"/>
                <w:szCs w:val="24"/>
              </w:rPr>
            </w:pPr>
            <w:r w:rsidRPr="00C32000">
              <w:rPr>
                <w:rFonts w:ascii="Calibri" w:eastAsia="Calibri" w:hAnsi="Calibri" w:cs="Calibri Light"/>
                <w:sz w:val="24"/>
                <w:szCs w:val="24"/>
              </w:rPr>
              <w:t xml:space="preserve">  </w:t>
            </w:r>
            <w:r w:rsidR="00340569" w:rsidRPr="00C32000">
              <w:rPr>
                <w:rFonts w:ascii="Calibri" w:eastAsia="Calibri" w:hAnsi="Calibri" w:cs="Calibri Light"/>
                <w:sz w:val="24"/>
                <w:szCs w:val="24"/>
              </w:rPr>
              <w:t>Lindsey R. Pollock, DVM</w:t>
            </w:r>
            <w:r w:rsidR="0075263D" w:rsidRPr="00C32000">
              <w:rPr>
                <w:rFonts w:ascii="Calibri" w:eastAsia="Calibri" w:hAnsi="Calibri" w:cs="Calibri Light"/>
                <w:sz w:val="24"/>
                <w:szCs w:val="24"/>
              </w:rPr>
              <w:t>, Commissioner</w:t>
            </w:r>
          </w:p>
        </w:tc>
      </w:tr>
    </w:tbl>
    <w:p w14:paraId="00D75090" w14:textId="77777777" w:rsidR="00103BFE" w:rsidRPr="00C32000" w:rsidRDefault="00103BFE" w:rsidP="001E371B">
      <w:pPr>
        <w:spacing w:after="240" w:line="312" w:lineRule="atLeast"/>
        <w:textAlignment w:val="baseline"/>
        <w:rPr>
          <w:rFonts w:ascii="Calibri" w:eastAsia="Calibri" w:hAnsi="Calibri" w:cs="Calibri Light"/>
          <w:sz w:val="24"/>
          <w:szCs w:val="24"/>
        </w:rPr>
      </w:pPr>
    </w:p>
    <w:sectPr w:rsidR="00103BFE" w:rsidRPr="00C32000">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DB0BC0" w14:textId="77777777" w:rsidR="002E729B" w:rsidRDefault="002E729B" w:rsidP="00F93AD7">
      <w:pPr>
        <w:spacing w:after="0" w:line="240" w:lineRule="auto"/>
      </w:pPr>
      <w:r>
        <w:separator/>
      </w:r>
    </w:p>
  </w:endnote>
  <w:endnote w:type="continuationSeparator" w:id="0">
    <w:p w14:paraId="3399AC3F" w14:textId="77777777" w:rsidR="002E729B" w:rsidRDefault="002E729B" w:rsidP="00F93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D9958" w14:textId="77777777" w:rsidR="00FA4550" w:rsidRDefault="00FA45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B482B" w14:textId="2E848812" w:rsidR="00F93AD7" w:rsidRDefault="00825C38">
    <w:pPr>
      <w:pStyle w:val="Footer"/>
      <w:jc w:val="right"/>
    </w:pPr>
    <w:sdt>
      <w:sdtPr>
        <w:id w:val="262267485"/>
        <w:docPartObj>
          <w:docPartGallery w:val="Page Numbers (Bottom of Page)"/>
          <w:docPartUnique/>
        </w:docPartObj>
      </w:sdtPr>
      <w:sdtEndPr>
        <w:rPr>
          <w:noProof/>
        </w:rPr>
      </w:sdtEndPr>
      <w:sdtContent>
        <w:r w:rsidR="00F93AD7">
          <w:t xml:space="preserve">Page </w:t>
        </w:r>
        <w:r w:rsidR="00F93AD7">
          <w:fldChar w:fldCharType="begin"/>
        </w:r>
        <w:r w:rsidR="00F93AD7">
          <w:instrText xml:space="preserve"> PAGE   \* MERGEFORMAT </w:instrText>
        </w:r>
        <w:r w:rsidR="00F93AD7">
          <w:fldChar w:fldCharType="separate"/>
        </w:r>
        <w:r w:rsidR="00B66D5E">
          <w:rPr>
            <w:noProof/>
          </w:rPr>
          <w:t>4</w:t>
        </w:r>
        <w:r w:rsidR="00F93AD7">
          <w:rPr>
            <w:noProof/>
          </w:rPr>
          <w:fldChar w:fldCharType="end"/>
        </w:r>
      </w:sdtContent>
    </w:sdt>
  </w:p>
  <w:p w14:paraId="0DAC5C76" w14:textId="77777777" w:rsidR="00F93AD7" w:rsidRDefault="00F93AD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3CAD4A" w14:textId="77777777" w:rsidR="00FA4550" w:rsidRDefault="00FA45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3A54B7" w14:textId="77777777" w:rsidR="002E729B" w:rsidRDefault="002E729B" w:rsidP="00F93AD7">
      <w:pPr>
        <w:spacing w:after="0" w:line="240" w:lineRule="auto"/>
      </w:pPr>
      <w:r>
        <w:separator/>
      </w:r>
    </w:p>
  </w:footnote>
  <w:footnote w:type="continuationSeparator" w:id="0">
    <w:p w14:paraId="75E2B26B" w14:textId="77777777" w:rsidR="002E729B" w:rsidRDefault="002E729B" w:rsidP="00F93A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69372F" w14:textId="77777777" w:rsidR="00FA4550" w:rsidRDefault="00FA45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F06D8" w14:textId="6CE3406A" w:rsidR="00FA4550" w:rsidRDefault="00FA455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CBE7B" w14:textId="77777777" w:rsidR="00FA4550" w:rsidRDefault="00FA455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0F0DDE"/>
    <w:multiLevelType w:val="hybridMultilevel"/>
    <w:tmpl w:val="58AC3F28"/>
    <w:lvl w:ilvl="0" w:tplc="CFCC846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4106C45"/>
    <w:multiLevelType w:val="hybridMultilevel"/>
    <w:tmpl w:val="4828A710"/>
    <w:lvl w:ilvl="0" w:tplc="B20C2AB0">
      <w:start w:val="1"/>
      <w:numFmt w:val="upperLetter"/>
      <w:lvlText w:val="(%1)"/>
      <w:lvlJc w:val="left"/>
      <w:pPr>
        <w:ind w:left="1080" w:hanging="360"/>
      </w:pPr>
      <w:rPr>
        <w:rFonts w:ascii="Calibri" w:eastAsia="Calibri" w:hAnsi="Calibri" w:cs="Calibri Ligh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9F633D2"/>
    <w:multiLevelType w:val="hybridMultilevel"/>
    <w:tmpl w:val="6A00FD66"/>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3" w15:restartNumberingAfterBreak="0">
    <w:nsid w:val="28C831E4"/>
    <w:multiLevelType w:val="hybridMultilevel"/>
    <w:tmpl w:val="3EE2F63A"/>
    <w:lvl w:ilvl="0" w:tplc="1E9227E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9619A8"/>
    <w:multiLevelType w:val="hybridMultilevel"/>
    <w:tmpl w:val="2DEAB99C"/>
    <w:lvl w:ilvl="0" w:tplc="685886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00CBC"/>
    <w:multiLevelType w:val="hybridMultilevel"/>
    <w:tmpl w:val="949CB1D8"/>
    <w:lvl w:ilvl="0" w:tplc="AC468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8924BC0"/>
    <w:multiLevelType w:val="hybridMultilevel"/>
    <w:tmpl w:val="E79A9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C312FCE"/>
    <w:multiLevelType w:val="hybridMultilevel"/>
    <w:tmpl w:val="5FE89D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66532038">
    <w:abstractNumId w:val="2"/>
  </w:num>
  <w:num w:numId="2" w16cid:durableId="703941906">
    <w:abstractNumId w:val="6"/>
  </w:num>
  <w:num w:numId="3" w16cid:durableId="644354053">
    <w:abstractNumId w:val="7"/>
  </w:num>
  <w:num w:numId="4" w16cid:durableId="2009206290">
    <w:abstractNumId w:val="1"/>
  </w:num>
  <w:num w:numId="5" w16cid:durableId="1252741790">
    <w:abstractNumId w:val="4"/>
  </w:num>
  <w:num w:numId="6" w16cid:durableId="1804468962">
    <w:abstractNumId w:val="5"/>
  </w:num>
  <w:num w:numId="7" w16cid:durableId="842167733">
    <w:abstractNumId w:val="0"/>
  </w:num>
  <w:num w:numId="8" w16cid:durableId="7444911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4096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BFE"/>
    <w:rsid w:val="0000571E"/>
    <w:rsid w:val="00007A83"/>
    <w:rsid w:val="000221A1"/>
    <w:rsid w:val="000533BE"/>
    <w:rsid w:val="000678C0"/>
    <w:rsid w:val="00091538"/>
    <w:rsid w:val="000B3D52"/>
    <w:rsid w:val="00103BFE"/>
    <w:rsid w:val="00104414"/>
    <w:rsid w:val="00121EFB"/>
    <w:rsid w:val="00163D6F"/>
    <w:rsid w:val="00167C45"/>
    <w:rsid w:val="001B16DF"/>
    <w:rsid w:val="001B4DAF"/>
    <w:rsid w:val="001C6F4A"/>
    <w:rsid w:val="001E371B"/>
    <w:rsid w:val="001F75A7"/>
    <w:rsid w:val="00202EEE"/>
    <w:rsid w:val="002262CE"/>
    <w:rsid w:val="0023617C"/>
    <w:rsid w:val="00250E46"/>
    <w:rsid w:val="002A368C"/>
    <w:rsid w:val="002A76F1"/>
    <w:rsid w:val="002B04CE"/>
    <w:rsid w:val="002B1CDA"/>
    <w:rsid w:val="002C7DF0"/>
    <w:rsid w:val="002E729B"/>
    <w:rsid w:val="002F0C84"/>
    <w:rsid w:val="0030341C"/>
    <w:rsid w:val="00333572"/>
    <w:rsid w:val="00340569"/>
    <w:rsid w:val="00387601"/>
    <w:rsid w:val="003B723A"/>
    <w:rsid w:val="003F257E"/>
    <w:rsid w:val="0041589A"/>
    <w:rsid w:val="004234D4"/>
    <w:rsid w:val="004537C4"/>
    <w:rsid w:val="004C45FC"/>
    <w:rsid w:val="004D2094"/>
    <w:rsid w:val="004E3EAD"/>
    <w:rsid w:val="004E605A"/>
    <w:rsid w:val="00532020"/>
    <w:rsid w:val="00535A79"/>
    <w:rsid w:val="00556347"/>
    <w:rsid w:val="005657E2"/>
    <w:rsid w:val="005769FD"/>
    <w:rsid w:val="00595C14"/>
    <w:rsid w:val="005C0B3D"/>
    <w:rsid w:val="005D0CA8"/>
    <w:rsid w:val="005F5436"/>
    <w:rsid w:val="00612FED"/>
    <w:rsid w:val="00641135"/>
    <w:rsid w:val="006D32E8"/>
    <w:rsid w:val="00700C4F"/>
    <w:rsid w:val="00713A0C"/>
    <w:rsid w:val="0075263D"/>
    <w:rsid w:val="007651F1"/>
    <w:rsid w:val="00770C23"/>
    <w:rsid w:val="007747C4"/>
    <w:rsid w:val="00791222"/>
    <w:rsid w:val="007B1B1A"/>
    <w:rsid w:val="007B5A7B"/>
    <w:rsid w:val="007E66BF"/>
    <w:rsid w:val="007E6DA2"/>
    <w:rsid w:val="00825C38"/>
    <w:rsid w:val="008316D9"/>
    <w:rsid w:val="00836315"/>
    <w:rsid w:val="008531C0"/>
    <w:rsid w:val="00854806"/>
    <w:rsid w:val="008619D2"/>
    <w:rsid w:val="0087320F"/>
    <w:rsid w:val="00885082"/>
    <w:rsid w:val="008C7042"/>
    <w:rsid w:val="008D0566"/>
    <w:rsid w:val="0091167C"/>
    <w:rsid w:val="00954AA3"/>
    <w:rsid w:val="00973F42"/>
    <w:rsid w:val="00991C57"/>
    <w:rsid w:val="00A12E7E"/>
    <w:rsid w:val="00A172D9"/>
    <w:rsid w:val="00A20987"/>
    <w:rsid w:val="00A4713D"/>
    <w:rsid w:val="00A475DB"/>
    <w:rsid w:val="00AA1E4E"/>
    <w:rsid w:val="00AA7296"/>
    <w:rsid w:val="00B00976"/>
    <w:rsid w:val="00B04513"/>
    <w:rsid w:val="00B05D28"/>
    <w:rsid w:val="00B12699"/>
    <w:rsid w:val="00B66D5E"/>
    <w:rsid w:val="00BB0BA1"/>
    <w:rsid w:val="00BD3E64"/>
    <w:rsid w:val="00C24E2B"/>
    <w:rsid w:val="00C25DD8"/>
    <w:rsid w:val="00C32000"/>
    <w:rsid w:val="00C33537"/>
    <w:rsid w:val="00C51656"/>
    <w:rsid w:val="00C6400F"/>
    <w:rsid w:val="00C734F7"/>
    <w:rsid w:val="00CC2DE8"/>
    <w:rsid w:val="00D02D25"/>
    <w:rsid w:val="00D33CD5"/>
    <w:rsid w:val="00D66B81"/>
    <w:rsid w:val="00D830CE"/>
    <w:rsid w:val="00E51A2A"/>
    <w:rsid w:val="00E56EBA"/>
    <w:rsid w:val="00E6631E"/>
    <w:rsid w:val="00E71EC5"/>
    <w:rsid w:val="00EC5B9E"/>
    <w:rsid w:val="00ED224D"/>
    <w:rsid w:val="00ED68A6"/>
    <w:rsid w:val="00EE78A2"/>
    <w:rsid w:val="00F04498"/>
    <w:rsid w:val="00F25FEC"/>
    <w:rsid w:val="00F26A7F"/>
    <w:rsid w:val="00F40E4D"/>
    <w:rsid w:val="00F53898"/>
    <w:rsid w:val="00F868CB"/>
    <w:rsid w:val="00F93AD7"/>
    <w:rsid w:val="00FA4550"/>
    <w:rsid w:val="00FC682E"/>
    <w:rsid w:val="00FE183B"/>
    <w:rsid w:val="00FF1344"/>
    <w:rsid w:val="00FF5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3"/>
    <o:shapelayout v:ext="edit">
      <o:idmap v:ext="edit" data="1"/>
    </o:shapelayout>
  </w:shapeDefaults>
  <w:decimalSymbol w:val="."/>
  <w:listSeparator w:val=","/>
  <w14:docId w14:val="7370C5C0"/>
  <w15:chartTrackingRefBased/>
  <w15:docId w15:val="{28FDDEBB-AADA-4C35-B581-83EF4358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411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158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589A"/>
    <w:rPr>
      <w:rFonts w:ascii="Times New Roman" w:eastAsia="Times New Roman" w:hAnsi="Times New Roman" w:cs="Times New Roman"/>
      <w:b/>
      <w:bCs/>
      <w:sz w:val="27"/>
      <w:szCs w:val="27"/>
    </w:rPr>
  </w:style>
  <w:style w:type="paragraph" w:customStyle="1" w:styleId="p1">
    <w:name w:val="p1"/>
    <w:basedOn w:val="Normal"/>
    <w:rsid w:val="004158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dechaptertitle">
    <w:name w:val="codechaptertitle"/>
    <w:basedOn w:val="Normal"/>
    <w:rsid w:val="0041589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158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1589A"/>
    <w:rPr>
      <w:color w:val="0000FF"/>
      <w:u w:val="single"/>
    </w:rPr>
  </w:style>
  <w:style w:type="character" w:customStyle="1" w:styleId="codesectiontitle">
    <w:name w:val="codesectiontitle"/>
    <w:basedOn w:val="DefaultParagraphFont"/>
    <w:rsid w:val="0041589A"/>
  </w:style>
  <w:style w:type="paragraph" w:styleId="Header">
    <w:name w:val="header"/>
    <w:basedOn w:val="Normal"/>
    <w:link w:val="HeaderChar"/>
    <w:uiPriority w:val="99"/>
    <w:unhideWhenUsed/>
    <w:rsid w:val="00F93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AD7"/>
  </w:style>
  <w:style w:type="paragraph" w:styleId="Footer">
    <w:name w:val="footer"/>
    <w:basedOn w:val="Normal"/>
    <w:link w:val="FooterChar"/>
    <w:uiPriority w:val="99"/>
    <w:unhideWhenUsed/>
    <w:rsid w:val="00F93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AD7"/>
  </w:style>
  <w:style w:type="paragraph" w:styleId="BalloonText">
    <w:name w:val="Balloon Text"/>
    <w:basedOn w:val="Normal"/>
    <w:link w:val="BalloonTextChar"/>
    <w:uiPriority w:val="99"/>
    <w:semiHidden/>
    <w:unhideWhenUsed/>
    <w:rsid w:val="00FF57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72D"/>
    <w:rPr>
      <w:rFonts w:ascii="Segoe UI" w:hAnsi="Segoe UI" w:cs="Segoe UI"/>
      <w:sz w:val="18"/>
      <w:szCs w:val="18"/>
    </w:rPr>
  </w:style>
  <w:style w:type="character" w:customStyle="1" w:styleId="Heading2Char">
    <w:name w:val="Heading 2 Char"/>
    <w:basedOn w:val="DefaultParagraphFont"/>
    <w:link w:val="Heading2"/>
    <w:uiPriority w:val="9"/>
    <w:semiHidden/>
    <w:rsid w:val="00641135"/>
    <w:rPr>
      <w:rFonts w:asciiTheme="majorHAnsi" w:eastAsiaTheme="majorEastAsia" w:hAnsiTheme="majorHAnsi" w:cstheme="majorBidi"/>
      <w:color w:val="2E74B5" w:themeColor="accent1" w:themeShade="BF"/>
      <w:sz w:val="26"/>
      <w:szCs w:val="26"/>
    </w:rPr>
  </w:style>
  <w:style w:type="paragraph" w:customStyle="1" w:styleId="digch">
    <w:name w:val="digch"/>
    <w:basedOn w:val="Normal"/>
    <w:rsid w:val="006411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etoc">
    <w:name w:val="citetoc"/>
    <w:basedOn w:val="Normal"/>
    <w:rsid w:val="00641135"/>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2262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501327">
      <w:bodyDiv w:val="1"/>
      <w:marLeft w:val="0"/>
      <w:marRight w:val="0"/>
      <w:marTop w:val="0"/>
      <w:marBottom w:val="0"/>
      <w:divBdr>
        <w:top w:val="none" w:sz="0" w:space="0" w:color="auto"/>
        <w:left w:val="none" w:sz="0" w:space="0" w:color="auto"/>
        <w:bottom w:val="none" w:sz="0" w:space="0" w:color="auto"/>
        <w:right w:val="none" w:sz="0" w:space="0" w:color="auto"/>
      </w:divBdr>
    </w:div>
    <w:div w:id="1495102791">
      <w:bodyDiv w:val="1"/>
      <w:marLeft w:val="0"/>
      <w:marRight w:val="0"/>
      <w:marTop w:val="0"/>
      <w:marBottom w:val="0"/>
      <w:divBdr>
        <w:top w:val="none" w:sz="0" w:space="0" w:color="auto"/>
        <w:left w:val="none" w:sz="0" w:space="0" w:color="auto"/>
        <w:bottom w:val="none" w:sz="0" w:space="0" w:color="auto"/>
        <w:right w:val="none" w:sz="0" w:space="0" w:color="auto"/>
      </w:divBdr>
    </w:div>
    <w:div w:id="1700668431">
      <w:bodyDiv w:val="1"/>
      <w:marLeft w:val="0"/>
      <w:marRight w:val="0"/>
      <w:marTop w:val="0"/>
      <w:marBottom w:val="0"/>
      <w:divBdr>
        <w:top w:val="none" w:sz="0" w:space="0" w:color="auto"/>
        <w:left w:val="none" w:sz="0" w:space="0" w:color="auto"/>
        <w:bottom w:val="none" w:sz="0" w:space="0" w:color="auto"/>
        <w:right w:val="none" w:sz="0" w:space="0" w:color="auto"/>
      </w:divBdr>
    </w:div>
    <w:div w:id="1802768814">
      <w:bodyDiv w:val="1"/>
      <w:marLeft w:val="0"/>
      <w:marRight w:val="0"/>
      <w:marTop w:val="0"/>
      <w:marBottom w:val="0"/>
      <w:divBdr>
        <w:top w:val="none" w:sz="0" w:space="0" w:color="auto"/>
        <w:left w:val="none" w:sz="0" w:space="0" w:color="auto"/>
        <w:bottom w:val="none" w:sz="0" w:space="0" w:color="auto"/>
        <w:right w:val="none" w:sz="0" w:space="0" w:color="auto"/>
      </w:divBdr>
    </w:div>
    <w:div w:id="1873612666">
      <w:bodyDiv w:val="1"/>
      <w:marLeft w:val="0"/>
      <w:marRight w:val="0"/>
      <w:marTop w:val="0"/>
      <w:marBottom w:val="0"/>
      <w:divBdr>
        <w:top w:val="none" w:sz="0" w:space="0" w:color="auto"/>
        <w:left w:val="none" w:sz="0" w:space="0" w:color="auto"/>
        <w:bottom w:val="none" w:sz="0" w:space="0" w:color="auto"/>
        <w:right w:val="none" w:sz="0" w:space="0" w:color="auto"/>
      </w:divBdr>
    </w:div>
    <w:div w:id="194288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depublishing.com/WA/LewisCounty/"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odepublishing.com/WA/LewisCounty/"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codepublishing.com/WA/LewisCounty/"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depublishing.com/WA/LewisCount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4A1F41-DEC2-4E35-A938-AD0C040D2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4</Pages>
  <Words>930</Words>
  <Characters>5305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Evander</dc:creator>
  <cp:keywords/>
  <dc:description/>
  <cp:lastModifiedBy>Rieva Lester</cp:lastModifiedBy>
  <cp:revision>7</cp:revision>
  <cp:lastPrinted>2023-10-16T17:13:00Z</cp:lastPrinted>
  <dcterms:created xsi:type="dcterms:W3CDTF">2023-10-19T17:48:00Z</dcterms:created>
  <dcterms:modified xsi:type="dcterms:W3CDTF">2023-11-21T04:06:00Z</dcterms:modified>
</cp:coreProperties>
</file>