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B37DA" w14:textId="77777777" w:rsidR="0049470A" w:rsidRDefault="0049470A" w:rsidP="0049470A">
      <w:pPr>
        <w:tabs>
          <w:tab w:val="left" w:pos="-720"/>
        </w:tabs>
        <w:suppressAutoHyphens/>
        <w:spacing w:line="360" w:lineRule="auto"/>
        <w:jc w:val="center"/>
        <w:rPr>
          <w:rFonts w:ascii="Arial" w:hAnsi="Arial"/>
          <w:b/>
          <w:spacing w:val="-3"/>
          <w:szCs w:val="24"/>
        </w:rPr>
      </w:pPr>
      <w:r>
        <w:rPr>
          <w:rFonts w:ascii="Arial" w:hAnsi="Arial"/>
          <w:b/>
          <w:spacing w:val="-3"/>
          <w:szCs w:val="24"/>
        </w:rPr>
        <w:t xml:space="preserve">NOTICE </w:t>
      </w:r>
    </w:p>
    <w:p w14:paraId="4B1A6BCE" w14:textId="77777777" w:rsidR="0049470A" w:rsidRDefault="0049470A" w:rsidP="0049470A">
      <w:pPr>
        <w:tabs>
          <w:tab w:val="left" w:pos="-720"/>
        </w:tabs>
        <w:suppressAutoHyphens/>
        <w:spacing w:line="360" w:lineRule="auto"/>
        <w:jc w:val="both"/>
        <w:rPr>
          <w:rFonts w:ascii="Arial" w:hAnsi="Arial"/>
          <w:b/>
          <w:spacing w:val="-3"/>
          <w:szCs w:val="24"/>
        </w:rPr>
      </w:pPr>
    </w:p>
    <w:p w14:paraId="4FA68DDC" w14:textId="77777777" w:rsidR="0049470A" w:rsidRDefault="0049470A" w:rsidP="0049470A">
      <w:pPr>
        <w:tabs>
          <w:tab w:val="left" w:pos="-720"/>
        </w:tabs>
        <w:suppressAutoHyphens/>
        <w:spacing w:line="360" w:lineRule="auto"/>
        <w:jc w:val="both"/>
        <w:rPr>
          <w:rFonts w:ascii="Arial" w:hAnsi="Arial" w:cs="Arial"/>
          <w:b/>
          <w:szCs w:val="24"/>
        </w:rPr>
      </w:pPr>
    </w:p>
    <w:p w14:paraId="439D0A76" w14:textId="46D19EF6" w:rsidR="0049470A" w:rsidRDefault="0049470A" w:rsidP="0049470A">
      <w:pPr>
        <w:tabs>
          <w:tab w:val="left" w:pos="-720"/>
        </w:tabs>
        <w:suppressAutoHyphens/>
        <w:spacing w:line="360" w:lineRule="auto"/>
        <w:jc w:val="both"/>
        <w:rPr>
          <w:rFonts w:ascii="Arial" w:hAnsi="Arial"/>
          <w:spacing w:val="-3"/>
          <w:szCs w:val="24"/>
        </w:rPr>
      </w:pPr>
      <w:r>
        <w:rPr>
          <w:rFonts w:ascii="Arial" w:hAnsi="Arial" w:cs="Arial"/>
          <w:b/>
          <w:szCs w:val="24"/>
        </w:rPr>
        <w:t>NOTICE IS HEREBY GIVEN</w:t>
      </w:r>
      <w:r>
        <w:rPr>
          <w:rFonts w:ascii="Arial" w:hAnsi="Arial" w:cs="Arial"/>
          <w:szCs w:val="24"/>
        </w:rPr>
        <w:t xml:space="preserve"> that the Board of County Commissioners, Lewis County, Washington, approved the temporary closure of Ferrier Road to all through traffic for completion of structural repairs to the Ferrier Road Bridge over </w:t>
      </w:r>
      <w:proofErr w:type="spellStart"/>
      <w:r>
        <w:rPr>
          <w:rFonts w:ascii="Arial" w:hAnsi="Arial" w:cs="Arial"/>
          <w:szCs w:val="24"/>
        </w:rPr>
        <w:t>Olequa</w:t>
      </w:r>
      <w:proofErr w:type="spellEnd"/>
      <w:r w:rsidR="00EA4009">
        <w:rPr>
          <w:rFonts w:ascii="Arial" w:hAnsi="Arial" w:cs="Arial"/>
          <w:szCs w:val="24"/>
        </w:rPr>
        <w:t xml:space="preserve"> Creek at </w:t>
      </w:r>
      <w:r w:rsidR="003325CF">
        <w:rPr>
          <w:rFonts w:ascii="Arial" w:hAnsi="Arial" w:cs="Arial"/>
          <w:szCs w:val="24"/>
        </w:rPr>
        <w:t>m</w:t>
      </w:r>
      <w:r w:rsidR="00EA4009">
        <w:rPr>
          <w:rFonts w:ascii="Arial" w:hAnsi="Arial" w:cs="Arial"/>
          <w:szCs w:val="24"/>
        </w:rPr>
        <w:t>ile</w:t>
      </w:r>
      <w:r w:rsidR="003325CF">
        <w:rPr>
          <w:rFonts w:ascii="Arial" w:hAnsi="Arial" w:cs="Arial"/>
          <w:szCs w:val="24"/>
        </w:rPr>
        <w:t>p</w:t>
      </w:r>
      <w:r w:rsidR="00EA4009">
        <w:rPr>
          <w:rFonts w:ascii="Arial" w:hAnsi="Arial" w:cs="Arial"/>
          <w:szCs w:val="24"/>
        </w:rPr>
        <w:t>ost 3.49</w:t>
      </w:r>
      <w:r>
        <w:rPr>
          <w:rFonts w:ascii="Arial" w:hAnsi="Arial" w:cs="Arial"/>
          <w:szCs w:val="24"/>
        </w:rPr>
        <w:t>.</w:t>
      </w:r>
      <w:r w:rsidR="00EA4009">
        <w:rPr>
          <w:rFonts w:ascii="Arial" w:hAnsi="Arial"/>
          <w:spacing w:val="-3"/>
          <w:szCs w:val="24"/>
        </w:rPr>
        <w:t xml:space="preserve"> Ferrier Road at </w:t>
      </w:r>
      <w:r w:rsidR="003325CF">
        <w:rPr>
          <w:rFonts w:ascii="Arial" w:hAnsi="Arial"/>
          <w:spacing w:val="-3"/>
          <w:szCs w:val="24"/>
        </w:rPr>
        <w:t>m</w:t>
      </w:r>
      <w:r w:rsidR="00EA4009">
        <w:rPr>
          <w:rFonts w:ascii="Arial" w:hAnsi="Arial"/>
          <w:spacing w:val="-3"/>
          <w:szCs w:val="24"/>
        </w:rPr>
        <w:t>ile</w:t>
      </w:r>
      <w:r w:rsidR="003325CF">
        <w:rPr>
          <w:rFonts w:ascii="Arial" w:hAnsi="Arial"/>
          <w:spacing w:val="-3"/>
          <w:szCs w:val="24"/>
        </w:rPr>
        <w:t>p</w:t>
      </w:r>
      <w:r w:rsidR="00EA4009">
        <w:rPr>
          <w:rFonts w:ascii="Arial" w:hAnsi="Arial"/>
          <w:spacing w:val="-3"/>
          <w:szCs w:val="24"/>
        </w:rPr>
        <w:t>ost 3.49</w:t>
      </w:r>
      <w:r>
        <w:rPr>
          <w:rFonts w:ascii="Arial" w:hAnsi="Arial"/>
          <w:spacing w:val="-3"/>
          <w:szCs w:val="24"/>
        </w:rPr>
        <w:t xml:space="preserve"> will be closed to all through traffic. Ferrier Road </w:t>
      </w:r>
      <w:r>
        <w:rPr>
          <w:rFonts w:ascii="Arial" w:hAnsi="Arial" w:cs="Arial"/>
          <w:spacing w:val="-3"/>
          <w:szCs w:val="24"/>
        </w:rPr>
        <w:t xml:space="preserve">will remain open for local access </w:t>
      </w:r>
      <w:r>
        <w:rPr>
          <w:rFonts w:ascii="Arial" w:hAnsi="Arial" w:cs="Arial"/>
          <w:color w:val="333333"/>
          <w:szCs w:val="24"/>
          <w:shd w:val="clear" w:color="auto" w:fill="FFFFFF"/>
        </w:rPr>
        <w:t>from either end up to, but not beyond, the point of closure</w:t>
      </w:r>
      <w:r>
        <w:rPr>
          <w:rFonts w:ascii="Arial" w:hAnsi="Arial" w:cs="Arial"/>
          <w:spacing w:val="-3"/>
          <w:szCs w:val="24"/>
        </w:rPr>
        <w:t xml:space="preserve"> and other roads are available for detour. </w:t>
      </w:r>
      <w:r>
        <w:rPr>
          <w:rFonts w:ascii="Arial" w:hAnsi="Arial"/>
          <w:spacing w:val="-3"/>
          <w:szCs w:val="24"/>
        </w:rPr>
        <w:t>Pursuant to RCW 47.48.010 and .020,</w:t>
      </w:r>
      <w:r w:rsidR="00DB2667">
        <w:rPr>
          <w:rFonts w:ascii="Arial" w:hAnsi="Arial"/>
          <w:spacing w:val="-3"/>
          <w:szCs w:val="24"/>
        </w:rPr>
        <w:t xml:space="preserve"> beginning 12:00 a.m. October 19</w:t>
      </w:r>
      <w:r>
        <w:rPr>
          <w:rFonts w:ascii="Arial" w:hAnsi="Arial"/>
          <w:spacing w:val="-3"/>
          <w:szCs w:val="24"/>
        </w:rPr>
        <w:t xml:space="preserve">, 2023 and ending at 6:00 P.M. November 30, 2023, that area of Ferrier Road described above, in Section 08, Township 11 North, Range 2 West, W.M, shall be closed to all through traffic. </w:t>
      </w:r>
    </w:p>
    <w:p w14:paraId="7AA72D07" w14:textId="77777777" w:rsidR="00CE2F5B" w:rsidRDefault="00CE2F5B" w:rsidP="0049470A">
      <w:pPr>
        <w:tabs>
          <w:tab w:val="left" w:pos="-720"/>
        </w:tabs>
        <w:suppressAutoHyphens/>
        <w:spacing w:line="360" w:lineRule="auto"/>
        <w:jc w:val="both"/>
        <w:rPr>
          <w:rFonts w:ascii="Arial" w:hAnsi="Arial"/>
          <w:spacing w:val="-3"/>
          <w:szCs w:val="24"/>
        </w:rPr>
      </w:pPr>
    </w:p>
    <w:p w14:paraId="7A774F6A" w14:textId="77777777" w:rsidR="00CE2F5B" w:rsidRDefault="00CE2F5B" w:rsidP="00CE2F5B">
      <w:pPr>
        <w:tabs>
          <w:tab w:val="left" w:pos="-720"/>
        </w:tabs>
        <w:suppressAutoHyphens/>
        <w:spacing w:line="360" w:lineRule="auto"/>
        <w:jc w:val="center"/>
        <w:rPr>
          <w:rFonts w:ascii="Arial" w:hAnsi="Arial" w:cs="Arial"/>
          <w:spacing w:val="-3"/>
        </w:rPr>
      </w:pPr>
      <w:r>
        <w:rPr>
          <w:rFonts w:ascii="Arial" w:hAnsi="Arial" w:cs="Arial"/>
          <w:spacing w:val="-3"/>
        </w:rPr>
        <w:t>Title VI Notice to Public</w:t>
      </w:r>
    </w:p>
    <w:p w14:paraId="4E2E88AC" w14:textId="77777777" w:rsidR="00CE2F5B" w:rsidRDefault="00CE2F5B" w:rsidP="00CE2F5B">
      <w:pPr>
        <w:spacing w:line="360" w:lineRule="auto"/>
        <w:rPr>
          <w:rFonts w:ascii="Arial" w:hAnsi="Arial" w:cs="Arial"/>
          <w:spacing w:val="-3"/>
        </w:rPr>
      </w:pPr>
      <w:r>
        <w:rPr>
          <w:rFonts w:ascii="Arial" w:hAnsi="Arial" w:cs="Arial"/>
          <w:spacing w:val="-3"/>
        </w:rPr>
        <w:t>It is the policy of Lewis County that no person shall, on the basis of race, color, or national origin, as provided by Title VI of the Civil Rights Act of 1964, be excluded from participation in, be denied the benefits of, or be otherwise discriminated against under any of its federally funded programs and activities. Any person who believes his/her Title VI protections have been violated may file a complaint with WSDOT’s Office of Equal Opportunity (OEO). For additional information regarding Title VI complaint procedures and/or information regarding our nondiscrimination obligations, please contact Lewis County’s Title VI Coordinator at (360) 740-2612.</w:t>
      </w:r>
    </w:p>
    <w:p w14:paraId="6A3E0F5D" w14:textId="77777777" w:rsidR="00CE2F5B" w:rsidRDefault="00CE2F5B" w:rsidP="0049470A">
      <w:pPr>
        <w:tabs>
          <w:tab w:val="left" w:pos="-720"/>
        </w:tabs>
        <w:suppressAutoHyphens/>
        <w:spacing w:line="360" w:lineRule="auto"/>
        <w:jc w:val="both"/>
        <w:rPr>
          <w:rFonts w:ascii="Arial" w:hAnsi="Arial"/>
          <w:spacing w:val="-3"/>
          <w:szCs w:val="24"/>
        </w:rPr>
      </w:pPr>
    </w:p>
    <w:p w14:paraId="69E05DAA" w14:textId="77777777" w:rsidR="0049470A" w:rsidRDefault="0049470A" w:rsidP="0049470A">
      <w:pPr>
        <w:tabs>
          <w:tab w:val="left" w:pos="-720"/>
        </w:tabs>
        <w:suppressAutoHyphens/>
        <w:spacing w:line="360" w:lineRule="auto"/>
        <w:jc w:val="both"/>
        <w:rPr>
          <w:rFonts w:ascii="Arial" w:hAnsi="Arial"/>
          <w:spacing w:val="-3"/>
          <w:szCs w:val="24"/>
        </w:rPr>
      </w:pPr>
    </w:p>
    <w:p w14:paraId="5F763EC3" w14:textId="77777777" w:rsidR="0049470A" w:rsidRDefault="0049470A" w:rsidP="0049470A">
      <w:pPr>
        <w:tabs>
          <w:tab w:val="left" w:pos="-720"/>
        </w:tabs>
        <w:suppressAutoHyphens/>
        <w:spacing w:line="360" w:lineRule="auto"/>
        <w:jc w:val="both"/>
        <w:rPr>
          <w:rFonts w:ascii="Arial" w:hAnsi="Arial"/>
          <w:spacing w:val="-3"/>
          <w:szCs w:val="24"/>
        </w:rPr>
      </w:pPr>
      <w:r>
        <w:rPr>
          <w:rFonts w:ascii="Arial" w:hAnsi="Arial"/>
          <w:spacing w:val="-3"/>
          <w:szCs w:val="24"/>
        </w:rPr>
        <w:t>DATED: October____</w:t>
      </w:r>
      <w:r w:rsidR="003A58F9">
        <w:rPr>
          <w:rFonts w:ascii="Arial" w:hAnsi="Arial"/>
          <w:spacing w:val="-3"/>
          <w:szCs w:val="24"/>
        </w:rPr>
        <w:t>, 2023</w:t>
      </w:r>
    </w:p>
    <w:p w14:paraId="5652B048" w14:textId="77777777" w:rsidR="0049470A" w:rsidRDefault="0049470A" w:rsidP="0049470A">
      <w:pPr>
        <w:tabs>
          <w:tab w:val="left" w:pos="-720"/>
        </w:tabs>
        <w:suppressAutoHyphens/>
        <w:spacing w:line="360" w:lineRule="auto"/>
        <w:jc w:val="both"/>
        <w:rPr>
          <w:rFonts w:ascii="Arial" w:hAnsi="Arial"/>
          <w:spacing w:val="-3"/>
          <w:szCs w:val="24"/>
        </w:rPr>
      </w:pPr>
    </w:p>
    <w:p w14:paraId="3D419425" w14:textId="77777777" w:rsidR="0049470A" w:rsidRDefault="0049470A" w:rsidP="0049470A">
      <w:pPr>
        <w:tabs>
          <w:tab w:val="left" w:pos="-720"/>
        </w:tabs>
        <w:suppressAutoHyphens/>
        <w:jc w:val="both"/>
        <w:rPr>
          <w:rFonts w:ascii="Arial" w:hAnsi="Arial" w:cs="Arial"/>
          <w:spacing w:val="-3"/>
          <w:szCs w:val="24"/>
        </w:rPr>
      </w:pPr>
    </w:p>
    <w:p w14:paraId="17DD2F0D" w14:textId="77777777" w:rsidR="0049470A" w:rsidRDefault="0049470A" w:rsidP="0049470A">
      <w:pPr>
        <w:tabs>
          <w:tab w:val="left" w:pos="-720"/>
        </w:tabs>
        <w:suppressAutoHyphens/>
        <w:jc w:val="both"/>
        <w:rPr>
          <w:rFonts w:ascii="Arial" w:hAnsi="Arial" w:cs="Arial"/>
          <w:spacing w:val="-3"/>
          <w:szCs w:val="24"/>
        </w:rPr>
      </w:pPr>
    </w:p>
    <w:p w14:paraId="1B62D6DF" w14:textId="77777777" w:rsidR="0049470A" w:rsidRDefault="0049470A" w:rsidP="0049470A">
      <w:pPr>
        <w:tabs>
          <w:tab w:val="left" w:pos="-720"/>
        </w:tabs>
        <w:suppressAutoHyphens/>
        <w:jc w:val="both"/>
        <w:rPr>
          <w:rFonts w:ascii="Arial" w:hAnsi="Arial" w:cs="Arial"/>
          <w:spacing w:val="-3"/>
          <w:szCs w:val="24"/>
        </w:rPr>
      </w:pPr>
      <w:r>
        <w:rPr>
          <w:rFonts w:ascii="Arial" w:hAnsi="Arial" w:cs="Arial"/>
          <w:spacing w:val="-3"/>
          <w:szCs w:val="24"/>
        </w:rPr>
        <w:t>____________________________________</w:t>
      </w:r>
    </w:p>
    <w:p w14:paraId="39D9F7FD" w14:textId="77777777" w:rsidR="0049470A" w:rsidRDefault="0049470A" w:rsidP="0049470A">
      <w:pPr>
        <w:tabs>
          <w:tab w:val="left" w:pos="-720"/>
        </w:tabs>
        <w:suppressAutoHyphens/>
        <w:jc w:val="both"/>
        <w:rPr>
          <w:rFonts w:ascii="Arial" w:hAnsi="Arial" w:cs="Arial"/>
          <w:spacing w:val="-3"/>
          <w:szCs w:val="24"/>
        </w:rPr>
      </w:pPr>
      <w:r>
        <w:rPr>
          <w:rFonts w:ascii="Arial" w:hAnsi="Arial" w:cs="Arial"/>
          <w:spacing w:val="-3"/>
          <w:szCs w:val="24"/>
        </w:rPr>
        <w:t>Rieva Lester</w:t>
      </w:r>
    </w:p>
    <w:p w14:paraId="7A0B699E" w14:textId="77777777" w:rsidR="0049470A" w:rsidRDefault="0049470A" w:rsidP="0049470A">
      <w:pPr>
        <w:tabs>
          <w:tab w:val="left" w:pos="-720"/>
        </w:tabs>
        <w:suppressAutoHyphens/>
        <w:jc w:val="both"/>
        <w:rPr>
          <w:rFonts w:ascii="Arial" w:hAnsi="Arial" w:cs="Arial"/>
          <w:spacing w:val="-3"/>
          <w:szCs w:val="24"/>
        </w:rPr>
      </w:pPr>
      <w:r>
        <w:rPr>
          <w:rFonts w:ascii="Arial" w:hAnsi="Arial" w:cs="Arial"/>
          <w:spacing w:val="-3"/>
          <w:szCs w:val="24"/>
        </w:rPr>
        <w:t>Clerk of the Lewis County Board</w:t>
      </w:r>
    </w:p>
    <w:p w14:paraId="22DFC1E5" w14:textId="77777777" w:rsidR="0049470A" w:rsidRDefault="0049470A" w:rsidP="0049470A">
      <w:pPr>
        <w:tabs>
          <w:tab w:val="left" w:pos="-720"/>
        </w:tabs>
        <w:suppressAutoHyphens/>
        <w:jc w:val="both"/>
        <w:rPr>
          <w:rFonts w:ascii="Arial" w:hAnsi="Arial" w:cs="Arial"/>
          <w:spacing w:val="-3"/>
          <w:szCs w:val="24"/>
        </w:rPr>
      </w:pPr>
      <w:r>
        <w:rPr>
          <w:rFonts w:ascii="Arial" w:hAnsi="Arial" w:cs="Arial"/>
          <w:spacing w:val="-3"/>
          <w:szCs w:val="24"/>
        </w:rPr>
        <w:t>of County Commissioners</w:t>
      </w:r>
    </w:p>
    <w:p w14:paraId="7D1E2C74" w14:textId="77777777" w:rsidR="0049470A" w:rsidRDefault="0049470A" w:rsidP="0049470A">
      <w:pPr>
        <w:tabs>
          <w:tab w:val="left" w:pos="-720"/>
        </w:tabs>
        <w:suppressAutoHyphens/>
        <w:jc w:val="both"/>
        <w:rPr>
          <w:rFonts w:ascii="Arial" w:hAnsi="Arial" w:cs="Arial"/>
          <w:spacing w:val="-3"/>
          <w:szCs w:val="24"/>
        </w:rPr>
      </w:pPr>
    </w:p>
    <w:p w14:paraId="099C5C2C" w14:textId="77777777" w:rsidR="0049470A" w:rsidRDefault="0049470A" w:rsidP="0049470A">
      <w:pPr>
        <w:tabs>
          <w:tab w:val="left" w:pos="-720"/>
          <w:tab w:val="left" w:pos="1260"/>
        </w:tabs>
        <w:suppressAutoHyphens/>
        <w:jc w:val="both"/>
        <w:rPr>
          <w:rFonts w:ascii="Arial" w:hAnsi="Arial"/>
          <w:spacing w:val="-3"/>
          <w:szCs w:val="24"/>
        </w:rPr>
      </w:pPr>
      <w:r>
        <w:rPr>
          <w:rFonts w:ascii="Arial" w:hAnsi="Arial"/>
          <w:spacing w:val="-3"/>
          <w:szCs w:val="24"/>
        </w:rPr>
        <w:lastRenderedPageBreak/>
        <w:t>Publish: The Chronicle October 12</w:t>
      </w:r>
      <w:r w:rsidRPr="0049470A">
        <w:rPr>
          <w:rFonts w:ascii="Arial" w:hAnsi="Arial"/>
          <w:spacing w:val="-3"/>
          <w:szCs w:val="24"/>
          <w:vertAlign w:val="superscript"/>
        </w:rPr>
        <w:t>th</w:t>
      </w:r>
      <w:r>
        <w:rPr>
          <w:rFonts w:ascii="Arial" w:hAnsi="Arial"/>
          <w:spacing w:val="-3"/>
          <w:szCs w:val="24"/>
        </w:rPr>
        <w:t xml:space="preserve">, 2023  </w:t>
      </w:r>
    </w:p>
    <w:p w14:paraId="4E88CB8A" w14:textId="77777777" w:rsidR="0049470A" w:rsidRDefault="0049470A" w:rsidP="0049470A">
      <w:pPr>
        <w:tabs>
          <w:tab w:val="left" w:pos="-720"/>
        </w:tabs>
        <w:suppressAutoHyphens/>
        <w:jc w:val="both"/>
        <w:rPr>
          <w:rFonts w:ascii="Arial" w:hAnsi="Arial" w:cs="Arial"/>
          <w:spacing w:val="-3"/>
          <w:sz w:val="22"/>
          <w:szCs w:val="22"/>
        </w:rPr>
      </w:pPr>
      <w:r>
        <w:rPr>
          <w:rFonts w:ascii="Arial" w:hAnsi="Arial" w:cs="Arial"/>
          <w:spacing w:val="-3"/>
          <w:sz w:val="22"/>
          <w:szCs w:val="22"/>
        </w:rPr>
        <w:tab/>
      </w:r>
      <w:r>
        <w:rPr>
          <w:rFonts w:ascii="Arial" w:hAnsi="Arial" w:cs="Arial"/>
          <w:spacing w:val="-3"/>
          <w:sz w:val="22"/>
          <w:szCs w:val="22"/>
        </w:rPr>
        <w:tab/>
      </w:r>
    </w:p>
    <w:p w14:paraId="70F558E1" w14:textId="77777777" w:rsidR="0049470A" w:rsidRDefault="0049470A" w:rsidP="0049470A">
      <w:pPr>
        <w:tabs>
          <w:tab w:val="left" w:pos="-720"/>
        </w:tabs>
        <w:suppressAutoHyphens/>
        <w:spacing w:line="360" w:lineRule="auto"/>
        <w:jc w:val="both"/>
        <w:rPr>
          <w:rFonts w:ascii="Arial" w:hAnsi="Arial"/>
          <w:spacing w:val="-3"/>
          <w:szCs w:val="24"/>
        </w:rPr>
      </w:pPr>
    </w:p>
    <w:p w14:paraId="0F5F9139" w14:textId="77777777" w:rsidR="0049470A" w:rsidRDefault="0049470A" w:rsidP="0049470A">
      <w:pPr>
        <w:tabs>
          <w:tab w:val="left" w:pos="-720"/>
        </w:tabs>
        <w:suppressAutoHyphens/>
        <w:jc w:val="both"/>
      </w:pPr>
      <w:r>
        <w:rPr>
          <w:rFonts w:ascii="Arial" w:hAnsi="Arial"/>
          <w:spacing w:val="-3"/>
          <w:szCs w:val="24"/>
        </w:rPr>
        <w:tab/>
      </w:r>
      <w:r>
        <w:rPr>
          <w:rFonts w:ascii="Arial" w:hAnsi="Arial"/>
          <w:spacing w:val="-3"/>
          <w:szCs w:val="24"/>
        </w:rPr>
        <w:tab/>
      </w:r>
      <w:r>
        <w:rPr>
          <w:rFonts w:ascii="Arial" w:hAnsi="Arial"/>
          <w:spacing w:val="-3"/>
          <w:szCs w:val="24"/>
        </w:rPr>
        <w:tab/>
      </w:r>
      <w:r>
        <w:rPr>
          <w:rFonts w:ascii="Arial" w:hAnsi="Arial"/>
          <w:spacing w:val="-3"/>
          <w:szCs w:val="24"/>
        </w:rPr>
        <w:tab/>
      </w:r>
      <w:r>
        <w:rPr>
          <w:rFonts w:ascii="Arial" w:hAnsi="Arial"/>
          <w:spacing w:val="-3"/>
          <w:szCs w:val="24"/>
        </w:rPr>
        <w:tab/>
      </w:r>
      <w:r>
        <w:rPr>
          <w:rFonts w:ascii="Arial" w:hAnsi="Arial"/>
          <w:spacing w:val="-3"/>
          <w:szCs w:val="24"/>
        </w:rPr>
        <w:tab/>
      </w:r>
      <w:r>
        <w:rPr>
          <w:rFonts w:ascii="Arial" w:hAnsi="Arial"/>
          <w:spacing w:val="-3"/>
          <w:szCs w:val="24"/>
        </w:rPr>
        <w:tab/>
      </w:r>
    </w:p>
    <w:p w14:paraId="6052F752" w14:textId="77777777" w:rsidR="00B22B46" w:rsidRDefault="00B22B46"/>
    <w:sectPr w:rsidR="00B22B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70A"/>
    <w:rsid w:val="00275625"/>
    <w:rsid w:val="003325CF"/>
    <w:rsid w:val="003A58F9"/>
    <w:rsid w:val="0049470A"/>
    <w:rsid w:val="00B22B46"/>
    <w:rsid w:val="00CE2F5B"/>
    <w:rsid w:val="00DB2667"/>
    <w:rsid w:val="00EA4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EA10"/>
  <w15:chartTrackingRefBased/>
  <w15:docId w15:val="{084A93BB-D5CE-4362-AD3D-18B28FF04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70A"/>
    <w:pPr>
      <w:overflowPunct w:val="0"/>
      <w:autoSpaceDE w:val="0"/>
      <w:autoSpaceDN w:val="0"/>
      <w:adjustRightInd w:val="0"/>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045231">
      <w:bodyDiv w:val="1"/>
      <w:marLeft w:val="0"/>
      <w:marRight w:val="0"/>
      <w:marTop w:val="0"/>
      <w:marBottom w:val="0"/>
      <w:divBdr>
        <w:top w:val="none" w:sz="0" w:space="0" w:color="auto"/>
        <w:left w:val="none" w:sz="0" w:space="0" w:color="auto"/>
        <w:bottom w:val="none" w:sz="0" w:space="0" w:color="auto"/>
        <w:right w:val="none" w:sz="0" w:space="0" w:color="auto"/>
      </w:divBdr>
    </w:div>
    <w:div w:id="998070645">
      <w:bodyDiv w:val="1"/>
      <w:marLeft w:val="0"/>
      <w:marRight w:val="0"/>
      <w:marTop w:val="0"/>
      <w:marBottom w:val="0"/>
      <w:divBdr>
        <w:top w:val="none" w:sz="0" w:space="0" w:color="auto"/>
        <w:left w:val="none" w:sz="0" w:space="0" w:color="auto"/>
        <w:bottom w:val="none" w:sz="0" w:space="0" w:color="auto"/>
        <w:right w:val="none" w:sz="0" w:space="0" w:color="auto"/>
      </w:divBdr>
    </w:div>
    <w:div w:id="135653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Edminster</dc:creator>
  <cp:keywords/>
  <dc:description/>
  <cp:lastModifiedBy>Pamela Fernandez</cp:lastModifiedBy>
  <cp:revision>2</cp:revision>
  <dcterms:created xsi:type="dcterms:W3CDTF">2023-09-27T20:44:00Z</dcterms:created>
  <dcterms:modified xsi:type="dcterms:W3CDTF">2023-09-27T20:44:00Z</dcterms:modified>
</cp:coreProperties>
</file>