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025A3" w14:textId="77777777" w:rsidR="00A975D5" w:rsidRDefault="00247760">
      <w:pPr>
        <w:pStyle w:val="BodyText"/>
        <w:ind w:left="120"/>
        <w:rPr>
          <w:rFonts w:ascii="Times New Roman"/>
          <w:sz w:val="20"/>
        </w:rPr>
      </w:pPr>
      <w:r>
        <w:rPr>
          <w:rFonts w:ascii="Times New Roman"/>
          <w:noProof/>
          <w:sz w:val="20"/>
        </w:rPr>
        <w:drawing>
          <wp:inline distT="0" distB="0" distL="0" distR="0" wp14:anchorId="204CE620" wp14:editId="41250D2D">
            <wp:extent cx="2948624" cy="2593561"/>
            <wp:effectExtent l="0" t="0" r="4445" b="0"/>
            <wp:docPr id="2" name="Picture 2" descr="A picture containing logo&#10;&#10;Description automatically genera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a:extLst>
                        <a:ext uri="{C183D7F6-B498-43B3-948B-1728B52AA6E4}">
                          <adec:decorative xmlns:adec="http://schemas.microsoft.com/office/drawing/2017/decorative" val="0"/>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80152" cy="2621293"/>
                    </a:xfrm>
                    <a:prstGeom prst="rect">
                      <a:avLst/>
                    </a:prstGeom>
                  </pic:spPr>
                </pic:pic>
              </a:graphicData>
            </a:graphic>
          </wp:inline>
        </w:drawing>
      </w:r>
    </w:p>
    <w:p w14:paraId="5B00C59D" w14:textId="77777777" w:rsidR="00A975D5" w:rsidRDefault="00A975D5">
      <w:pPr>
        <w:pStyle w:val="BodyText"/>
        <w:spacing w:before="8"/>
        <w:rPr>
          <w:rFonts w:ascii="Times New Roman"/>
          <w:sz w:val="19"/>
        </w:rPr>
      </w:pPr>
    </w:p>
    <w:p w14:paraId="47AA0B5A" w14:textId="77777777" w:rsidR="00247760" w:rsidRDefault="00247760">
      <w:pPr>
        <w:pStyle w:val="Title"/>
        <w:spacing w:line="458" w:lineRule="auto"/>
      </w:pPr>
      <w:r>
        <w:t>Lewis County</w:t>
      </w:r>
    </w:p>
    <w:p w14:paraId="61824413" w14:textId="77777777" w:rsidR="00A975D5" w:rsidRDefault="00FC1054">
      <w:pPr>
        <w:pStyle w:val="Title"/>
        <w:spacing w:line="458" w:lineRule="auto"/>
      </w:pPr>
      <w:r>
        <w:t xml:space="preserve"> CONTRACT FOR PROFESSIONAL</w:t>
      </w:r>
      <w:r>
        <w:rPr>
          <w:spacing w:val="-23"/>
        </w:rPr>
        <w:t xml:space="preserve"> </w:t>
      </w:r>
      <w:r>
        <w:t>SERVICES</w:t>
      </w:r>
    </w:p>
    <w:p w14:paraId="5D7A7893" w14:textId="77777777" w:rsidR="00DD5347" w:rsidRDefault="00065F29" w:rsidP="00DD5347">
      <w:pPr>
        <w:pStyle w:val="BodyText"/>
        <w:tabs>
          <w:tab w:val="left" w:pos="2193"/>
          <w:tab w:val="left" w:pos="2911"/>
          <w:tab w:val="left" w:pos="2947"/>
          <w:tab w:val="left" w:pos="5937"/>
          <w:tab w:val="left" w:pos="10125"/>
        </w:tabs>
        <w:spacing w:before="270"/>
        <w:ind w:left="600" w:right="592"/>
        <w:jc w:val="both"/>
      </w:pPr>
      <w:r w:rsidRPr="00DD5347">
        <w:rPr>
          <w:b/>
          <w:bCs/>
          <w:spacing w:val="-2"/>
        </w:rPr>
        <w:t>Contracto</w:t>
      </w:r>
      <w:r w:rsidR="005A1DC6" w:rsidRPr="00DD5347">
        <w:rPr>
          <w:b/>
          <w:bCs/>
          <w:spacing w:val="-2"/>
        </w:rPr>
        <w:t>r</w:t>
      </w:r>
      <w:r w:rsidR="00BE4BF3">
        <w:rPr>
          <w:b/>
          <w:bCs/>
          <w:spacing w:val="-2"/>
        </w:rPr>
        <w:t>:</w:t>
      </w:r>
      <w:r w:rsidR="005A1DC6">
        <w:rPr>
          <w:spacing w:val="-2"/>
        </w:rPr>
        <w:t xml:space="preserve"> </w:t>
      </w:r>
      <w:r w:rsidR="005A1DC6" w:rsidRPr="00DD5347">
        <w:rPr>
          <w:spacing w:val="-2"/>
          <w:highlight w:val="yellow"/>
        </w:rPr>
        <w:t>________________________</w:t>
      </w:r>
    </w:p>
    <w:p w14:paraId="3E7079EB" w14:textId="77777777" w:rsidR="00DD5347" w:rsidRPr="005A1DC6" w:rsidRDefault="00DD5347" w:rsidP="00DD5347">
      <w:pPr>
        <w:pStyle w:val="BodyText"/>
        <w:tabs>
          <w:tab w:val="left" w:pos="2193"/>
          <w:tab w:val="left" w:pos="2911"/>
          <w:tab w:val="left" w:pos="2947"/>
          <w:tab w:val="left" w:pos="5937"/>
          <w:tab w:val="left" w:pos="10125"/>
        </w:tabs>
        <w:spacing w:before="270"/>
        <w:ind w:left="600" w:right="592"/>
        <w:jc w:val="both"/>
      </w:pPr>
      <w:r w:rsidRPr="00DD5347">
        <w:rPr>
          <w:b/>
          <w:bCs/>
        </w:rPr>
        <w:t>Contract #</w:t>
      </w:r>
      <w:r w:rsidR="00BE4BF3">
        <w:rPr>
          <w:b/>
          <w:bCs/>
        </w:rPr>
        <w:t>:</w:t>
      </w:r>
      <w:r>
        <w:t xml:space="preserve"> </w:t>
      </w:r>
      <w:r w:rsidRPr="00DD5347">
        <w:rPr>
          <w:highlight w:val="yellow"/>
        </w:rPr>
        <w:t>_______________________</w:t>
      </w:r>
    </w:p>
    <w:p w14:paraId="7C01F007" w14:textId="77777777" w:rsidR="005A1DC6" w:rsidRDefault="00065F29" w:rsidP="005A1DC6">
      <w:pPr>
        <w:pStyle w:val="BodyText"/>
        <w:tabs>
          <w:tab w:val="left" w:pos="1894"/>
          <w:tab w:val="left" w:pos="2911"/>
          <w:tab w:val="left" w:pos="2947"/>
          <w:tab w:val="left" w:pos="5937"/>
          <w:tab w:val="left" w:pos="10125"/>
        </w:tabs>
        <w:spacing w:before="270"/>
        <w:ind w:left="600" w:right="592"/>
        <w:jc w:val="both"/>
      </w:pPr>
      <w:r w:rsidRPr="00DD5347">
        <w:rPr>
          <w:b/>
          <w:bCs/>
        </w:rPr>
        <w:t>Project Title</w:t>
      </w:r>
      <w:r w:rsidR="00BE4BF3">
        <w:rPr>
          <w:b/>
          <w:bCs/>
        </w:rPr>
        <w:t>:</w:t>
      </w:r>
      <w:r w:rsidR="005A1DC6">
        <w:t xml:space="preserve"> </w:t>
      </w:r>
      <w:r w:rsidR="005A1DC6" w:rsidRPr="00DD5347">
        <w:rPr>
          <w:highlight w:val="yellow"/>
        </w:rPr>
        <w:t>_______________________</w:t>
      </w:r>
    </w:p>
    <w:p w14:paraId="71623D91" w14:textId="77777777" w:rsidR="005A1DC6" w:rsidRDefault="00065F29" w:rsidP="005A1DC6">
      <w:pPr>
        <w:pStyle w:val="BodyText"/>
        <w:tabs>
          <w:tab w:val="left" w:pos="2911"/>
          <w:tab w:val="left" w:pos="2947"/>
          <w:tab w:val="left" w:pos="5937"/>
          <w:tab w:val="left" w:pos="10125"/>
        </w:tabs>
        <w:spacing w:before="270"/>
        <w:ind w:left="600" w:right="592"/>
        <w:jc w:val="both"/>
      </w:pPr>
      <w:r w:rsidRPr="00DD5347">
        <w:rPr>
          <w:b/>
          <w:bCs/>
        </w:rPr>
        <w:t>Contract Amount</w:t>
      </w:r>
      <w:r w:rsidR="00BE4BF3">
        <w:rPr>
          <w:b/>
          <w:bCs/>
        </w:rPr>
        <w:t>:</w:t>
      </w:r>
      <w:r w:rsidR="005A1DC6">
        <w:t xml:space="preserve"> </w:t>
      </w:r>
      <w:r w:rsidR="005A1DC6" w:rsidRPr="00DD5347">
        <w:rPr>
          <w:highlight w:val="yellow"/>
        </w:rPr>
        <w:t>___________________</w:t>
      </w:r>
    </w:p>
    <w:p w14:paraId="60E0DBC9" w14:textId="77777777" w:rsidR="005A1DC6" w:rsidRDefault="00065F29" w:rsidP="005A1DC6">
      <w:pPr>
        <w:pStyle w:val="BodyText"/>
        <w:tabs>
          <w:tab w:val="left" w:pos="2911"/>
          <w:tab w:val="left" w:pos="2947"/>
          <w:tab w:val="left" w:pos="5937"/>
          <w:tab w:val="left" w:pos="10125"/>
        </w:tabs>
        <w:spacing w:before="270"/>
        <w:ind w:left="600" w:right="592"/>
        <w:jc w:val="both"/>
        <w:rPr>
          <w:u w:val="single"/>
        </w:rPr>
      </w:pPr>
      <w:r w:rsidRPr="00DD5347">
        <w:rPr>
          <w:b/>
          <w:bCs/>
        </w:rPr>
        <w:t>Contract Period Fro</w:t>
      </w:r>
      <w:r w:rsidR="005A1DC6" w:rsidRPr="00DD5347">
        <w:rPr>
          <w:b/>
          <w:bCs/>
        </w:rPr>
        <w:t>m</w:t>
      </w:r>
      <w:r w:rsidR="00BE4BF3">
        <w:rPr>
          <w:b/>
          <w:bCs/>
        </w:rPr>
        <w:t>:</w:t>
      </w:r>
      <w:r w:rsidR="005A1DC6">
        <w:t xml:space="preserve"> </w:t>
      </w:r>
      <w:r w:rsidR="005A1DC6" w:rsidRPr="00DD5347">
        <w:rPr>
          <w:highlight w:val="yellow"/>
        </w:rPr>
        <w:t>________________</w:t>
      </w:r>
    </w:p>
    <w:p w14:paraId="2D5C8E74" w14:textId="77777777" w:rsidR="005A1DC6" w:rsidRPr="005A1DC6" w:rsidRDefault="00065F29" w:rsidP="005A1DC6">
      <w:pPr>
        <w:pStyle w:val="BodyText"/>
        <w:tabs>
          <w:tab w:val="left" w:pos="2911"/>
          <w:tab w:val="left" w:pos="2947"/>
          <w:tab w:val="left" w:pos="5937"/>
          <w:tab w:val="left" w:pos="10125"/>
        </w:tabs>
        <w:spacing w:before="270"/>
        <w:ind w:left="600" w:right="592"/>
        <w:jc w:val="both"/>
      </w:pPr>
      <w:r w:rsidRPr="00DD5347">
        <w:rPr>
          <w:b/>
          <w:bCs/>
        </w:rPr>
        <w:t>To</w:t>
      </w:r>
      <w:r>
        <w:t xml:space="preserve"> </w:t>
      </w:r>
      <w:r w:rsidR="005A1DC6" w:rsidRPr="00DD5347">
        <w:rPr>
          <w:highlight w:val="yellow"/>
        </w:rPr>
        <w:t>________________________________</w:t>
      </w:r>
    </w:p>
    <w:p w14:paraId="52D1C936" w14:textId="77777777" w:rsidR="00065F29" w:rsidRDefault="00065F29" w:rsidP="005A1DC6">
      <w:pPr>
        <w:pStyle w:val="BodyText"/>
        <w:tabs>
          <w:tab w:val="left" w:pos="2911"/>
          <w:tab w:val="left" w:pos="2947"/>
          <w:tab w:val="left" w:pos="5937"/>
          <w:tab w:val="left" w:pos="10125"/>
        </w:tabs>
        <w:spacing w:before="270"/>
        <w:ind w:left="600" w:right="592"/>
        <w:jc w:val="both"/>
      </w:pPr>
      <w:r w:rsidRPr="00DD5347">
        <w:rPr>
          <w:b/>
          <w:bCs/>
        </w:rPr>
        <w:t xml:space="preserve">UEI (Unique Entity Identifier) </w:t>
      </w:r>
      <w:r w:rsidR="00DD5347" w:rsidRPr="00DD5347">
        <w:rPr>
          <w:b/>
          <w:bCs/>
        </w:rPr>
        <w:t>N</w:t>
      </w:r>
      <w:r w:rsidR="00BE4BF3">
        <w:rPr>
          <w:b/>
          <w:bCs/>
        </w:rPr>
        <w:t>o.</w:t>
      </w:r>
      <w:r w:rsidR="00DD5347">
        <w:t xml:space="preserve"> </w:t>
      </w:r>
      <w:r w:rsidR="00DD5347" w:rsidRPr="00DD5347">
        <w:rPr>
          <w:highlight w:val="yellow"/>
        </w:rPr>
        <w:t>________________</w:t>
      </w:r>
    </w:p>
    <w:p w14:paraId="55210AFC" w14:textId="77777777" w:rsidR="00A975D5" w:rsidRDefault="00A975D5">
      <w:pPr>
        <w:pStyle w:val="BodyText"/>
        <w:spacing w:before="1"/>
        <w:rPr>
          <w:sz w:val="32"/>
        </w:rPr>
      </w:pPr>
    </w:p>
    <w:p w14:paraId="6FAF54BD" w14:textId="77777777" w:rsidR="00BE4BF3" w:rsidRDefault="00BE4BF3" w:rsidP="00BE4BF3">
      <w:pPr>
        <w:spacing w:line="480" w:lineRule="auto"/>
        <w:ind w:right="232"/>
        <w:rPr>
          <w:b/>
          <w:sz w:val="32"/>
        </w:rPr>
      </w:pPr>
    </w:p>
    <w:p w14:paraId="3452C5C8" w14:textId="77777777" w:rsidR="00247760" w:rsidRDefault="00FC1054" w:rsidP="00BE4BF3">
      <w:pPr>
        <w:spacing w:line="480" w:lineRule="auto"/>
        <w:ind w:right="232"/>
        <w:rPr>
          <w:sz w:val="32"/>
        </w:rPr>
      </w:pPr>
      <w:r>
        <w:rPr>
          <w:b/>
          <w:sz w:val="32"/>
        </w:rPr>
        <w:t xml:space="preserve">Title: </w:t>
      </w:r>
      <w:r>
        <w:rPr>
          <w:sz w:val="32"/>
        </w:rPr>
        <w:t>American Rescue Plan</w:t>
      </w:r>
      <w:r w:rsidR="00247760">
        <w:rPr>
          <w:sz w:val="32"/>
        </w:rPr>
        <w:t xml:space="preserve"> Act</w:t>
      </w:r>
      <w:r>
        <w:rPr>
          <w:sz w:val="32"/>
        </w:rPr>
        <w:t xml:space="preserve"> (ARP</w:t>
      </w:r>
      <w:r w:rsidR="00247760">
        <w:rPr>
          <w:sz w:val="32"/>
        </w:rPr>
        <w:t>A</w:t>
      </w:r>
      <w:r>
        <w:rPr>
          <w:sz w:val="32"/>
        </w:rPr>
        <w:t xml:space="preserve">) </w:t>
      </w:r>
      <w:r w:rsidR="00247760" w:rsidRPr="00BE4BF3">
        <w:rPr>
          <w:b/>
          <w:bCs/>
          <w:sz w:val="32"/>
          <w:highlight w:val="yellow"/>
        </w:rPr>
        <w:t>[Insert Services]</w:t>
      </w:r>
    </w:p>
    <w:p w14:paraId="667A4B84" w14:textId="77777777" w:rsidR="00A975D5" w:rsidRDefault="00FC1054" w:rsidP="00BE4BF3">
      <w:pPr>
        <w:spacing w:line="480" w:lineRule="auto"/>
        <w:ind w:right="232"/>
        <w:rPr>
          <w:sz w:val="32"/>
        </w:rPr>
        <w:sectPr w:rsidR="00A975D5">
          <w:type w:val="continuous"/>
          <w:pgSz w:w="12240" w:h="15840"/>
          <w:pgMar w:top="1440" w:right="1320" w:bottom="280" w:left="1320" w:header="720" w:footer="720" w:gutter="0"/>
          <w:cols w:space="720"/>
        </w:sectPr>
      </w:pPr>
      <w:r>
        <w:rPr>
          <w:b/>
          <w:sz w:val="32"/>
        </w:rPr>
        <w:t xml:space="preserve">Department: </w:t>
      </w:r>
      <w:r w:rsidR="00247760" w:rsidRPr="00A773D0">
        <w:rPr>
          <w:b/>
          <w:bCs/>
          <w:sz w:val="32"/>
          <w:highlight w:val="yellow"/>
        </w:rPr>
        <w:t>[Insert</w:t>
      </w:r>
      <w:r w:rsidR="00BE4BF3" w:rsidRPr="00A773D0">
        <w:rPr>
          <w:b/>
          <w:bCs/>
          <w:sz w:val="32"/>
          <w:highlight w:val="yellow"/>
        </w:rPr>
        <w:t>]</w:t>
      </w:r>
    </w:p>
    <w:p w14:paraId="7CAFFA31" w14:textId="77777777" w:rsidR="00A975D5" w:rsidRDefault="00A975D5">
      <w:pPr>
        <w:pStyle w:val="BodyText"/>
        <w:rPr>
          <w:sz w:val="20"/>
        </w:rPr>
      </w:pPr>
    </w:p>
    <w:p w14:paraId="061E1195" w14:textId="77777777" w:rsidR="00A975D5" w:rsidRDefault="00A975D5">
      <w:pPr>
        <w:pStyle w:val="BodyText"/>
        <w:spacing w:before="7"/>
        <w:rPr>
          <w:sz w:val="16"/>
        </w:rPr>
      </w:pPr>
    </w:p>
    <w:p w14:paraId="4A952445" w14:textId="77777777" w:rsidR="00A975D5" w:rsidRPr="00EF2928" w:rsidRDefault="00FC1054">
      <w:pPr>
        <w:spacing w:before="44" w:line="312" w:lineRule="exact"/>
        <w:ind w:left="120"/>
        <w:rPr>
          <w:b/>
          <w:bCs/>
          <w:sz w:val="28"/>
        </w:rPr>
      </w:pPr>
      <w:r w:rsidRPr="00EF2928">
        <w:rPr>
          <w:b/>
          <w:bCs/>
          <w:sz w:val="28"/>
        </w:rPr>
        <w:t>TABLE</w:t>
      </w:r>
      <w:r w:rsidRPr="00EF2928">
        <w:rPr>
          <w:b/>
          <w:bCs/>
          <w:spacing w:val="-5"/>
          <w:sz w:val="28"/>
        </w:rPr>
        <w:t xml:space="preserve"> </w:t>
      </w:r>
      <w:r w:rsidRPr="00EF2928">
        <w:rPr>
          <w:b/>
          <w:bCs/>
          <w:sz w:val="28"/>
        </w:rPr>
        <w:t>OF</w:t>
      </w:r>
      <w:r w:rsidRPr="00EF2928">
        <w:rPr>
          <w:b/>
          <w:bCs/>
          <w:spacing w:val="-14"/>
          <w:sz w:val="28"/>
        </w:rPr>
        <w:t xml:space="preserve"> </w:t>
      </w:r>
      <w:r w:rsidRPr="00EF2928">
        <w:rPr>
          <w:b/>
          <w:bCs/>
          <w:spacing w:val="-2"/>
          <w:sz w:val="28"/>
        </w:rPr>
        <w:t>CONTENTS</w:t>
      </w:r>
    </w:p>
    <w:sdt>
      <w:sdtPr>
        <w:id w:val="1475402701"/>
        <w:docPartObj>
          <w:docPartGallery w:val="Table of Contents"/>
          <w:docPartUnique/>
        </w:docPartObj>
      </w:sdtPr>
      <w:sdtEndPr/>
      <w:sdtContent>
        <w:p w14:paraId="569D4C2C" w14:textId="77777777" w:rsidR="00A975D5" w:rsidRDefault="005F1437">
          <w:pPr>
            <w:pStyle w:val="TOC1"/>
            <w:numPr>
              <w:ilvl w:val="0"/>
              <w:numId w:val="14"/>
            </w:numPr>
            <w:tabs>
              <w:tab w:val="left" w:pos="534"/>
              <w:tab w:val="right" w:leader="dot" w:pos="9471"/>
            </w:tabs>
            <w:spacing w:line="239" w:lineRule="exact"/>
            <w:ind w:hanging="199"/>
            <w:rPr>
              <w:b w:val="0"/>
              <w:sz w:val="22"/>
            </w:rPr>
          </w:pPr>
          <w:hyperlink w:anchor="_bookmark0" w:history="1">
            <w:r w:rsidR="00FC1054">
              <w:t>NOTICE</w:t>
            </w:r>
            <w:r w:rsidR="00FC1054">
              <w:rPr>
                <w:spacing w:val="-7"/>
              </w:rPr>
              <w:t xml:space="preserve"> </w:t>
            </w:r>
            <w:r w:rsidR="00FC1054">
              <w:t>TO</w:t>
            </w:r>
            <w:r w:rsidR="00FC1054">
              <w:rPr>
                <w:spacing w:val="-5"/>
              </w:rPr>
              <w:t xml:space="preserve"> </w:t>
            </w:r>
            <w:r w:rsidR="00FC1054">
              <w:rPr>
                <w:spacing w:val="-2"/>
                <w:w w:val="95"/>
              </w:rPr>
              <w:t>CONTRACTORS</w:t>
            </w:r>
            <w:r w:rsidR="00FC1054">
              <w:tab/>
            </w:r>
            <w:r w:rsidR="00FC1054">
              <w:rPr>
                <w:b w:val="0"/>
                <w:spacing w:val="-10"/>
                <w:sz w:val="22"/>
              </w:rPr>
              <w:t>3</w:t>
            </w:r>
          </w:hyperlink>
        </w:p>
        <w:p w14:paraId="6B801D68" w14:textId="77777777" w:rsidR="00A975D5" w:rsidRDefault="005F1437">
          <w:pPr>
            <w:pStyle w:val="TOC3"/>
            <w:numPr>
              <w:ilvl w:val="1"/>
              <w:numId w:val="14"/>
            </w:numPr>
            <w:tabs>
              <w:tab w:val="left" w:pos="779"/>
              <w:tab w:val="left" w:pos="780"/>
              <w:tab w:val="right" w:leader="dot" w:pos="9471"/>
            </w:tabs>
            <w:ind w:hanging="445"/>
            <w:rPr>
              <w:sz w:val="22"/>
            </w:rPr>
          </w:pPr>
          <w:hyperlink w:anchor="_bookmark1" w:history="1">
            <w:r w:rsidR="00FC1054">
              <w:rPr>
                <w:spacing w:val="-2"/>
              </w:rPr>
              <w:t>PARTIES</w:t>
            </w:r>
            <w:r w:rsidR="00FC1054">
              <w:tab/>
            </w:r>
            <w:r w:rsidR="00FC1054">
              <w:rPr>
                <w:spacing w:val="-10"/>
                <w:sz w:val="22"/>
              </w:rPr>
              <w:t>3</w:t>
            </w:r>
          </w:hyperlink>
        </w:p>
        <w:p w14:paraId="2CF50E6D" w14:textId="77777777" w:rsidR="00A975D5" w:rsidRDefault="005F1437">
          <w:pPr>
            <w:pStyle w:val="TOC3"/>
            <w:numPr>
              <w:ilvl w:val="1"/>
              <w:numId w:val="14"/>
            </w:numPr>
            <w:tabs>
              <w:tab w:val="left" w:pos="779"/>
              <w:tab w:val="left" w:pos="780"/>
              <w:tab w:val="right" w:leader="dot" w:pos="9471"/>
            </w:tabs>
            <w:ind w:hanging="445"/>
            <w:rPr>
              <w:sz w:val="22"/>
            </w:rPr>
          </w:pPr>
          <w:hyperlink w:anchor="_bookmark3" w:history="1">
            <w:r w:rsidR="00FC1054">
              <w:t>SCOPE</w:t>
            </w:r>
            <w:r w:rsidR="00FC1054">
              <w:rPr>
                <w:spacing w:val="-5"/>
              </w:rPr>
              <w:t xml:space="preserve"> </w:t>
            </w:r>
            <w:r w:rsidR="00FC1054">
              <w:t>OF</w:t>
            </w:r>
            <w:r w:rsidR="00FC1054">
              <w:rPr>
                <w:spacing w:val="-5"/>
              </w:rPr>
              <w:t xml:space="preserve"> </w:t>
            </w:r>
            <w:r w:rsidR="00FC1054">
              <w:t>SERVICES</w:t>
            </w:r>
            <w:r w:rsidR="00FC1054">
              <w:rPr>
                <w:spacing w:val="-5"/>
              </w:rPr>
              <w:t xml:space="preserve"> </w:t>
            </w:r>
            <w:r w:rsidR="00FC1054">
              <w:t>AND</w:t>
            </w:r>
            <w:r w:rsidR="00FC1054">
              <w:rPr>
                <w:spacing w:val="-6"/>
              </w:rPr>
              <w:t xml:space="preserve"> </w:t>
            </w:r>
            <w:r w:rsidR="00FC1054">
              <w:t>SCHEDULE</w:t>
            </w:r>
            <w:r w:rsidR="00FC1054">
              <w:rPr>
                <w:spacing w:val="-4"/>
              </w:rPr>
              <w:t xml:space="preserve"> </w:t>
            </w:r>
            <w:r w:rsidR="00FC1054">
              <w:t>OF</w:t>
            </w:r>
            <w:r w:rsidR="00FC1054">
              <w:rPr>
                <w:spacing w:val="-5"/>
              </w:rPr>
              <w:t xml:space="preserve"> </w:t>
            </w:r>
            <w:r w:rsidR="00FC1054">
              <w:rPr>
                <w:spacing w:val="-2"/>
              </w:rPr>
              <w:t>PAYMENTS</w:t>
            </w:r>
            <w:r w:rsidR="00FC1054">
              <w:tab/>
            </w:r>
            <w:r w:rsidR="00FC1054">
              <w:rPr>
                <w:spacing w:val="-10"/>
                <w:sz w:val="22"/>
              </w:rPr>
              <w:t>3</w:t>
            </w:r>
          </w:hyperlink>
        </w:p>
        <w:p w14:paraId="503737F3" w14:textId="77777777" w:rsidR="00A975D5" w:rsidRDefault="005F1437">
          <w:pPr>
            <w:pStyle w:val="TOC3"/>
            <w:numPr>
              <w:ilvl w:val="1"/>
              <w:numId w:val="14"/>
            </w:numPr>
            <w:tabs>
              <w:tab w:val="left" w:pos="779"/>
              <w:tab w:val="left" w:pos="780"/>
              <w:tab w:val="right" w:leader="dot" w:pos="9471"/>
            </w:tabs>
            <w:spacing w:before="48"/>
            <w:ind w:hanging="445"/>
            <w:rPr>
              <w:sz w:val="22"/>
            </w:rPr>
          </w:pPr>
          <w:hyperlink w:anchor="_bookmark4" w:history="1">
            <w:r w:rsidR="00FC1054">
              <w:t>TERM</w:t>
            </w:r>
            <w:r w:rsidR="00FC1054">
              <w:rPr>
                <w:spacing w:val="-7"/>
              </w:rPr>
              <w:t xml:space="preserve"> </w:t>
            </w:r>
            <w:r w:rsidR="00FC1054">
              <w:t>AND</w:t>
            </w:r>
            <w:r w:rsidR="00FC1054">
              <w:rPr>
                <w:spacing w:val="-7"/>
              </w:rPr>
              <w:t xml:space="preserve"> </w:t>
            </w:r>
            <w:r w:rsidR="00FC1054">
              <w:t>EFFECTIVE</w:t>
            </w:r>
            <w:r w:rsidR="00FC1054">
              <w:rPr>
                <w:spacing w:val="-6"/>
              </w:rPr>
              <w:t xml:space="preserve"> </w:t>
            </w:r>
            <w:r w:rsidR="00FC1054">
              <w:rPr>
                <w:spacing w:val="-4"/>
              </w:rPr>
              <w:t>DATE</w:t>
            </w:r>
            <w:r w:rsidR="00FC1054">
              <w:tab/>
            </w:r>
            <w:r w:rsidR="00FC1054">
              <w:rPr>
                <w:spacing w:val="-10"/>
                <w:sz w:val="22"/>
              </w:rPr>
              <w:t>3</w:t>
            </w:r>
          </w:hyperlink>
        </w:p>
        <w:p w14:paraId="716A42A3" w14:textId="77777777" w:rsidR="00A975D5" w:rsidRDefault="005F1437">
          <w:pPr>
            <w:pStyle w:val="TOC3"/>
            <w:numPr>
              <w:ilvl w:val="1"/>
              <w:numId w:val="14"/>
            </w:numPr>
            <w:tabs>
              <w:tab w:val="left" w:pos="779"/>
              <w:tab w:val="left" w:pos="780"/>
              <w:tab w:val="right" w:leader="dot" w:pos="9471"/>
            </w:tabs>
            <w:ind w:hanging="445"/>
            <w:rPr>
              <w:sz w:val="22"/>
            </w:rPr>
          </w:pPr>
          <w:hyperlink w:anchor="_bookmark5" w:history="1">
            <w:r w:rsidR="00FC1054">
              <w:t>ENTIRE</w:t>
            </w:r>
            <w:r w:rsidR="00FC1054">
              <w:rPr>
                <w:spacing w:val="-7"/>
              </w:rPr>
              <w:t xml:space="preserve"> </w:t>
            </w:r>
            <w:r w:rsidR="00FC1054">
              <w:rPr>
                <w:spacing w:val="-2"/>
              </w:rPr>
              <w:t>AGREEMENT</w:t>
            </w:r>
            <w:r w:rsidR="00FC1054">
              <w:tab/>
            </w:r>
            <w:r w:rsidR="00FC1054">
              <w:rPr>
                <w:spacing w:val="-10"/>
                <w:sz w:val="22"/>
              </w:rPr>
              <w:t>4</w:t>
            </w:r>
          </w:hyperlink>
        </w:p>
        <w:p w14:paraId="148B4D7F" w14:textId="77777777" w:rsidR="00A975D5" w:rsidRDefault="005F1437">
          <w:pPr>
            <w:pStyle w:val="TOC3"/>
            <w:numPr>
              <w:ilvl w:val="1"/>
              <w:numId w:val="14"/>
            </w:numPr>
            <w:tabs>
              <w:tab w:val="left" w:pos="779"/>
              <w:tab w:val="left" w:pos="780"/>
              <w:tab w:val="right" w:leader="dot" w:pos="9471"/>
            </w:tabs>
            <w:ind w:hanging="445"/>
            <w:rPr>
              <w:sz w:val="22"/>
            </w:rPr>
          </w:pPr>
          <w:hyperlink w:anchor="_bookmark6" w:history="1">
            <w:r w:rsidR="00FC1054">
              <w:rPr>
                <w:spacing w:val="-2"/>
              </w:rPr>
              <w:t>ASSIGNABILITY/SUBCONTRACTING</w:t>
            </w:r>
            <w:r w:rsidR="00FC1054">
              <w:tab/>
            </w:r>
            <w:r w:rsidR="00FC1054">
              <w:rPr>
                <w:spacing w:val="-10"/>
                <w:sz w:val="22"/>
              </w:rPr>
              <w:t>4</w:t>
            </w:r>
          </w:hyperlink>
        </w:p>
        <w:p w14:paraId="3F28B25D" w14:textId="77777777" w:rsidR="00A975D5" w:rsidRDefault="005F1437">
          <w:pPr>
            <w:pStyle w:val="TOC3"/>
            <w:numPr>
              <w:ilvl w:val="1"/>
              <w:numId w:val="14"/>
            </w:numPr>
            <w:tabs>
              <w:tab w:val="left" w:pos="779"/>
              <w:tab w:val="left" w:pos="780"/>
              <w:tab w:val="right" w:leader="dot" w:pos="9471"/>
            </w:tabs>
            <w:ind w:hanging="445"/>
            <w:rPr>
              <w:sz w:val="22"/>
            </w:rPr>
          </w:pPr>
          <w:hyperlink w:anchor="_bookmark7" w:history="1">
            <w:r w:rsidR="00FC1054">
              <w:rPr>
                <w:spacing w:val="-2"/>
              </w:rPr>
              <w:t>DESIGNATED</w:t>
            </w:r>
            <w:r w:rsidR="00FC1054">
              <w:rPr>
                <w:spacing w:val="8"/>
              </w:rPr>
              <w:t xml:space="preserve"> </w:t>
            </w:r>
            <w:r w:rsidR="00FC1054">
              <w:rPr>
                <w:spacing w:val="-2"/>
              </w:rPr>
              <w:t>REPRESENTATIVE</w:t>
            </w:r>
            <w:r w:rsidR="00FC1054">
              <w:tab/>
            </w:r>
            <w:r w:rsidR="00FC1054">
              <w:rPr>
                <w:spacing w:val="-10"/>
                <w:sz w:val="22"/>
              </w:rPr>
              <w:t>4</w:t>
            </w:r>
          </w:hyperlink>
        </w:p>
        <w:p w14:paraId="174F8097" w14:textId="77777777" w:rsidR="00A975D5" w:rsidRDefault="005F1437">
          <w:pPr>
            <w:pStyle w:val="TOC3"/>
            <w:numPr>
              <w:ilvl w:val="1"/>
              <w:numId w:val="14"/>
            </w:numPr>
            <w:tabs>
              <w:tab w:val="left" w:pos="779"/>
              <w:tab w:val="left" w:pos="780"/>
              <w:tab w:val="right" w:leader="dot" w:pos="9471"/>
            </w:tabs>
            <w:spacing w:before="45"/>
            <w:ind w:hanging="445"/>
            <w:rPr>
              <w:sz w:val="22"/>
            </w:rPr>
          </w:pPr>
          <w:hyperlink w:anchor="_bookmark8" w:history="1">
            <w:r w:rsidR="00FC1054">
              <w:t>PROSECUTION</w:t>
            </w:r>
            <w:r w:rsidR="00FC1054">
              <w:rPr>
                <w:spacing w:val="-9"/>
              </w:rPr>
              <w:t xml:space="preserve"> </w:t>
            </w:r>
            <w:r w:rsidR="00FC1054">
              <w:t>AND</w:t>
            </w:r>
            <w:r w:rsidR="00FC1054">
              <w:rPr>
                <w:spacing w:val="-9"/>
              </w:rPr>
              <w:t xml:space="preserve"> </w:t>
            </w:r>
            <w:r w:rsidR="00FC1054">
              <w:rPr>
                <w:spacing w:val="-2"/>
              </w:rPr>
              <w:t>PROGRESS</w:t>
            </w:r>
            <w:r w:rsidR="00FC1054">
              <w:tab/>
            </w:r>
            <w:r w:rsidR="00FC1054">
              <w:rPr>
                <w:spacing w:val="-10"/>
                <w:sz w:val="22"/>
              </w:rPr>
              <w:t>4</w:t>
            </w:r>
          </w:hyperlink>
        </w:p>
        <w:p w14:paraId="6004DC6C" w14:textId="77777777" w:rsidR="00A975D5" w:rsidRDefault="005F1437">
          <w:pPr>
            <w:pStyle w:val="TOC3"/>
            <w:numPr>
              <w:ilvl w:val="1"/>
              <w:numId w:val="14"/>
            </w:numPr>
            <w:tabs>
              <w:tab w:val="left" w:pos="779"/>
              <w:tab w:val="left" w:pos="780"/>
              <w:tab w:val="right" w:leader="dot" w:pos="9471"/>
            </w:tabs>
            <w:ind w:hanging="445"/>
            <w:rPr>
              <w:sz w:val="22"/>
            </w:rPr>
          </w:pPr>
          <w:hyperlink w:anchor="_bookmark9" w:history="1">
            <w:r w:rsidR="00FC1054">
              <w:rPr>
                <w:spacing w:val="-2"/>
              </w:rPr>
              <w:t>AMENDMENT</w:t>
            </w:r>
            <w:r w:rsidR="00FC1054">
              <w:tab/>
            </w:r>
            <w:r w:rsidR="00FC1054">
              <w:rPr>
                <w:spacing w:val="-10"/>
                <w:sz w:val="22"/>
              </w:rPr>
              <w:t>5</w:t>
            </w:r>
          </w:hyperlink>
        </w:p>
        <w:p w14:paraId="35890496" w14:textId="77777777" w:rsidR="00A975D5" w:rsidRDefault="005F1437">
          <w:pPr>
            <w:pStyle w:val="TOC3"/>
            <w:numPr>
              <w:ilvl w:val="1"/>
              <w:numId w:val="14"/>
            </w:numPr>
            <w:tabs>
              <w:tab w:val="left" w:pos="779"/>
              <w:tab w:val="left" w:pos="780"/>
              <w:tab w:val="right" w:leader="dot" w:pos="9471"/>
            </w:tabs>
            <w:ind w:hanging="445"/>
            <w:rPr>
              <w:sz w:val="22"/>
            </w:rPr>
          </w:pPr>
          <w:hyperlink w:anchor="_bookmark11" w:history="1">
            <w:r w:rsidR="00FC1054">
              <w:t>NO</w:t>
            </w:r>
            <w:r w:rsidR="00FC1054">
              <w:rPr>
                <w:spacing w:val="-2"/>
              </w:rPr>
              <w:t xml:space="preserve"> WAIVER</w:t>
            </w:r>
            <w:r w:rsidR="00FC1054">
              <w:tab/>
            </w:r>
            <w:r w:rsidR="00FC1054">
              <w:rPr>
                <w:spacing w:val="-10"/>
                <w:sz w:val="22"/>
              </w:rPr>
              <w:t>5</w:t>
            </w:r>
          </w:hyperlink>
        </w:p>
        <w:p w14:paraId="6481B0CD" w14:textId="77777777" w:rsidR="00A975D5" w:rsidRDefault="005F1437">
          <w:pPr>
            <w:pStyle w:val="TOC3"/>
            <w:numPr>
              <w:ilvl w:val="1"/>
              <w:numId w:val="14"/>
            </w:numPr>
            <w:tabs>
              <w:tab w:val="left" w:pos="779"/>
              <w:tab w:val="left" w:pos="780"/>
              <w:tab w:val="right" w:leader="dot" w:pos="9471"/>
            </w:tabs>
            <w:ind w:hanging="445"/>
            <w:rPr>
              <w:sz w:val="22"/>
            </w:rPr>
          </w:pPr>
          <w:hyperlink w:anchor="_bookmark12" w:history="1">
            <w:r w:rsidR="00FC1054">
              <w:rPr>
                <w:w w:val="95"/>
              </w:rPr>
              <w:t>NON-</w:t>
            </w:r>
            <w:r w:rsidR="00FC1054">
              <w:rPr>
                <w:spacing w:val="-2"/>
              </w:rPr>
              <w:t>DISCRIMINATION</w:t>
            </w:r>
            <w:r w:rsidR="00FC1054">
              <w:tab/>
            </w:r>
            <w:r w:rsidR="00FC1054">
              <w:rPr>
                <w:spacing w:val="-10"/>
                <w:sz w:val="22"/>
              </w:rPr>
              <w:t>5</w:t>
            </w:r>
          </w:hyperlink>
        </w:p>
        <w:p w14:paraId="5E689F28" w14:textId="77777777" w:rsidR="00A975D5" w:rsidRDefault="005F1437">
          <w:pPr>
            <w:pStyle w:val="TOC3"/>
            <w:numPr>
              <w:ilvl w:val="1"/>
              <w:numId w:val="14"/>
            </w:numPr>
            <w:tabs>
              <w:tab w:val="left" w:pos="779"/>
              <w:tab w:val="left" w:pos="780"/>
              <w:tab w:val="right" w:leader="dot" w:pos="9471"/>
            </w:tabs>
            <w:ind w:hanging="445"/>
            <w:rPr>
              <w:sz w:val="22"/>
            </w:rPr>
          </w:pPr>
          <w:hyperlink w:anchor="_bookmark13" w:history="1">
            <w:r w:rsidR="00FC1054">
              <w:rPr>
                <w:spacing w:val="-2"/>
              </w:rPr>
              <w:t>SEVERABILITY</w:t>
            </w:r>
            <w:r w:rsidR="00FC1054">
              <w:tab/>
            </w:r>
            <w:r w:rsidR="00FC1054">
              <w:rPr>
                <w:spacing w:val="-10"/>
                <w:sz w:val="22"/>
              </w:rPr>
              <w:t>6</w:t>
            </w:r>
          </w:hyperlink>
        </w:p>
        <w:p w14:paraId="6EAEB6F1" w14:textId="77777777" w:rsidR="00A975D5" w:rsidRDefault="005F1437">
          <w:pPr>
            <w:pStyle w:val="TOC3"/>
            <w:numPr>
              <w:ilvl w:val="1"/>
              <w:numId w:val="14"/>
            </w:numPr>
            <w:tabs>
              <w:tab w:val="left" w:pos="779"/>
              <w:tab w:val="left" w:pos="780"/>
              <w:tab w:val="right" w:leader="dot" w:pos="9471"/>
            </w:tabs>
            <w:ind w:hanging="445"/>
            <w:rPr>
              <w:sz w:val="22"/>
            </w:rPr>
          </w:pPr>
          <w:hyperlink w:anchor="_bookmark14" w:history="1">
            <w:r w:rsidR="00FC1054">
              <w:rPr>
                <w:spacing w:val="-2"/>
              </w:rPr>
              <w:t>NOTICES</w:t>
            </w:r>
            <w:r w:rsidR="00FC1054">
              <w:tab/>
            </w:r>
            <w:r w:rsidR="00FC1054">
              <w:rPr>
                <w:spacing w:val="-10"/>
                <w:sz w:val="22"/>
              </w:rPr>
              <w:t>6</w:t>
            </w:r>
          </w:hyperlink>
        </w:p>
        <w:p w14:paraId="3FAD2D98" w14:textId="77777777" w:rsidR="00A975D5" w:rsidRDefault="005F1437">
          <w:pPr>
            <w:pStyle w:val="TOC3"/>
            <w:numPr>
              <w:ilvl w:val="1"/>
              <w:numId w:val="14"/>
            </w:numPr>
            <w:tabs>
              <w:tab w:val="left" w:pos="779"/>
              <w:tab w:val="left" w:pos="780"/>
              <w:tab w:val="right" w:leader="dot" w:pos="9471"/>
            </w:tabs>
            <w:spacing w:before="48"/>
            <w:ind w:hanging="445"/>
            <w:rPr>
              <w:sz w:val="22"/>
            </w:rPr>
          </w:pPr>
          <w:hyperlink w:anchor="_bookmark15" w:history="1">
            <w:r w:rsidR="00FC1054">
              <w:rPr>
                <w:w w:val="95"/>
              </w:rPr>
              <w:t>STATUS</w:t>
            </w:r>
            <w:r w:rsidR="00FC1054">
              <w:rPr>
                <w:spacing w:val="47"/>
              </w:rPr>
              <w:t xml:space="preserve"> </w:t>
            </w:r>
            <w:r w:rsidR="00FC1054">
              <w:rPr>
                <w:w w:val="95"/>
              </w:rPr>
              <w:t>OF</w:t>
            </w:r>
            <w:r w:rsidR="00FC1054">
              <w:rPr>
                <w:spacing w:val="47"/>
              </w:rPr>
              <w:t xml:space="preserve"> </w:t>
            </w:r>
            <w:r w:rsidR="00FC1054">
              <w:rPr>
                <w:w w:val="95"/>
              </w:rPr>
              <w:t>CONTRACTOR/INDEPENDENT/TAX</w:t>
            </w:r>
            <w:r w:rsidR="00FC1054">
              <w:rPr>
                <w:spacing w:val="48"/>
              </w:rPr>
              <w:t xml:space="preserve"> </w:t>
            </w:r>
            <w:r w:rsidR="00FC1054">
              <w:rPr>
                <w:spacing w:val="-2"/>
                <w:w w:val="95"/>
              </w:rPr>
              <w:t>FILING</w:t>
            </w:r>
            <w:r w:rsidR="00FC1054">
              <w:tab/>
            </w:r>
            <w:r w:rsidR="00FC1054">
              <w:rPr>
                <w:spacing w:val="-10"/>
                <w:sz w:val="22"/>
              </w:rPr>
              <w:t>6</w:t>
            </w:r>
          </w:hyperlink>
        </w:p>
        <w:p w14:paraId="71BAE560" w14:textId="77777777" w:rsidR="00A975D5" w:rsidRDefault="005F1437">
          <w:pPr>
            <w:pStyle w:val="TOC3"/>
            <w:numPr>
              <w:ilvl w:val="1"/>
              <w:numId w:val="14"/>
            </w:numPr>
            <w:tabs>
              <w:tab w:val="left" w:pos="779"/>
              <w:tab w:val="left" w:pos="780"/>
              <w:tab w:val="right" w:leader="dot" w:pos="9471"/>
            </w:tabs>
            <w:ind w:hanging="445"/>
            <w:rPr>
              <w:sz w:val="22"/>
            </w:rPr>
          </w:pPr>
          <w:hyperlink w:anchor="_bookmark17" w:history="1">
            <w:r w:rsidR="00FC1054">
              <w:t>THIRD</w:t>
            </w:r>
            <w:r w:rsidR="00FC1054">
              <w:rPr>
                <w:spacing w:val="-6"/>
              </w:rPr>
              <w:t xml:space="preserve"> </w:t>
            </w:r>
            <w:r w:rsidR="00FC1054">
              <w:t>PARTY</w:t>
            </w:r>
            <w:r w:rsidR="00FC1054">
              <w:rPr>
                <w:spacing w:val="-7"/>
              </w:rPr>
              <w:t xml:space="preserve"> </w:t>
            </w:r>
            <w:r w:rsidR="00FC1054">
              <w:rPr>
                <w:spacing w:val="-2"/>
                <w:w w:val="95"/>
              </w:rPr>
              <w:t>RIGHTS</w:t>
            </w:r>
            <w:r w:rsidR="00FC1054">
              <w:tab/>
            </w:r>
            <w:r w:rsidR="00FC1054">
              <w:rPr>
                <w:spacing w:val="-10"/>
                <w:sz w:val="22"/>
              </w:rPr>
              <w:t>7</w:t>
            </w:r>
          </w:hyperlink>
        </w:p>
        <w:p w14:paraId="29FE86D1" w14:textId="77777777" w:rsidR="00A975D5" w:rsidRDefault="005F1437">
          <w:pPr>
            <w:pStyle w:val="TOC3"/>
            <w:numPr>
              <w:ilvl w:val="1"/>
              <w:numId w:val="14"/>
            </w:numPr>
            <w:tabs>
              <w:tab w:val="left" w:pos="779"/>
              <w:tab w:val="left" w:pos="780"/>
              <w:tab w:val="right" w:leader="dot" w:pos="9471"/>
            </w:tabs>
            <w:ind w:hanging="445"/>
            <w:rPr>
              <w:sz w:val="22"/>
            </w:rPr>
          </w:pPr>
          <w:hyperlink w:anchor="_bookmark18" w:history="1">
            <w:r w:rsidR="00FC1054">
              <w:t>AUDIT</w:t>
            </w:r>
            <w:r w:rsidR="00FC1054">
              <w:rPr>
                <w:spacing w:val="-7"/>
              </w:rPr>
              <w:t xml:space="preserve"> </w:t>
            </w:r>
            <w:r w:rsidR="00FC1054">
              <w:t>AND</w:t>
            </w:r>
            <w:r w:rsidR="00FC1054">
              <w:rPr>
                <w:spacing w:val="-5"/>
              </w:rPr>
              <w:t xml:space="preserve"> </w:t>
            </w:r>
            <w:r w:rsidR="00FC1054">
              <w:t>RETAINING</w:t>
            </w:r>
            <w:r w:rsidR="00FC1054">
              <w:rPr>
                <w:spacing w:val="-5"/>
              </w:rPr>
              <w:t xml:space="preserve"> </w:t>
            </w:r>
            <w:r w:rsidR="00FC1054">
              <w:t>OF</w:t>
            </w:r>
            <w:r w:rsidR="00FC1054">
              <w:rPr>
                <w:spacing w:val="-6"/>
              </w:rPr>
              <w:t xml:space="preserve"> </w:t>
            </w:r>
            <w:r w:rsidR="00FC1054">
              <w:rPr>
                <w:spacing w:val="-2"/>
              </w:rPr>
              <w:t>DOCUMENTS</w:t>
            </w:r>
            <w:r w:rsidR="00FC1054">
              <w:tab/>
            </w:r>
            <w:r w:rsidR="00FC1054">
              <w:rPr>
                <w:spacing w:val="-10"/>
                <w:sz w:val="22"/>
              </w:rPr>
              <w:t>7</w:t>
            </w:r>
          </w:hyperlink>
        </w:p>
        <w:p w14:paraId="2486CBFB" w14:textId="77777777" w:rsidR="00A975D5" w:rsidRDefault="005F1437">
          <w:pPr>
            <w:pStyle w:val="TOC3"/>
            <w:numPr>
              <w:ilvl w:val="1"/>
              <w:numId w:val="14"/>
            </w:numPr>
            <w:tabs>
              <w:tab w:val="left" w:pos="779"/>
              <w:tab w:val="left" w:pos="780"/>
              <w:tab w:val="right" w:leader="dot" w:pos="9471"/>
            </w:tabs>
            <w:spacing w:before="45"/>
            <w:ind w:hanging="445"/>
            <w:rPr>
              <w:sz w:val="22"/>
            </w:rPr>
          </w:pPr>
          <w:hyperlink w:anchor="_bookmark20" w:history="1">
            <w:r w:rsidR="00FC1054">
              <w:t>APPLICABLE</w:t>
            </w:r>
            <w:r w:rsidR="00FC1054">
              <w:rPr>
                <w:spacing w:val="-8"/>
              </w:rPr>
              <w:t xml:space="preserve"> </w:t>
            </w:r>
            <w:r w:rsidR="00FC1054">
              <w:rPr>
                <w:spacing w:val="-4"/>
              </w:rPr>
              <w:t>LAW</w:t>
            </w:r>
            <w:r w:rsidR="00FC1054">
              <w:tab/>
            </w:r>
            <w:r w:rsidR="00FC1054">
              <w:rPr>
                <w:spacing w:val="-10"/>
                <w:sz w:val="22"/>
              </w:rPr>
              <w:t>7</w:t>
            </w:r>
          </w:hyperlink>
        </w:p>
        <w:p w14:paraId="624C1DAB" w14:textId="77777777" w:rsidR="00A975D5" w:rsidRDefault="005F1437">
          <w:pPr>
            <w:pStyle w:val="TOC3"/>
            <w:numPr>
              <w:ilvl w:val="1"/>
              <w:numId w:val="14"/>
            </w:numPr>
            <w:tabs>
              <w:tab w:val="left" w:pos="779"/>
              <w:tab w:val="left" w:pos="780"/>
              <w:tab w:val="right" w:leader="dot" w:pos="9472"/>
            </w:tabs>
            <w:spacing w:before="49"/>
            <w:ind w:hanging="445"/>
            <w:rPr>
              <w:sz w:val="22"/>
            </w:rPr>
          </w:pPr>
          <w:hyperlink w:anchor="_bookmark21" w:history="1">
            <w:r w:rsidR="00FC1054">
              <w:t>CONFLICT</w:t>
            </w:r>
            <w:r w:rsidR="00FC1054">
              <w:rPr>
                <w:spacing w:val="-7"/>
              </w:rPr>
              <w:t xml:space="preserve"> </w:t>
            </w:r>
            <w:r w:rsidR="00FC1054">
              <w:t>OF</w:t>
            </w:r>
            <w:r w:rsidR="00FC1054">
              <w:rPr>
                <w:spacing w:val="-6"/>
              </w:rPr>
              <w:t xml:space="preserve"> </w:t>
            </w:r>
            <w:r w:rsidR="00FC1054">
              <w:rPr>
                <w:spacing w:val="-2"/>
              </w:rPr>
              <w:t>INTEREST</w:t>
            </w:r>
            <w:r w:rsidR="00FC1054">
              <w:tab/>
            </w:r>
            <w:r w:rsidR="00FC1054">
              <w:rPr>
                <w:spacing w:val="-10"/>
                <w:sz w:val="22"/>
              </w:rPr>
              <w:t>7</w:t>
            </w:r>
          </w:hyperlink>
        </w:p>
        <w:p w14:paraId="1D1B1FE3" w14:textId="77777777" w:rsidR="00A975D5" w:rsidRDefault="005F1437">
          <w:pPr>
            <w:pStyle w:val="TOC3"/>
            <w:numPr>
              <w:ilvl w:val="1"/>
              <w:numId w:val="14"/>
            </w:numPr>
            <w:tabs>
              <w:tab w:val="left" w:pos="779"/>
              <w:tab w:val="left" w:pos="780"/>
              <w:tab w:val="right" w:leader="dot" w:pos="9471"/>
            </w:tabs>
            <w:spacing w:before="45"/>
            <w:ind w:hanging="445"/>
            <w:rPr>
              <w:sz w:val="22"/>
            </w:rPr>
          </w:pPr>
          <w:hyperlink w:anchor="_bookmark22" w:history="1">
            <w:r w:rsidR="00FC1054">
              <w:rPr>
                <w:spacing w:val="-2"/>
              </w:rPr>
              <w:t>COMPENSATION</w:t>
            </w:r>
            <w:r w:rsidR="00FC1054">
              <w:tab/>
            </w:r>
            <w:r w:rsidR="00FC1054">
              <w:rPr>
                <w:spacing w:val="-10"/>
                <w:sz w:val="22"/>
              </w:rPr>
              <w:t>7</w:t>
            </w:r>
          </w:hyperlink>
        </w:p>
        <w:p w14:paraId="34A2F71F" w14:textId="77777777" w:rsidR="00A975D5" w:rsidRDefault="005F1437">
          <w:pPr>
            <w:pStyle w:val="TOC3"/>
            <w:numPr>
              <w:ilvl w:val="1"/>
              <w:numId w:val="14"/>
            </w:numPr>
            <w:tabs>
              <w:tab w:val="left" w:pos="779"/>
              <w:tab w:val="left" w:pos="780"/>
              <w:tab w:val="right" w:leader="dot" w:pos="9471"/>
            </w:tabs>
            <w:ind w:hanging="445"/>
            <w:rPr>
              <w:sz w:val="22"/>
            </w:rPr>
          </w:pPr>
          <w:hyperlink w:anchor="_bookmark23" w:history="1">
            <w:r w:rsidR="00FC1054">
              <w:t>BASIS</w:t>
            </w:r>
            <w:r w:rsidR="00FC1054">
              <w:rPr>
                <w:spacing w:val="-5"/>
              </w:rPr>
              <w:t xml:space="preserve"> </w:t>
            </w:r>
            <w:r w:rsidR="00FC1054">
              <w:t>FOR</w:t>
            </w:r>
            <w:r w:rsidR="00FC1054">
              <w:rPr>
                <w:spacing w:val="-5"/>
              </w:rPr>
              <w:t xml:space="preserve"> </w:t>
            </w:r>
            <w:r w:rsidR="00FC1054">
              <w:rPr>
                <w:spacing w:val="-2"/>
              </w:rPr>
              <w:t>PAYMENT</w:t>
            </w:r>
            <w:r w:rsidR="00FC1054">
              <w:tab/>
            </w:r>
            <w:r w:rsidR="00FC1054">
              <w:rPr>
                <w:spacing w:val="-10"/>
                <w:sz w:val="22"/>
              </w:rPr>
              <w:t>8</w:t>
            </w:r>
          </w:hyperlink>
        </w:p>
        <w:p w14:paraId="6AEF27D1" w14:textId="77777777" w:rsidR="00A975D5" w:rsidRDefault="005F1437">
          <w:pPr>
            <w:pStyle w:val="TOC3"/>
            <w:numPr>
              <w:ilvl w:val="1"/>
              <w:numId w:val="14"/>
            </w:numPr>
            <w:tabs>
              <w:tab w:val="left" w:pos="779"/>
              <w:tab w:val="left" w:pos="780"/>
              <w:tab w:val="right" w:leader="dot" w:pos="9472"/>
            </w:tabs>
            <w:ind w:hanging="445"/>
            <w:rPr>
              <w:sz w:val="22"/>
            </w:rPr>
          </w:pPr>
          <w:hyperlink w:anchor="_bookmark24" w:history="1">
            <w:r w:rsidR="00FC1054">
              <w:rPr>
                <w:spacing w:val="-2"/>
              </w:rPr>
              <w:t>DEFAULT/TERMINATION</w:t>
            </w:r>
            <w:r w:rsidR="00FC1054">
              <w:tab/>
            </w:r>
            <w:r w:rsidR="00FC1054">
              <w:rPr>
                <w:spacing w:val="-10"/>
                <w:sz w:val="22"/>
              </w:rPr>
              <w:t>9</w:t>
            </w:r>
          </w:hyperlink>
        </w:p>
        <w:p w14:paraId="73D768AB" w14:textId="77777777" w:rsidR="00A975D5" w:rsidRDefault="005F1437">
          <w:pPr>
            <w:pStyle w:val="TOC3"/>
            <w:numPr>
              <w:ilvl w:val="1"/>
              <w:numId w:val="14"/>
            </w:numPr>
            <w:tabs>
              <w:tab w:val="left" w:pos="779"/>
              <w:tab w:val="left" w:pos="780"/>
              <w:tab w:val="right" w:leader="dot" w:pos="9471"/>
            </w:tabs>
            <w:ind w:hanging="445"/>
            <w:rPr>
              <w:sz w:val="22"/>
            </w:rPr>
          </w:pPr>
          <w:hyperlink w:anchor="_bookmark25" w:history="1">
            <w:r w:rsidR="00FC1054">
              <w:rPr>
                <w:spacing w:val="-2"/>
              </w:rPr>
              <w:t>INDEMNIFICATION</w:t>
            </w:r>
            <w:r w:rsidR="00FC1054">
              <w:tab/>
            </w:r>
            <w:r w:rsidR="00FC1054">
              <w:rPr>
                <w:spacing w:val="-10"/>
                <w:sz w:val="22"/>
              </w:rPr>
              <w:t>9</w:t>
            </w:r>
          </w:hyperlink>
        </w:p>
        <w:p w14:paraId="29D7701E" w14:textId="77777777" w:rsidR="00A975D5" w:rsidRDefault="005F1437">
          <w:pPr>
            <w:pStyle w:val="TOC3"/>
            <w:numPr>
              <w:ilvl w:val="1"/>
              <w:numId w:val="14"/>
            </w:numPr>
            <w:tabs>
              <w:tab w:val="left" w:pos="779"/>
              <w:tab w:val="left" w:pos="780"/>
              <w:tab w:val="right" w:leader="dot" w:pos="9472"/>
            </w:tabs>
            <w:spacing w:before="48"/>
            <w:ind w:hanging="445"/>
            <w:rPr>
              <w:sz w:val="22"/>
            </w:rPr>
          </w:pPr>
          <w:hyperlink w:anchor="_bookmark26" w:history="1">
            <w:r w:rsidR="00FC1054">
              <w:rPr>
                <w:spacing w:val="-2"/>
              </w:rPr>
              <w:t>INSURANCE</w:t>
            </w:r>
            <w:r w:rsidR="00FC1054">
              <w:tab/>
            </w:r>
            <w:r w:rsidR="00FC1054">
              <w:rPr>
                <w:spacing w:val="-5"/>
                <w:sz w:val="22"/>
              </w:rPr>
              <w:t>10</w:t>
            </w:r>
          </w:hyperlink>
        </w:p>
        <w:p w14:paraId="48F4FC73" w14:textId="77777777" w:rsidR="00A975D5" w:rsidRDefault="005F1437">
          <w:pPr>
            <w:pStyle w:val="TOC3"/>
            <w:numPr>
              <w:ilvl w:val="1"/>
              <w:numId w:val="14"/>
            </w:numPr>
            <w:tabs>
              <w:tab w:val="left" w:pos="780"/>
              <w:tab w:val="right" w:leader="dot" w:pos="9472"/>
            </w:tabs>
            <w:ind w:hanging="445"/>
            <w:rPr>
              <w:sz w:val="22"/>
            </w:rPr>
          </w:pPr>
          <w:hyperlink w:anchor="_bookmark27" w:history="1">
            <w:r w:rsidR="00FC1054">
              <w:t>OWNERSHIP</w:t>
            </w:r>
            <w:r w:rsidR="00FC1054">
              <w:rPr>
                <w:spacing w:val="-8"/>
              </w:rPr>
              <w:t xml:space="preserve"> </w:t>
            </w:r>
            <w:r w:rsidR="00FC1054">
              <w:t>OF</w:t>
            </w:r>
            <w:r w:rsidR="00FC1054">
              <w:rPr>
                <w:spacing w:val="-7"/>
              </w:rPr>
              <w:t xml:space="preserve"> </w:t>
            </w:r>
            <w:r w:rsidR="00FC1054">
              <w:t>CONTRACT</w:t>
            </w:r>
            <w:r w:rsidR="00FC1054">
              <w:rPr>
                <w:spacing w:val="-9"/>
              </w:rPr>
              <w:t xml:space="preserve"> </w:t>
            </w:r>
            <w:r w:rsidR="00FC1054">
              <w:rPr>
                <w:spacing w:val="-2"/>
                <w:w w:val="95"/>
              </w:rPr>
              <w:t>PRODUCT</w:t>
            </w:r>
            <w:r w:rsidR="00FC1054">
              <w:tab/>
            </w:r>
            <w:r w:rsidR="00FC1054">
              <w:rPr>
                <w:spacing w:val="-5"/>
                <w:sz w:val="22"/>
              </w:rPr>
              <w:t>13</w:t>
            </w:r>
          </w:hyperlink>
        </w:p>
        <w:p w14:paraId="7985A18A" w14:textId="77777777" w:rsidR="00A975D5" w:rsidRDefault="005F1437">
          <w:pPr>
            <w:pStyle w:val="TOC3"/>
            <w:numPr>
              <w:ilvl w:val="1"/>
              <w:numId w:val="14"/>
            </w:numPr>
            <w:tabs>
              <w:tab w:val="left" w:pos="780"/>
              <w:tab w:val="right" w:leader="dot" w:pos="9472"/>
            </w:tabs>
            <w:ind w:hanging="445"/>
            <w:rPr>
              <w:sz w:val="22"/>
            </w:rPr>
          </w:pPr>
          <w:hyperlink w:anchor="_bookmark28" w:history="1">
            <w:r w:rsidR="00FC1054">
              <w:t>PUBLIC</w:t>
            </w:r>
            <w:r w:rsidR="00FC1054">
              <w:rPr>
                <w:spacing w:val="-8"/>
              </w:rPr>
              <w:t xml:space="preserve"> </w:t>
            </w:r>
            <w:r w:rsidR="00FC1054">
              <w:t>RECORD</w:t>
            </w:r>
            <w:r w:rsidR="00FC1054">
              <w:rPr>
                <w:spacing w:val="-6"/>
              </w:rPr>
              <w:t xml:space="preserve"> </w:t>
            </w:r>
            <w:r w:rsidR="00FC1054">
              <w:t>LAW</w:t>
            </w:r>
            <w:r w:rsidR="00FC1054">
              <w:rPr>
                <w:spacing w:val="-4"/>
              </w:rPr>
              <w:t xml:space="preserve"> </w:t>
            </w:r>
            <w:r w:rsidR="00FC1054">
              <w:rPr>
                <w:spacing w:val="-2"/>
              </w:rPr>
              <w:t>COMPLIANCE</w:t>
            </w:r>
            <w:r w:rsidR="00FC1054">
              <w:tab/>
            </w:r>
            <w:r w:rsidR="00FC1054">
              <w:rPr>
                <w:spacing w:val="-5"/>
                <w:sz w:val="22"/>
              </w:rPr>
              <w:t>13</w:t>
            </w:r>
          </w:hyperlink>
        </w:p>
        <w:p w14:paraId="16931C34" w14:textId="77777777" w:rsidR="00A975D5" w:rsidRDefault="005F1437">
          <w:pPr>
            <w:pStyle w:val="TOC3"/>
            <w:numPr>
              <w:ilvl w:val="1"/>
              <w:numId w:val="14"/>
            </w:numPr>
            <w:tabs>
              <w:tab w:val="left" w:pos="780"/>
              <w:tab w:val="right" w:leader="dot" w:pos="9472"/>
            </w:tabs>
            <w:ind w:hanging="445"/>
            <w:rPr>
              <w:sz w:val="22"/>
            </w:rPr>
          </w:pPr>
          <w:hyperlink w:anchor="_bookmark29" w:history="1">
            <w:r w:rsidR="00FC1054">
              <w:t>LIVING</w:t>
            </w:r>
            <w:r w:rsidR="00FC1054">
              <w:rPr>
                <w:spacing w:val="-9"/>
              </w:rPr>
              <w:t xml:space="preserve"> </w:t>
            </w:r>
            <w:r w:rsidR="00FC1054">
              <w:t>WAGE</w:t>
            </w:r>
            <w:r w:rsidR="00FC1054">
              <w:rPr>
                <w:spacing w:val="-6"/>
              </w:rPr>
              <w:t xml:space="preserve"> </w:t>
            </w:r>
            <w:r w:rsidR="00FC1054">
              <w:t>(Applicable</w:t>
            </w:r>
            <w:r w:rsidR="00FC1054">
              <w:rPr>
                <w:spacing w:val="-8"/>
              </w:rPr>
              <w:t xml:space="preserve"> </w:t>
            </w:r>
            <w:r w:rsidR="00FC1054">
              <w:t>to</w:t>
            </w:r>
            <w:r w:rsidR="00FC1054">
              <w:rPr>
                <w:spacing w:val="-7"/>
              </w:rPr>
              <w:t xml:space="preserve"> </w:t>
            </w:r>
            <w:r w:rsidR="00FC1054">
              <w:t>contracts</w:t>
            </w:r>
            <w:r w:rsidR="00FC1054">
              <w:rPr>
                <w:spacing w:val="-9"/>
              </w:rPr>
              <w:t xml:space="preserve"> </w:t>
            </w:r>
            <w:r w:rsidR="00FC1054">
              <w:t>exceeding</w:t>
            </w:r>
            <w:r w:rsidR="00FC1054">
              <w:rPr>
                <w:spacing w:val="-7"/>
              </w:rPr>
              <w:t xml:space="preserve"> </w:t>
            </w:r>
            <w:r w:rsidR="00FC1054">
              <w:rPr>
                <w:spacing w:val="-2"/>
              </w:rPr>
              <w:t>$5000)</w:t>
            </w:r>
            <w:r w:rsidR="00FC1054">
              <w:tab/>
            </w:r>
            <w:r w:rsidR="00FC1054">
              <w:rPr>
                <w:spacing w:val="-5"/>
                <w:sz w:val="22"/>
              </w:rPr>
              <w:t>14</w:t>
            </w:r>
          </w:hyperlink>
        </w:p>
        <w:p w14:paraId="24ADAE1D" w14:textId="77777777" w:rsidR="00A975D5" w:rsidRDefault="005F1437">
          <w:pPr>
            <w:pStyle w:val="TOC3"/>
            <w:numPr>
              <w:ilvl w:val="1"/>
              <w:numId w:val="14"/>
            </w:numPr>
            <w:tabs>
              <w:tab w:val="left" w:pos="780"/>
              <w:tab w:val="right" w:leader="dot" w:pos="9472"/>
            </w:tabs>
            <w:spacing w:before="45"/>
            <w:ind w:hanging="445"/>
            <w:rPr>
              <w:sz w:val="22"/>
            </w:rPr>
          </w:pPr>
          <w:hyperlink w:anchor="_bookmark31" w:history="1">
            <w:r w:rsidR="00FC1054">
              <w:t>IT</w:t>
            </w:r>
            <w:r w:rsidR="00FC1054">
              <w:rPr>
                <w:spacing w:val="-9"/>
              </w:rPr>
              <w:t xml:space="preserve"> </w:t>
            </w:r>
            <w:r w:rsidR="00FC1054">
              <w:t>NETWORK</w:t>
            </w:r>
            <w:r w:rsidR="00FC1054">
              <w:rPr>
                <w:spacing w:val="-6"/>
              </w:rPr>
              <w:t xml:space="preserve"> </w:t>
            </w:r>
            <w:r w:rsidR="00FC1054">
              <w:t>CONNECTION</w:t>
            </w:r>
            <w:r w:rsidR="00FC1054">
              <w:rPr>
                <w:spacing w:val="-8"/>
              </w:rPr>
              <w:t xml:space="preserve"> </w:t>
            </w:r>
            <w:r w:rsidR="00FC1054">
              <w:rPr>
                <w:spacing w:val="-2"/>
              </w:rPr>
              <w:t>POLICY</w:t>
            </w:r>
            <w:r w:rsidR="00FC1054">
              <w:tab/>
            </w:r>
            <w:r w:rsidR="00FC1054">
              <w:rPr>
                <w:spacing w:val="-5"/>
                <w:sz w:val="22"/>
              </w:rPr>
              <w:t>14</w:t>
            </w:r>
          </w:hyperlink>
        </w:p>
        <w:p w14:paraId="35FD635B" w14:textId="77777777" w:rsidR="00A975D5" w:rsidRDefault="005F1437">
          <w:pPr>
            <w:pStyle w:val="TOC3"/>
            <w:numPr>
              <w:ilvl w:val="1"/>
              <w:numId w:val="14"/>
            </w:numPr>
            <w:tabs>
              <w:tab w:val="left" w:pos="779"/>
              <w:tab w:val="left" w:pos="780"/>
              <w:tab w:val="right" w:leader="dot" w:pos="9472"/>
            </w:tabs>
            <w:spacing w:before="49"/>
            <w:ind w:hanging="445"/>
            <w:rPr>
              <w:sz w:val="22"/>
            </w:rPr>
          </w:pPr>
          <w:hyperlink w:anchor="_bookmark32" w:history="1">
            <w:r w:rsidR="00FC1054">
              <w:rPr>
                <w:spacing w:val="-2"/>
              </w:rPr>
              <w:t>AUTHORITY</w:t>
            </w:r>
            <w:r w:rsidR="00FC1054">
              <w:tab/>
            </w:r>
            <w:r w:rsidR="00FC1054">
              <w:rPr>
                <w:spacing w:val="-5"/>
                <w:sz w:val="22"/>
              </w:rPr>
              <w:t>14</w:t>
            </w:r>
          </w:hyperlink>
        </w:p>
        <w:p w14:paraId="54D96536" w14:textId="77777777" w:rsidR="00A975D5" w:rsidRDefault="005F1437">
          <w:pPr>
            <w:pStyle w:val="TOC3"/>
            <w:numPr>
              <w:ilvl w:val="1"/>
              <w:numId w:val="14"/>
            </w:numPr>
            <w:tabs>
              <w:tab w:val="left" w:pos="780"/>
              <w:tab w:val="right" w:leader="dot" w:pos="9471"/>
            </w:tabs>
            <w:ind w:hanging="445"/>
            <w:rPr>
              <w:sz w:val="22"/>
            </w:rPr>
          </w:pPr>
          <w:hyperlink w:anchor="_bookmark33" w:history="1">
            <w:r w:rsidR="00FC1054">
              <w:rPr>
                <w:spacing w:val="-2"/>
              </w:rPr>
              <w:t>COUNTERPARTS,</w:t>
            </w:r>
            <w:r w:rsidR="00FC1054">
              <w:rPr>
                <w:spacing w:val="7"/>
              </w:rPr>
              <w:t xml:space="preserve"> </w:t>
            </w:r>
            <w:r w:rsidR="00FC1054">
              <w:rPr>
                <w:spacing w:val="-2"/>
              </w:rPr>
              <w:t>CONTRACT</w:t>
            </w:r>
            <w:r w:rsidR="00FC1054">
              <w:rPr>
                <w:spacing w:val="9"/>
              </w:rPr>
              <w:t xml:space="preserve"> </w:t>
            </w:r>
            <w:r w:rsidR="00FC1054">
              <w:rPr>
                <w:spacing w:val="-2"/>
              </w:rPr>
              <w:t>DELIVERY</w:t>
            </w:r>
            <w:r w:rsidR="00FC1054">
              <w:tab/>
            </w:r>
            <w:r w:rsidR="00FC1054">
              <w:rPr>
                <w:spacing w:val="-5"/>
                <w:w w:val="95"/>
                <w:sz w:val="22"/>
              </w:rPr>
              <w:t>14</w:t>
            </w:r>
          </w:hyperlink>
        </w:p>
        <w:p w14:paraId="330CA993" w14:textId="77777777" w:rsidR="00A975D5" w:rsidRDefault="005F1437">
          <w:pPr>
            <w:pStyle w:val="TOC2"/>
            <w:numPr>
              <w:ilvl w:val="0"/>
              <w:numId w:val="14"/>
            </w:numPr>
            <w:tabs>
              <w:tab w:val="left" w:pos="541"/>
              <w:tab w:val="right" w:leader="dot" w:pos="9472"/>
            </w:tabs>
            <w:spacing w:before="45"/>
            <w:ind w:left="540" w:hanging="206"/>
            <w:rPr>
              <w:b w:val="0"/>
              <w:sz w:val="22"/>
            </w:rPr>
          </w:pPr>
          <w:hyperlink w:anchor="_bookmark34" w:history="1">
            <w:r w:rsidR="00FC1054">
              <w:t>SCOPE</w:t>
            </w:r>
            <w:r w:rsidR="00FC1054">
              <w:rPr>
                <w:spacing w:val="-4"/>
              </w:rPr>
              <w:t xml:space="preserve"> </w:t>
            </w:r>
            <w:r w:rsidR="00FC1054">
              <w:t>OF</w:t>
            </w:r>
            <w:r w:rsidR="00FC1054">
              <w:rPr>
                <w:spacing w:val="-4"/>
              </w:rPr>
              <w:t xml:space="preserve"> </w:t>
            </w:r>
            <w:r w:rsidR="00FC1054">
              <w:rPr>
                <w:spacing w:val="-2"/>
              </w:rPr>
              <w:t>SERVICES</w:t>
            </w:r>
            <w:r w:rsidR="00FC1054">
              <w:tab/>
            </w:r>
            <w:r w:rsidR="00FC1054">
              <w:rPr>
                <w:b w:val="0"/>
                <w:spacing w:val="-5"/>
                <w:sz w:val="22"/>
              </w:rPr>
              <w:t>15</w:t>
            </w:r>
          </w:hyperlink>
        </w:p>
        <w:p w14:paraId="07D247E5" w14:textId="77777777" w:rsidR="00A975D5" w:rsidRPr="00180314" w:rsidRDefault="005F1437" w:rsidP="00180314">
          <w:pPr>
            <w:pStyle w:val="TOC2"/>
            <w:numPr>
              <w:ilvl w:val="0"/>
              <w:numId w:val="14"/>
            </w:numPr>
            <w:tabs>
              <w:tab w:val="left" w:pos="594"/>
              <w:tab w:val="right" w:leader="dot" w:pos="9472"/>
            </w:tabs>
            <w:spacing w:before="46"/>
            <w:ind w:left="593" w:hanging="259"/>
            <w:rPr>
              <w:b w:val="0"/>
              <w:sz w:val="22"/>
            </w:rPr>
          </w:pPr>
          <w:hyperlink w:anchor="_bookmark35" w:history="1">
            <w:r w:rsidR="00FC1054">
              <w:t>REQUIRED</w:t>
            </w:r>
            <w:r w:rsidR="00FC1054">
              <w:rPr>
                <w:spacing w:val="-8"/>
              </w:rPr>
              <w:t xml:space="preserve"> </w:t>
            </w:r>
            <w:r w:rsidR="00FC1054">
              <w:t>FORMS</w:t>
            </w:r>
            <w:r w:rsidR="00FC1054">
              <w:rPr>
                <w:spacing w:val="-7"/>
              </w:rPr>
              <w:t xml:space="preserve"> </w:t>
            </w:r>
            <w:r w:rsidR="00FC1054">
              <w:t>FROM</w:t>
            </w:r>
            <w:r w:rsidR="00FC1054">
              <w:rPr>
                <w:spacing w:val="-4"/>
              </w:rPr>
              <w:t xml:space="preserve"> </w:t>
            </w:r>
            <w:r w:rsidR="00FC1054">
              <w:rPr>
                <w:spacing w:val="-2"/>
              </w:rPr>
              <w:t>CONTRACTOR</w:t>
            </w:r>
            <w:r w:rsidR="00FC1054">
              <w:tab/>
            </w:r>
            <w:r w:rsidR="00FC1054">
              <w:rPr>
                <w:b w:val="0"/>
                <w:spacing w:val="-5"/>
                <w:sz w:val="22"/>
              </w:rPr>
              <w:t>17</w:t>
            </w:r>
          </w:hyperlink>
        </w:p>
      </w:sdtContent>
    </w:sdt>
    <w:p w14:paraId="291CC75A" w14:textId="77777777" w:rsidR="00A975D5" w:rsidRDefault="00A975D5">
      <w:pPr>
        <w:sectPr w:rsidR="00A975D5">
          <w:footerReference w:type="default" r:id="rId11"/>
          <w:pgSz w:w="12240" w:h="15840"/>
          <w:pgMar w:top="1820" w:right="1320" w:bottom="1120" w:left="1320" w:header="0" w:footer="930" w:gutter="0"/>
          <w:pgNumType w:start="2"/>
          <w:cols w:space="720"/>
        </w:sectPr>
      </w:pPr>
    </w:p>
    <w:p w14:paraId="50189326" w14:textId="77777777" w:rsidR="00A975D5" w:rsidRPr="00F40D15" w:rsidRDefault="00FC1054">
      <w:pPr>
        <w:spacing w:before="19"/>
        <w:ind w:left="2682" w:right="2682"/>
        <w:jc w:val="center"/>
        <w:rPr>
          <w:sz w:val="26"/>
        </w:rPr>
      </w:pPr>
      <w:bookmarkStart w:id="0" w:name="CONTRACT_FOR_PURCHASE_OF_SERVICES"/>
      <w:bookmarkEnd w:id="0"/>
      <w:r w:rsidRPr="00F40D15">
        <w:rPr>
          <w:sz w:val="26"/>
        </w:rPr>
        <w:lastRenderedPageBreak/>
        <w:t>CONTRACT</w:t>
      </w:r>
      <w:r w:rsidRPr="00F40D15">
        <w:rPr>
          <w:spacing w:val="-10"/>
          <w:sz w:val="26"/>
        </w:rPr>
        <w:t xml:space="preserve"> </w:t>
      </w:r>
      <w:r w:rsidRPr="00F40D15">
        <w:rPr>
          <w:sz w:val="26"/>
        </w:rPr>
        <w:t>FOR</w:t>
      </w:r>
      <w:r w:rsidRPr="00F40D15">
        <w:rPr>
          <w:spacing w:val="-9"/>
          <w:sz w:val="26"/>
        </w:rPr>
        <w:t xml:space="preserve"> </w:t>
      </w:r>
      <w:r w:rsidRPr="00F40D15">
        <w:rPr>
          <w:sz w:val="26"/>
        </w:rPr>
        <w:t>PURCHASE</w:t>
      </w:r>
      <w:r w:rsidRPr="00F40D15">
        <w:rPr>
          <w:spacing w:val="-9"/>
          <w:sz w:val="26"/>
        </w:rPr>
        <w:t xml:space="preserve"> </w:t>
      </w:r>
      <w:r w:rsidRPr="00F40D15">
        <w:rPr>
          <w:sz w:val="26"/>
        </w:rPr>
        <w:t>OF</w:t>
      </w:r>
      <w:r w:rsidRPr="00F40D15">
        <w:rPr>
          <w:spacing w:val="-9"/>
          <w:sz w:val="26"/>
        </w:rPr>
        <w:t xml:space="preserve"> </w:t>
      </w:r>
      <w:r w:rsidRPr="00F40D15">
        <w:rPr>
          <w:spacing w:val="-2"/>
          <w:sz w:val="26"/>
        </w:rPr>
        <w:t>SERVICES</w:t>
      </w:r>
    </w:p>
    <w:p w14:paraId="59D1EF45" w14:textId="77777777" w:rsidR="00A975D5" w:rsidRDefault="00A975D5">
      <w:pPr>
        <w:pStyle w:val="BodyText"/>
        <w:rPr>
          <w:sz w:val="26"/>
        </w:rPr>
      </w:pPr>
    </w:p>
    <w:p w14:paraId="65D51B6E" w14:textId="77777777" w:rsidR="00A975D5" w:rsidRDefault="00A975D5">
      <w:pPr>
        <w:pStyle w:val="BodyText"/>
        <w:spacing w:before="10"/>
        <w:rPr>
          <w:sz w:val="27"/>
        </w:rPr>
      </w:pPr>
    </w:p>
    <w:p w14:paraId="3B8A4458" w14:textId="77777777" w:rsidR="00A975D5" w:rsidRPr="00F40D15" w:rsidRDefault="00FC1054">
      <w:pPr>
        <w:pStyle w:val="Heading1"/>
        <w:numPr>
          <w:ilvl w:val="0"/>
          <w:numId w:val="13"/>
        </w:numPr>
        <w:tabs>
          <w:tab w:val="left" w:pos="339"/>
        </w:tabs>
      </w:pPr>
      <w:bookmarkStart w:id="1" w:name="I.__NOTICE_TO_CONTRACTORS"/>
      <w:bookmarkStart w:id="2" w:name="_bookmark0"/>
      <w:bookmarkEnd w:id="1"/>
      <w:bookmarkEnd w:id="2"/>
      <w:r w:rsidRPr="00F40D15">
        <w:t>NOTICE</w:t>
      </w:r>
      <w:r w:rsidRPr="00F40D15">
        <w:rPr>
          <w:spacing w:val="-2"/>
        </w:rPr>
        <w:t xml:space="preserve"> </w:t>
      </w:r>
      <w:r w:rsidRPr="00F40D15">
        <w:t>TO</w:t>
      </w:r>
      <w:r w:rsidRPr="00F40D15">
        <w:rPr>
          <w:spacing w:val="-1"/>
        </w:rPr>
        <w:t xml:space="preserve"> </w:t>
      </w:r>
      <w:r w:rsidRPr="00F40D15">
        <w:rPr>
          <w:spacing w:val="-2"/>
        </w:rPr>
        <w:t>CONTRACTORS</w:t>
      </w:r>
    </w:p>
    <w:p w14:paraId="426CC7B3" w14:textId="77777777" w:rsidR="00A975D5" w:rsidRDefault="00A975D5">
      <w:pPr>
        <w:pStyle w:val="BodyText"/>
        <w:spacing w:before="6"/>
        <w:rPr>
          <w:b/>
          <w:sz w:val="28"/>
        </w:rPr>
      </w:pPr>
    </w:p>
    <w:p w14:paraId="6235EECC" w14:textId="77777777" w:rsidR="00A975D5" w:rsidRPr="00F40D15" w:rsidRDefault="00FC1054">
      <w:pPr>
        <w:pStyle w:val="Heading3"/>
        <w:numPr>
          <w:ilvl w:val="1"/>
          <w:numId w:val="13"/>
        </w:numPr>
        <w:tabs>
          <w:tab w:val="left" w:pos="840"/>
        </w:tabs>
        <w:ind w:left="839" w:hanging="361"/>
        <w:rPr>
          <w:b/>
          <w:bCs/>
        </w:rPr>
      </w:pPr>
      <w:bookmarkStart w:id="3" w:name="A._PARTIES"/>
      <w:bookmarkStart w:id="4" w:name="_bookmark1"/>
      <w:bookmarkEnd w:id="3"/>
      <w:bookmarkEnd w:id="4"/>
      <w:r w:rsidRPr="00F40D15">
        <w:rPr>
          <w:b/>
          <w:bCs/>
          <w:spacing w:val="-2"/>
        </w:rPr>
        <w:t>PARTIES</w:t>
      </w:r>
    </w:p>
    <w:p w14:paraId="4A1700F8" w14:textId="77777777" w:rsidR="00A975D5" w:rsidRDefault="00FC1054">
      <w:pPr>
        <w:ind w:left="839" w:right="113"/>
        <w:jc w:val="both"/>
      </w:pPr>
      <w:r>
        <w:t>This</w:t>
      </w:r>
      <w:r>
        <w:rPr>
          <w:spacing w:val="-2"/>
        </w:rPr>
        <w:t xml:space="preserve"> </w:t>
      </w:r>
      <w:r>
        <w:t>is</w:t>
      </w:r>
      <w:r>
        <w:rPr>
          <w:spacing w:val="-2"/>
        </w:rPr>
        <w:t xml:space="preserve"> </w:t>
      </w:r>
      <w:r>
        <w:t>a</w:t>
      </w:r>
      <w:r>
        <w:rPr>
          <w:spacing w:val="-4"/>
        </w:rPr>
        <w:t xml:space="preserve"> </w:t>
      </w:r>
      <w:r>
        <w:t>contract</w:t>
      </w:r>
      <w:r>
        <w:rPr>
          <w:spacing w:val="-1"/>
        </w:rPr>
        <w:t xml:space="preserve"> </w:t>
      </w:r>
      <w:r>
        <w:t>between</w:t>
      </w:r>
      <w:r>
        <w:rPr>
          <w:spacing w:val="-5"/>
        </w:rPr>
        <w:t xml:space="preserve"> </w:t>
      </w:r>
      <w:r w:rsidR="00F40D15">
        <w:t>Lewis County</w:t>
      </w:r>
      <w:r>
        <w:t>,</w:t>
      </w:r>
      <w:r>
        <w:rPr>
          <w:spacing w:val="-2"/>
        </w:rPr>
        <w:t xml:space="preserve"> </w:t>
      </w:r>
      <w:r>
        <w:t>located</w:t>
      </w:r>
      <w:r>
        <w:rPr>
          <w:spacing w:val="-3"/>
        </w:rPr>
        <w:t xml:space="preserve"> </w:t>
      </w:r>
      <w:r>
        <w:t>in</w:t>
      </w:r>
      <w:r>
        <w:rPr>
          <w:spacing w:val="-3"/>
        </w:rPr>
        <w:t xml:space="preserve"> </w:t>
      </w:r>
      <w:r w:rsidR="00F40D15">
        <w:rPr>
          <w:spacing w:val="-3"/>
        </w:rPr>
        <w:t>the State of Washington</w:t>
      </w:r>
      <w:r>
        <w:t>,</w:t>
      </w:r>
      <w:r>
        <w:rPr>
          <w:spacing w:val="-2"/>
        </w:rPr>
        <w:t xml:space="preserve"> </w:t>
      </w:r>
      <w:r>
        <w:t>hereinafter referred</w:t>
      </w:r>
      <w:r>
        <w:rPr>
          <w:spacing w:val="-2"/>
        </w:rPr>
        <w:t xml:space="preserve"> </w:t>
      </w:r>
      <w:r>
        <w:t>to as</w:t>
      </w:r>
      <w:r>
        <w:rPr>
          <w:spacing w:val="-1"/>
        </w:rPr>
        <w:t xml:space="preserve"> </w:t>
      </w:r>
      <w:r>
        <w:t>“</w:t>
      </w:r>
      <w:r w:rsidR="00F40D15">
        <w:t>County</w:t>
      </w:r>
      <w:r>
        <w:t>”,</w:t>
      </w:r>
      <w:r>
        <w:rPr>
          <w:spacing w:val="-1"/>
        </w:rPr>
        <w:t xml:space="preserve"> </w:t>
      </w:r>
      <w:r>
        <w:t xml:space="preserve">and </w:t>
      </w:r>
      <w:r w:rsidRPr="047A1FE1">
        <w:rPr>
          <w:color w:val="808080"/>
          <w:sz w:val="20"/>
          <w:szCs w:val="20"/>
          <w:highlight w:val="yellow"/>
        </w:rPr>
        <w:t>Click or tap here to enter text</w:t>
      </w:r>
      <w:r w:rsidRPr="047A1FE1">
        <w:rPr>
          <w:color w:val="808080"/>
          <w:sz w:val="20"/>
          <w:szCs w:val="20"/>
        </w:rPr>
        <w:t>.</w:t>
      </w:r>
      <w:r>
        <w:t xml:space="preserve">, of </w:t>
      </w:r>
      <w:r w:rsidRPr="047A1FE1">
        <w:rPr>
          <w:color w:val="808080"/>
          <w:sz w:val="20"/>
          <w:szCs w:val="20"/>
          <w:highlight w:val="yellow"/>
        </w:rPr>
        <w:t>Click or tap here to enter text</w:t>
      </w:r>
      <w:r w:rsidR="7A8F759B" w:rsidRPr="047A1FE1">
        <w:rPr>
          <w:color w:val="808080"/>
          <w:sz w:val="20"/>
          <w:szCs w:val="20"/>
        </w:rPr>
        <w:t>.,</w:t>
      </w:r>
      <w:r>
        <w:t xml:space="preserve"> </w:t>
      </w:r>
      <w:r w:rsidRPr="047A1FE1">
        <w:rPr>
          <w:color w:val="808080"/>
          <w:sz w:val="20"/>
          <w:szCs w:val="20"/>
          <w:highlight w:val="yellow"/>
        </w:rPr>
        <w:t>Click or tap here to enter text</w:t>
      </w:r>
      <w:r w:rsidRPr="047A1FE1">
        <w:rPr>
          <w:color w:val="808080"/>
          <w:sz w:val="20"/>
          <w:szCs w:val="20"/>
        </w:rPr>
        <w:t>.</w:t>
      </w:r>
      <w:r>
        <w:t>, hereinafter referred to as “Contractor”.</w:t>
      </w:r>
    </w:p>
    <w:p w14:paraId="6F8D0368" w14:textId="77777777" w:rsidR="00A975D5" w:rsidRDefault="00A975D5">
      <w:pPr>
        <w:pStyle w:val="BodyText"/>
        <w:spacing w:before="1"/>
      </w:pPr>
    </w:p>
    <w:p w14:paraId="0FC89A68" w14:textId="77777777" w:rsidR="00A975D5" w:rsidRDefault="00FC1054">
      <w:pPr>
        <w:pStyle w:val="BodyText"/>
        <w:ind w:left="840"/>
      </w:pPr>
      <w:r>
        <w:t>The</w:t>
      </w:r>
      <w:r>
        <w:rPr>
          <w:spacing w:val="-2"/>
        </w:rPr>
        <w:t xml:space="preserve"> </w:t>
      </w:r>
      <w:r>
        <w:t>Contractor</w:t>
      </w:r>
      <w:r>
        <w:rPr>
          <w:spacing w:val="-3"/>
        </w:rPr>
        <w:t xml:space="preserve"> </w:t>
      </w:r>
      <w:r>
        <w:t>is</w:t>
      </w:r>
      <w:r>
        <w:rPr>
          <w:spacing w:val="-4"/>
        </w:rPr>
        <w:t xml:space="preserve"> </w:t>
      </w:r>
      <w:r>
        <w:rPr>
          <w:spacing w:val="-5"/>
        </w:rPr>
        <w:t>a:</w:t>
      </w:r>
    </w:p>
    <w:p w14:paraId="1DD8315E" w14:textId="77777777" w:rsidR="00A975D5" w:rsidRDefault="00FC1054">
      <w:pPr>
        <w:pStyle w:val="BodyText"/>
        <w:ind w:left="839"/>
      </w:pPr>
      <w:r>
        <w:t>(To</w:t>
      </w:r>
      <w:r>
        <w:rPr>
          <w:spacing w:val="-1"/>
        </w:rPr>
        <w:t xml:space="preserve"> </w:t>
      </w:r>
      <w:r>
        <w:t>be</w:t>
      </w:r>
      <w:r>
        <w:rPr>
          <w:spacing w:val="-2"/>
        </w:rPr>
        <w:t xml:space="preserve"> </w:t>
      </w:r>
      <w:r>
        <w:t>completed</w:t>
      </w:r>
      <w:r>
        <w:rPr>
          <w:spacing w:val="-5"/>
        </w:rPr>
        <w:t xml:space="preserve"> </w:t>
      </w:r>
      <w:r>
        <w:t>by</w:t>
      </w:r>
      <w:r>
        <w:rPr>
          <w:spacing w:val="-1"/>
        </w:rPr>
        <w:t xml:space="preserve"> </w:t>
      </w:r>
      <w:r>
        <w:t>Contractor</w:t>
      </w:r>
      <w:r>
        <w:rPr>
          <w:spacing w:val="-4"/>
        </w:rPr>
        <w:t xml:space="preserve"> </w:t>
      </w:r>
      <w:r>
        <w:t>and</w:t>
      </w:r>
      <w:r>
        <w:rPr>
          <w:spacing w:val="-3"/>
        </w:rPr>
        <w:t xml:space="preserve"> </w:t>
      </w:r>
      <w:r>
        <w:t>copy</w:t>
      </w:r>
      <w:r>
        <w:rPr>
          <w:spacing w:val="-3"/>
        </w:rPr>
        <w:t xml:space="preserve"> </w:t>
      </w:r>
      <w:r>
        <w:t>of</w:t>
      </w:r>
      <w:r>
        <w:rPr>
          <w:spacing w:val="-2"/>
        </w:rPr>
        <w:t xml:space="preserve"> </w:t>
      </w:r>
      <w:r>
        <w:t>Contractor’s</w:t>
      </w:r>
      <w:r>
        <w:rPr>
          <w:spacing w:val="-4"/>
        </w:rPr>
        <w:t xml:space="preserve"> </w:t>
      </w:r>
      <w:r>
        <w:t>W9</w:t>
      </w:r>
      <w:r>
        <w:rPr>
          <w:spacing w:val="-3"/>
        </w:rPr>
        <w:t xml:space="preserve"> </w:t>
      </w:r>
      <w:r>
        <w:t>shall</w:t>
      </w:r>
      <w:r>
        <w:rPr>
          <w:spacing w:val="-2"/>
        </w:rPr>
        <w:t xml:space="preserve"> </w:t>
      </w:r>
      <w:r>
        <w:t>be</w:t>
      </w:r>
      <w:r>
        <w:rPr>
          <w:spacing w:val="-1"/>
        </w:rPr>
        <w:t xml:space="preserve"> </w:t>
      </w:r>
      <w:r>
        <w:t>given</w:t>
      </w:r>
      <w:r>
        <w:rPr>
          <w:spacing w:val="-3"/>
        </w:rPr>
        <w:t xml:space="preserve"> </w:t>
      </w:r>
      <w:r>
        <w:t>to</w:t>
      </w:r>
      <w:r>
        <w:rPr>
          <w:spacing w:val="-3"/>
        </w:rPr>
        <w:t xml:space="preserve"> </w:t>
      </w:r>
      <w:r>
        <w:t>the</w:t>
      </w:r>
      <w:r>
        <w:rPr>
          <w:spacing w:val="-1"/>
        </w:rPr>
        <w:t xml:space="preserve"> </w:t>
      </w:r>
      <w:r w:rsidR="00F40D15">
        <w:t>County</w:t>
      </w:r>
      <w:r>
        <w:t>)</w:t>
      </w:r>
    </w:p>
    <w:p w14:paraId="09EAB5B9" w14:textId="77777777" w:rsidR="00A975D5" w:rsidRDefault="00FC1054" w:rsidP="00EF3467">
      <w:pPr>
        <w:pStyle w:val="ListParagraph"/>
        <w:numPr>
          <w:ilvl w:val="2"/>
          <w:numId w:val="13"/>
        </w:numPr>
        <w:tabs>
          <w:tab w:val="left" w:pos="2250"/>
        </w:tabs>
        <w:spacing w:line="281" w:lineRule="exact"/>
        <w:ind w:left="2160" w:hanging="542"/>
        <w:rPr>
          <w:rFonts w:ascii="MS Gothic" w:hAnsi="MS Gothic"/>
          <w:sz w:val="20"/>
        </w:rPr>
      </w:pPr>
      <w:r>
        <w:rPr>
          <w:spacing w:val="-2"/>
        </w:rPr>
        <w:t>Corporation</w:t>
      </w:r>
    </w:p>
    <w:p w14:paraId="0C4A3421" w14:textId="77777777" w:rsidR="00A975D5" w:rsidRDefault="00FC1054">
      <w:pPr>
        <w:pStyle w:val="ListParagraph"/>
        <w:numPr>
          <w:ilvl w:val="2"/>
          <w:numId w:val="13"/>
        </w:numPr>
        <w:tabs>
          <w:tab w:val="left" w:pos="1811"/>
        </w:tabs>
        <w:spacing w:before="4" w:line="296" w:lineRule="exact"/>
        <w:ind w:left="1810" w:hanging="192"/>
        <w:rPr>
          <w:rFonts w:ascii="Segoe UI Symbol" w:hAnsi="Segoe UI Symbol"/>
          <w:sz w:val="20"/>
        </w:rPr>
      </w:pPr>
      <w:r>
        <w:t>General</w:t>
      </w:r>
      <w:r>
        <w:rPr>
          <w:spacing w:val="-6"/>
        </w:rPr>
        <w:t xml:space="preserve"> </w:t>
      </w:r>
      <w:r>
        <w:rPr>
          <w:spacing w:val="-2"/>
        </w:rPr>
        <w:t>Partnership</w:t>
      </w:r>
    </w:p>
    <w:p w14:paraId="15BE9920" w14:textId="77777777" w:rsidR="00A975D5" w:rsidRDefault="00FC1054">
      <w:pPr>
        <w:pStyle w:val="ListParagraph"/>
        <w:numPr>
          <w:ilvl w:val="2"/>
          <w:numId w:val="13"/>
        </w:numPr>
        <w:tabs>
          <w:tab w:val="left" w:pos="1811"/>
        </w:tabs>
        <w:spacing w:line="296" w:lineRule="exact"/>
        <w:ind w:left="1810" w:hanging="192"/>
        <w:rPr>
          <w:rFonts w:ascii="Segoe UI Symbol" w:hAnsi="Segoe UI Symbol"/>
          <w:sz w:val="20"/>
        </w:rPr>
      </w:pPr>
      <w:r>
        <w:t>Limited</w:t>
      </w:r>
      <w:r>
        <w:rPr>
          <w:spacing w:val="-7"/>
        </w:rPr>
        <w:t xml:space="preserve"> </w:t>
      </w:r>
      <w:r>
        <w:t>Liability</w:t>
      </w:r>
      <w:r>
        <w:rPr>
          <w:spacing w:val="-5"/>
        </w:rPr>
        <w:t xml:space="preserve"> </w:t>
      </w:r>
      <w:r>
        <w:rPr>
          <w:spacing w:val="-2"/>
        </w:rPr>
        <w:t>Company</w:t>
      </w:r>
    </w:p>
    <w:p w14:paraId="4C0530DF" w14:textId="77777777" w:rsidR="00A975D5" w:rsidRDefault="00FC1054">
      <w:pPr>
        <w:pStyle w:val="ListParagraph"/>
        <w:numPr>
          <w:ilvl w:val="2"/>
          <w:numId w:val="13"/>
        </w:numPr>
        <w:tabs>
          <w:tab w:val="left" w:pos="1811"/>
        </w:tabs>
        <w:spacing w:before="1"/>
        <w:ind w:left="1810" w:hanging="192"/>
        <w:rPr>
          <w:rFonts w:ascii="Segoe UI Symbol" w:hAnsi="Segoe UI Symbol"/>
          <w:sz w:val="20"/>
        </w:rPr>
      </w:pPr>
      <w:r>
        <w:rPr>
          <w:spacing w:val="-5"/>
        </w:rPr>
        <w:t>LLP</w:t>
      </w:r>
    </w:p>
    <w:p w14:paraId="7E30C974" w14:textId="77777777" w:rsidR="00A975D5" w:rsidRDefault="00FC1054">
      <w:pPr>
        <w:pStyle w:val="ListParagraph"/>
        <w:numPr>
          <w:ilvl w:val="2"/>
          <w:numId w:val="13"/>
        </w:numPr>
        <w:tabs>
          <w:tab w:val="left" w:pos="1811"/>
        </w:tabs>
        <w:spacing w:before="1" w:line="296" w:lineRule="exact"/>
        <w:ind w:left="1810" w:hanging="192"/>
        <w:rPr>
          <w:rFonts w:ascii="Segoe UI Symbol" w:hAnsi="Segoe UI Symbol"/>
          <w:sz w:val="20"/>
        </w:rPr>
      </w:pPr>
      <w:r>
        <w:t>Sole</w:t>
      </w:r>
      <w:r>
        <w:rPr>
          <w:spacing w:val="-3"/>
        </w:rPr>
        <w:t xml:space="preserve"> </w:t>
      </w:r>
      <w:r>
        <w:rPr>
          <w:spacing w:val="-2"/>
        </w:rPr>
        <w:t>Proprietor</w:t>
      </w:r>
    </w:p>
    <w:p w14:paraId="30AD5D4E" w14:textId="77777777" w:rsidR="00F40D15" w:rsidRPr="00F40D15" w:rsidRDefault="00FC1054" w:rsidP="00F40D15">
      <w:pPr>
        <w:pStyle w:val="ListParagraph"/>
        <w:numPr>
          <w:ilvl w:val="2"/>
          <w:numId w:val="13"/>
        </w:numPr>
        <w:tabs>
          <w:tab w:val="left" w:pos="1811"/>
        </w:tabs>
        <w:spacing w:line="296" w:lineRule="exact"/>
        <w:ind w:left="1810" w:hanging="192"/>
        <w:rPr>
          <w:rFonts w:ascii="Segoe UI Symbol" w:hAnsi="Segoe UI Symbol"/>
          <w:sz w:val="20"/>
        </w:rPr>
      </w:pPr>
      <w:r>
        <w:t>Unincorporated</w:t>
      </w:r>
      <w:r>
        <w:rPr>
          <w:spacing w:val="-9"/>
        </w:rPr>
        <w:t xml:space="preserve"> </w:t>
      </w:r>
      <w:r>
        <w:rPr>
          <w:spacing w:val="-2"/>
        </w:rPr>
        <w:t>Association</w:t>
      </w:r>
    </w:p>
    <w:p w14:paraId="05E13E0D" w14:textId="77777777" w:rsidR="00A975D5" w:rsidRPr="00F40D15" w:rsidRDefault="00FC1054" w:rsidP="00F40D15">
      <w:pPr>
        <w:pStyle w:val="ListParagraph"/>
        <w:numPr>
          <w:ilvl w:val="2"/>
          <w:numId w:val="13"/>
        </w:numPr>
        <w:tabs>
          <w:tab w:val="left" w:pos="1811"/>
        </w:tabs>
        <w:spacing w:line="296" w:lineRule="exact"/>
        <w:ind w:left="1810" w:hanging="192"/>
        <w:rPr>
          <w:rFonts w:ascii="Segoe UI Symbol" w:hAnsi="Segoe UI Symbol"/>
          <w:sz w:val="20"/>
        </w:rPr>
      </w:pPr>
      <w:r>
        <w:t>Ot</w:t>
      </w:r>
      <w:r w:rsidRPr="00F40D15">
        <w:rPr>
          <w:spacing w:val="-1"/>
        </w:rPr>
        <w:t>h</w:t>
      </w:r>
      <w:r>
        <w:t>e</w:t>
      </w:r>
      <w:r w:rsidRPr="00F40D15">
        <w:rPr>
          <w:spacing w:val="-1"/>
        </w:rPr>
        <w:t>r</w:t>
      </w:r>
      <w:r>
        <w:t>:</w:t>
      </w:r>
      <w:r w:rsidRPr="00F40D15">
        <w:rPr>
          <w:spacing w:val="-1"/>
        </w:rPr>
        <w:t xml:space="preserve"> </w:t>
      </w:r>
      <w:r w:rsidR="00F40D15">
        <w:rPr>
          <w:u w:val="single"/>
        </w:rPr>
        <w:t>_______________</w:t>
      </w:r>
    </w:p>
    <w:p w14:paraId="2D161B7E" w14:textId="77777777" w:rsidR="00A975D5" w:rsidRDefault="00A975D5">
      <w:pPr>
        <w:pStyle w:val="BodyText"/>
        <w:rPr>
          <w:sz w:val="20"/>
        </w:rPr>
      </w:pPr>
    </w:p>
    <w:p w14:paraId="44296F0A" w14:textId="77777777" w:rsidR="00A975D5" w:rsidRPr="003F2231" w:rsidRDefault="00A975D5" w:rsidP="003F2231">
      <w:pPr>
        <w:pStyle w:val="Heading3"/>
        <w:tabs>
          <w:tab w:val="left" w:pos="840"/>
        </w:tabs>
        <w:spacing w:before="57"/>
        <w:ind w:left="0" w:firstLine="0"/>
        <w:rPr>
          <w:b/>
          <w:bCs/>
        </w:rPr>
      </w:pPr>
      <w:bookmarkStart w:id="5" w:name="B._PURPOSE"/>
      <w:bookmarkStart w:id="6" w:name="_bookmark2"/>
      <w:bookmarkEnd w:id="5"/>
      <w:bookmarkEnd w:id="6"/>
    </w:p>
    <w:p w14:paraId="0495AA4E" w14:textId="77777777" w:rsidR="00A975D5" w:rsidRPr="00F40D15" w:rsidRDefault="00FC1054">
      <w:pPr>
        <w:pStyle w:val="Heading3"/>
        <w:numPr>
          <w:ilvl w:val="1"/>
          <w:numId w:val="13"/>
        </w:numPr>
        <w:tabs>
          <w:tab w:val="left" w:pos="840"/>
        </w:tabs>
        <w:ind w:left="840" w:hanging="361"/>
        <w:rPr>
          <w:b/>
          <w:bCs/>
        </w:rPr>
      </w:pPr>
      <w:bookmarkStart w:id="7" w:name="C._SCOPE_OF_SERVICES_AND_SCHEDULE_OF_PAY"/>
      <w:bookmarkStart w:id="8" w:name="_bookmark3"/>
      <w:bookmarkEnd w:id="7"/>
      <w:bookmarkEnd w:id="8"/>
      <w:r w:rsidRPr="00F40D15">
        <w:rPr>
          <w:b/>
          <w:bCs/>
        </w:rPr>
        <w:t>SCOPE</w:t>
      </w:r>
      <w:r w:rsidRPr="00F40D15">
        <w:rPr>
          <w:b/>
          <w:bCs/>
          <w:spacing w:val="-5"/>
        </w:rPr>
        <w:t xml:space="preserve"> </w:t>
      </w:r>
      <w:r w:rsidRPr="00F40D15">
        <w:rPr>
          <w:b/>
          <w:bCs/>
        </w:rPr>
        <w:t>OF</w:t>
      </w:r>
      <w:r w:rsidRPr="00F40D15">
        <w:rPr>
          <w:b/>
          <w:bCs/>
          <w:spacing w:val="-3"/>
        </w:rPr>
        <w:t xml:space="preserve"> </w:t>
      </w:r>
      <w:r w:rsidRPr="00F40D15">
        <w:rPr>
          <w:b/>
          <w:bCs/>
        </w:rPr>
        <w:t>SERVICES</w:t>
      </w:r>
      <w:r w:rsidRPr="00F40D15">
        <w:rPr>
          <w:b/>
          <w:bCs/>
          <w:spacing w:val="-5"/>
        </w:rPr>
        <w:t xml:space="preserve"> </w:t>
      </w:r>
      <w:r w:rsidRPr="00F40D15">
        <w:rPr>
          <w:b/>
          <w:bCs/>
        </w:rPr>
        <w:t>AND</w:t>
      </w:r>
      <w:r w:rsidRPr="00F40D15">
        <w:rPr>
          <w:b/>
          <w:bCs/>
          <w:spacing w:val="-2"/>
        </w:rPr>
        <w:t xml:space="preserve"> </w:t>
      </w:r>
      <w:r w:rsidRPr="00F40D15">
        <w:rPr>
          <w:b/>
          <w:bCs/>
        </w:rPr>
        <w:t>SCHEDULE</w:t>
      </w:r>
      <w:r w:rsidRPr="00F40D15">
        <w:rPr>
          <w:b/>
          <w:bCs/>
          <w:spacing w:val="-3"/>
        </w:rPr>
        <w:t xml:space="preserve"> </w:t>
      </w:r>
      <w:r w:rsidRPr="00F40D15">
        <w:rPr>
          <w:b/>
          <w:bCs/>
        </w:rPr>
        <w:t>OF</w:t>
      </w:r>
      <w:r w:rsidRPr="00F40D15">
        <w:rPr>
          <w:b/>
          <w:bCs/>
          <w:spacing w:val="-5"/>
        </w:rPr>
        <w:t xml:space="preserve"> </w:t>
      </w:r>
      <w:r w:rsidRPr="00F40D15">
        <w:rPr>
          <w:b/>
          <w:bCs/>
          <w:spacing w:val="-2"/>
        </w:rPr>
        <w:t>PAYMENTS</w:t>
      </w:r>
    </w:p>
    <w:p w14:paraId="7CB31360" w14:textId="77777777" w:rsidR="00A975D5" w:rsidRDefault="00A975D5">
      <w:pPr>
        <w:pStyle w:val="BodyText"/>
      </w:pPr>
    </w:p>
    <w:p w14:paraId="7CFB4E0C" w14:textId="77777777" w:rsidR="00A975D5" w:rsidRDefault="00FC1054">
      <w:pPr>
        <w:ind w:left="840" w:right="232"/>
        <w:rPr>
          <w:color w:val="808080"/>
          <w:sz w:val="20"/>
        </w:rPr>
      </w:pPr>
      <w:r>
        <w:t>Contractor</w:t>
      </w:r>
      <w:r>
        <w:rPr>
          <w:spacing w:val="-5"/>
        </w:rPr>
        <w:t xml:space="preserve"> </w:t>
      </w:r>
      <w:r>
        <w:t>will</w:t>
      </w:r>
      <w:r>
        <w:rPr>
          <w:spacing w:val="-3"/>
        </w:rPr>
        <w:t xml:space="preserve"> </w:t>
      </w:r>
      <w:r>
        <w:t>perform</w:t>
      </w:r>
      <w:r>
        <w:rPr>
          <w:spacing w:val="-2"/>
        </w:rPr>
        <w:t xml:space="preserve"> </w:t>
      </w:r>
      <w:r>
        <w:t>the</w:t>
      </w:r>
      <w:r>
        <w:rPr>
          <w:spacing w:val="-2"/>
        </w:rPr>
        <w:t xml:space="preserve"> </w:t>
      </w:r>
      <w:r>
        <w:t>following</w:t>
      </w:r>
      <w:r>
        <w:rPr>
          <w:spacing w:val="-4"/>
        </w:rPr>
        <w:t xml:space="preserve"> </w:t>
      </w:r>
      <w:r>
        <w:t>services</w:t>
      </w:r>
      <w:r>
        <w:rPr>
          <w:spacing w:val="-5"/>
        </w:rPr>
        <w:t xml:space="preserve"> </w:t>
      </w:r>
      <w:r>
        <w:t>and</w:t>
      </w:r>
      <w:r>
        <w:rPr>
          <w:spacing w:val="-4"/>
        </w:rPr>
        <w:t xml:space="preserve"> </w:t>
      </w:r>
      <w:r>
        <w:t>be</w:t>
      </w:r>
      <w:r>
        <w:rPr>
          <w:spacing w:val="-5"/>
        </w:rPr>
        <w:t xml:space="preserve"> </w:t>
      </w:r>
      <w:r>
        <w:t>paid</w:t>
      </w:r>
      <w:r>
        <w:rPr>
          <w:spacing w:val="-4"/>
        </w:rPr>
        <w:t xml:space="preserve"> </w:t>
      </w:r>
      <w:r>
        <w:t>according</w:t>
      </w:r>
      <w:r>
        <w:rPr>
          <w:spacing w:val="-4"/>
        </w:rPr>
        <w:t xml:space="preserve"> </w:t>
      </w:r>
      <w:r>
        <w:t>to</w:t>
      </w:r>
      <w:r>
        <w:rPr>
          <w:spacing w:val="-4"/>
        </w:rPr>
        <w:t xml:space="preserve"> </w:t>
      </w:r>
      <w:r>
        <w:t>the</w:t>
      </w:r>
      <w:r>
        <w:rPr>
          <w:spacing w:val="-2"/>
        </w:rPr>
        <w:t xml:space="preserve"> </w:t>
      </w:r>
      <w:r>
        <w:t>following schedule(s) or attachment(s):</w:t>
      </w:r>
      <w:r>
        <w:rPr>
          <w:spacing w:val="40"/>
        </w:rPr>
        <w:t xml:space="preserve"> </w:t>
      </w:r>
      <w:r w:rsidRPr="00F40D15">
        <w:rPr>
          <w:color w:val="808080"/>
          <w:sz w:val="20"/>
          <w:highlight w:val="yellow"/>
        </w:rPr>
        <w:t>Click or tap here to enter text.</w:t>
      </w:r>
    </w:p>
    <w:p w14:paraId="4FEE0C15" w14:textId="77777777" w:rsidR="00DC6FF9" w:rsidRDefault="00DC6FF9">
      <w:pPr>
        <w:ind w:left="840" w:right="232"/>
        <w:rPr>
          <w:color w:val="808080"/>
          <w:sz w:val="20"/>
        </w:rPr>
      </w:pPr>
    </w:p>
    <w:p w14:paraId="7A5266DB" w14:textId="77777777" w:rsidR="00DC6FF9" w:rsidRDefault="00DC6FF9">
      <w:pPr>
        <w:ind w:left="840" w:right="232"/>
        <w:rPr>
          <w:sz w:val="20"/>
        </w:rPr>
      </w:pPr>
      <w:r w:rsidRPr="00DC6FF9">
        <w:rPr>
          <w:b/>
          <w:bCs/>
          <w:sz w:val="20"/>
        </w:rPr>
        <w:t>Federal Assistance Notice</w:t>
      </w:r>
      <w:r w:rsidRPr="00DC6FF9">
        <w:rPr>
          <w:sz w:val="20"/>
        </w:rPr>
        <w:t>: This Contract is a</w:t>
      </w:r>
      <w:r>
        <w:rPr>
          <w:sz w:val="20"/>
        </w:rPr>
        <w:t xml:space="preserve">n </w:t>
      </w:r>
      <w:r w:rsidRPr="00DC6FF9">
        <w:rPr>
          <w:sz w:val="20"/>
        </w:rPr>
        <w:t xml:space="preserve">agreement funded with a federal assistance award to </w:t>
      </w:r>
      <w:r>
        <w:rPr>
          <w:sz w:val="20"/>
        </w:rPr>
        <w:t xml:space="preserve">Lewis County </w:t>
      </w:r>
      <w:r w:rsidRPr="00DC6FF9">
        <w:rPr>
          <w:sz w:val="20"/>
        </w:rPr>
        <w:t>from the US Department of Treasury under Sections 602(b) and 603(b) of the Social Security Act, as added by section 9901 of the American Rescue Plan Act (ARPA) Coronavirus State and Local Fiscal Recovery Fund (</w:t>
      </w:r>
      <w:r>
        <w:rPr>
          <w:sz w:val="20"/>
        </w:rPr>
        <w:t>SLFRF</w:t>
      </w:r>
      <w:r w:rsidRPr="00DC6FF9">
        <w:rPr>
          <w:sz w:val="20"/>
        </w:rPr>
        <w:t>)</w:t>
      </w:r>
      <w:r>
        <w:rPr>
          <w:sz w:val="20"/>
        </w:rPr>
        <w:t>.</w:t>
      </w:r>
      <w:r w:rsidRPr="00DC6FF9">
        <w:rPr>
          <w:sz w:val="20"/>
        </w:rPr>
        <w:t xml:space="preserve"> The award is documented in an “Award Terms and Conditions” document signed by the </w:t>
      </w:r>
      <w:r w:rsidR="00A47A3C">
        <w:rPr>
          <w:sz w:val="20"/>
        </w:rPr>
        <w:t>County</w:t>
      </w:r>
      <w:r w:rsidRPr="00DC6FF9">
        <w:rPr>
          <w:sz w:val="20"/>
        </w:rPr>
        <w:t xml:space="preserve"> on</w:t>
      </w:r>
      <w:r w:rsidR="00A47A3C">
        <w:rPr>
          <w:sz w:val="20"/>
        </w:rPr>
        <w:t xml:space="preserve"> </w:t>
      </w:r>
      <w:r w:rsidR="00A47A3C" w:rsidRPr="00A47A3C">
        <w:rPr>
          <w:b/>
          <w:bCs/>
          <w:sz w:val="20"/>
          <w:highlight w:val="yellow"/>
        </w:rPr>
        <w:t>[Insert Date]</w:t>
      </w:r>
      <w:r w:rsidRPr="00DC6FF9">
        <w:rPr>
          <w:sz w:val="20"/>
        </w:rPr>
        <w:t xml:space="preserve">. Contractor agrees to comply with the applicable requirements of section 603 of the Act, regulations adopted by Treasury pursuant to section 603(f) of the Act, guidance issued by the Treasury Department, and the </w:t>
      </w:r>
      <w:r w:rsidR="00A47A3C">
        <w:rPr>
          <w:sz w:val="20"/>
        </w:rPr>
        <w:t>County’s</w:t>
      </w:r>
      <w:r w:rsidRPr="00DC6FF9">
        <w:rPr>
          <w:sz w:val="20"/>
        </w:rPr>
        <w:t xml:space="preserve"> Award Terms and Conditions, including those outlined the attached Exhibits. Contractor will comply with all other applicable federal statutes, regulations, and executive orders, as applicable.</w:t>
      </w:r>
    </w:p>
    <w:p w14:paraId="4640C89C" w14:textId="77777777" w:rsidR="00A975D5" w:rsidRDefault="00A975D5">
      <w:pPr>
        <w:pStyle w:val="BodyText"/>
        <w:spacing w:before="3"/>
        <w:rPr>
          <w:sz w:val="25"/>
        </w:rPr>
      </w:pPr>
    </w:p>
    <w:p w14:paraId="3E5CD5A0" w14:textId="77777777" w:rsidR="00A975D5" w:rsidRPr="00F40D15" w:rsidRDefault="00FC1054">
      <w:pPr>
        <w:pStyle w:val="Heading3"/>
        <w:numPr>
          <w:ilvl w:val="1"/>
          <w:numId w:val="13"/>
        </w:numPr>
        <w:tabs>
          <w:tab w:val="left" w:pos="840"/>
        </w:tabs>
        <w:ind w:left="839" w:hanging="361"/>
        <w:rPr>
          <w:b/>
          <w:bCs/>
        </w:rPr>
      </w:pPr>
      <w:bookmarkStart w:id="9" w:name="D._TERM_AND_EFFECTIVE_DATE"/>
      <w:bookmarkStart w:id="10" w:name="_bookmark4"/>
      <w:bookmarkEnd w:id="9"/>
      <w:bookmarkEnd w:id="10"/>
      <w:r w:rsidRPr="00F40D15">
        <w:rPr>
          <w:b/>
          <w:bCs/>
        </w:rPr>
        <w:t>TERM</w:t>
      </w:r>
      <w:r w:rsidRPr="00F40D15">
        <w:rPr>
          <w:b/>
          <w:bCs/>
          <w:spacing w:val="-4"/>
        </w:rPr>
        <w:t xml:space="preserve"> </w:t>
      </w:r>
      <w:r w:rsidRPr="00F40D15">
        <w:rPr>
          <w:b/>
          <w:bCs/>
        </w:rPr>
        <w:t>AND</w:t>
      </w:r>
      <w:r w:rsidRPr="00F40D15">
        <w:rPr>
          <w:b/>
          <w:bCs/>
          <w:spacing w:val="-3"/>
        </w:rPr>
        <w:t xml:space="preserve"> </w:t>
      </w:r>
      <w:r w:rsidRPr="00F40D15">
        <w:rPr>
          <w:b/>
          <w:bCs/>
        </w:rPr>
        <w:t>EFFECTIVE</w:t>
      </w:r>
      <w:r w:rsidRPr="00F40D15">
        <w:rPr>
          <w:b/>
          <w:bCs/>
          <w:spacing w:val="-4"/>
        </w:rPr>
        <w:t xml:space="preserve"> DATE</w:t>
      </w:r>
    </w:p>
    <w:p w14:paraId="0A7C2382" w14:textId="77777777" w:rsidR="00A975D5" w:rsidRDefault="00A975D5">
      <w:pPr>
        <w:pStyle w:val="BodyText"/>
      </w:pPr>
    </w:p>
    <w:p w14:paraId="576AF789" w14:textId="77777777" w:rsidR="00A975D5" w:rsidRDefault="00FC1054" w:rsidP="006D7F8F">
      <w:pPr>
        <w:pStyle w:val="BodyText"/>
        <w:spacing w:before="1"/>
        <w:ind w:left="839" w:right="132"/>
        <w:sectPr w:rsidR="00A975D5">
          <w:pgSz w:w="12240" w:h="15840"/>
          <w:pgMar w:top="1420" w:right="1320" w:bottom="1120" w:left="1320" w:header="0" w:footer="930" w:gutter="0"/>
          <w:cols w:space="720"/>
        </w:sectPr>
      </w:pPr>
      <w:r>
        <w:t>This contract shall become effective upon execution by the</w:t>
      </w:r>
      <w:r w:rsidR="00F40D15">
        <w:t xml:space="preserve"> Board of County Commissioners</w:t>
      </w:r>
      <w:r>
        <w:t>, on behalf of the C</w:t>
      </w:r>
      <w:r w:rsidR="00F40D15">
        <w:t>ounty</w:t>
      </w:r>
      <w:r>
        <w:t>,</w:t>
      </w:r>
      <w:r>
        <w:rPr>
          <w:spacing w:val="-4"/>
        </w:rPr>
        <w:t xml:space="preserve"> </w:t>
      </w:r>
      <w:r>
        <w:t>unless</w:t>
      </w:r>
      <w:r>
        <w:rPr>
          <w:spacing w:val="-2"/>
        </w:rPr>
        <w:t xml:space="preserve"> </w:t>
      </w:r>
      <w:r>
        <w:t>another</w:t>
      </w:r>
      <w:r>
        <w:rPr>
          <w:spacing w:val="-4"/>
        </w:rPr>
        <w:t xml:space="preserve"> </w:t>
      </w:r>
      <w:r>
        <w:t>effective</w:t>
      </w:r>
      <w:r>
        <w:rPr>
          <w:spacing w:val="-4"/>
        </w:rPr>
        <w:t xml:space="preserve"> </w:t>
      </w:r>
      <w:r>
        <w:t>date</w:t>
      </w:r>
      <w:r>
        <w:rPr>
          <w:spacing w:val="-4"/>
        </w:rPr>
        <w:t xml:space="preserve"> </w:t>
      </w:r>
      <w:r>
        <w:t>is</w:t>
      </w:r>
      <w:r>
        <w:rPr>
          <w:spacing w:val="-2"/>
        </w:rPr>
        <w:t xml:space="preserve"> </w:t>
      </w:r>
      <w:r>
        <w:t>specified</w:t>
      </w:r>
      <w:r>
        <w:rPr>
          <w:spacing w:val="-3"/>
        </w:rPr>
        <w:t xml:space="preserve"> </w:t>
      </w:r>
      <w:r>
        <w:t>in</w:t>
      </w:r>
      <w:r>
        <w:rPr>
          <w:spacing w:val="-3"/>
        </w:rPr>
        <w:t xml:space="preserve"> </w:t>
      </w:r>
      <w:r>
        <w:t>the</w:t>
      </w:r>
      <w:r>
        <w:rPr>
          <w:spacing w:val="-1"/>
        </w:rPr>
        <w:t xml:space="preserve"> </w:t>
      </w:r>
      <w:r>
        <w:t>attachment(s)</w:t>
      </w:r>
      <w:r>
        <w:rPr>
          <w:spacing w:val="-4"/>
        </w:rPr>
        <w:t xml:space="preserve"> </w:t>
      </w:r>
      <w:r>
        <w:t>incorporated</w:t>
      </w:r>
      <w:r>
        <w:rPr>
          <w:spacing w:val="-3"/>
        </w:rPr>
        <w:t xml:space="preserve"> </w:t>
      </w:r>
      <w:r>
        <w:t>in</w:t>
      </w:r>
      <w:r>
        <w:rPr>
          <w:spacing w:val="-3"/>
        </w:rPr>
        <w:t xml:space="preserve"> </w:t>
      </w:r>
      <w:r>
        <w:t>Section</w:t>
      </w:r>
      <w:r>
        <w:rPr>
          <w:spacing w:val="-5"/>
        </w:rPr>
        <w:t xml:space="preserve"> </w:t>
      </w:r>
      <w:r>
        <w:t>3, however in no case shall work commence before execution by the C</w:t>
      </w:r>
      <w:r w:rsidR="00F40D15">
        <w:t>ounty</w:t>
      </w:r>
      <w:r>
        <w:t xml:space="preserve">. The term of this contract shall be from </w:t>
      </w:r>
      <w:r w:rsidR="00F40D15" w:rsidRPr="00F40D15">
        <w:rPr>
          <w:b/>
          <w:sz w:val="20"/>
          <w:highlight w:val="yellow"/>
        </w:rPr>
        <w:t>[Insert]</w:t>
      </w:r>
      <w:r>
        <w:rPr>
          <w:b/>
          <w:sz w:val="20"/>
        </w:rPr>
        <w:t xml:space="preserve"> </w:t>
      </w:r>
      <w:r>
        <w:t>to</w:t>
      </w:r>
      <w:r>
        <w:rPr>
          <w:spacing w:val="-1"/>
        </w:rPr>
        <w:t xml:space="preserve"> </w:t>
      </w:r>
      <w:r w:rsidRPr="00EC2F7E">
        <w:rPr>
          <w:b/>
          <w:sz w:val="20"/>
          <w:highlight w:val="yellow"/>
        </w:rPr>
        <w:t>Thursday, December 31, 2026</w:t>
      </w:r>
      <w:r>
        <w:t>.</w:t>
      </w:r>
      <w:bookmarkStart w:id="11" w:name="E._ENTIRE_AGREEMENT"/>
      <w:bookmarkStart w:id="12" w:name="_bookmark5"/>
      <w:bookmarkEnd w:id="11"/>
      <w:bookmarkEnd w:id="12"/>
    </w:p>
    <w:p w14:paraId="3DA71D49" w14:textId="77777777" w:rsidR="00A975D5" w:rsidRPr="00F40D15" w:rsidRDefault="00FC1054">
      <w:pPr>
        <w:pStyle w:val="Heading3"/>
        <w:numPr>
          <w:ilvl w:val="1"/>
          <w:numId w:val="13"/>
        </w:numPr>
        <w:tabs>
          <w:tab w:val="left" w:pos="840"/>
        </w:tabs>
        <w:spacing w:before="39"/>
        <w:ind w:left="839"/>
        <w:rPr>
          <w:b/>
          <w:bCs/>
        </w:rPr>
      </w:pPr>
      <w:r w:rsidRPr="00F40D15">
        <w:rPr>
          <w:b/>
          <w:bCs/>
        </w:rPr>
        <w:t>ENTIRE</w:t>
      </w:r>
      <w:r w:rsidRPr="00F40D15">
        <w:rPr>
          <w:b/>
          <w:bCs/>
          <w:spacing w:val="-3"/>
        </w:rPr>
        <w:t xml:space="preserve"> </w:t>
      </w:r>
      <w:r w:rsidRPr="00F40D15">
        <w:rPr>
          <w:b/>
          <w:bCs/>
          <w:spacing w:val="-2"/>
        </w:rPr>
        <w:t>AGREEMENT</w:t>
      </w:r>
    </w:p>
    <w:p w14:paraId="4F1B3D2E" w14:textId="77777777" w:rsidR="00A975D5" w:rsidRDefault="00A975D5">
      <w:pPr>
        <w:pStyle w:val="BodyText"/>
      </w:pPr>
    </w:p>
    <w:p w14:paraId="6306E85F" w14:textId="77777777" w:rsidR="00A975D5" w:rsidRDefault="00FC1054">
      <w:pPr>
        <w:pStyle w:val="BodyText"/>
        <w:ind w:left="839" w:right="232"/>
      </w:pPr>
      <w:r>
        <w:t xml:space="preserve">This contract for purchase of services, including </w:t>
      </w:r>
      <w:r w:rsidR="71EB383E">
        <w:t>all</w:t>
      </w:r>
      <w:r>
        <w:t xml:space="preserve"> attachments, exhibits and other documents referenced in Section 3 (hereafter, “Agreement” or “Contract”) is the entire agreement</w:t>
      </w:r>
      <w:r>
        <w:rPr>
          <w:spacing w:val="-4"/>
        </w:rPr>
        <w:t xml:space="preserve"> </w:t>
      </w:r>
      <w:r>
        <w:t>of</w:t>
      </w:r>
      <w:r>
        <w:rPr>
          <w:spacing w:val="-5"/>
        </w:rPr>
        <w:t xml:space="preserve"> </w:t>
      </w:r>
      <w:r>
        <w:t>the</w:t>
      </w:r>
      <w:r>
        <w:rPr>
          <w:spacing w:val="-2"/>
        </w:rPr>
        <w:t xml:space="preserve"> </w:t>
      </w:r>
      <w:r>
        <w:t>parties</w:t>
      </w:r>
      <w:r>
        <w:rPr>
          <w:spacing w:val="-3"/>
        </w:rPr>
        <w:t xml:space="preserve"> </w:t>
      </w:r>
      <w:r>
        <w:t>and</w:t>
      </w:r>
      <w:r>
        <w:rPr>
          <w:spacing w:val="-4"/>
        </w:rPr>
        <w:t xml:space="preserve"> </w:t>
      </w:r>
      <w:r>
        <w:t>supersedes</w:t>
      </w:r>
      <w:r>
        <w:rPr>
          <w:spacing w:val="-3"/>
        </w:rPr>
        <w:t xml:space="preserve"> </w:t>
      </w:r>
      <w:r>
        <w:t>any</w:t>
      </w:r>
      <w:r>
        <w:rPr>
          <w:spacing w:val="-2"/>
        </w:rPr>
        <w:t xml:space="preserve"> </w:t>
      </w:r>
      <w:r>
        <w:t>and</w:t>
      </w:r>
      <w:r>
        <w:rPr>
          <w:spacing w:val="-4"/>
        </w:rPr>
        <w:t xml:space="preserve"> </w:t>
      </w:r>
      <w:r>
        <w:t>all</w:t>
      </w:r>
      <w:r>
        <w:rPr>
          <w:spacing w:val="-4"/>
        </w:rPr>
        <w:t xml:space="preserve"> </w:t>
      </w:r>
      <w:r>
        <w:t>oral</w:t>
      </w:r>
      <w:r>
        <w:rPr>
          <w:spacing w:val="-3"/>
        </w:rPr>
        <w:t xml:space="preserve"> </w:t>
      </w:r>
      <w:r>
        <w:t>contracts</w:t>
      </w:r>
      <w:r>
        <w:rPr>
          <w:spacing w:val="-3"/>
        </w:rPr>
        <w:t xml:space="preserve"> </w:t>
      </w:r>
      <w:r>
        <w:t>and</w:t>
      </w:r>
      <w:r>
        <w:rPr>
          <w:spacing w:val="-4"/>
        </w:rPr>
        <w:t xml:space="preserve"> </w:t>
      </w:r>
      <w:r>
        <w:t>negotiations</w:t>
      </w:r>
      <w:r>
        <w:rPr>
          <w:spacing w:val="-3"/>
        </w:rPr>
        <w:t xml:space="preserve"> </w:t>
      </w:r>
      <w:r>
        <w:t>between the parties.</w:t>
      </w:r>
    </w:p>
    <w:p w14:paraId="1B0D7C79" w14:textId="77777777" w:rsidR="00A975D5" w:rsidRDefault="00A975D5">
      <w:pPr>
        <w:pStyle w:val="BodyText"/>
        <w:spacing w:before="3"/>
        <w:rPr>
          <w:sz w:val="25"/>
        </w:rPr>
      </w:pPr>
    </w:p>
    <w:p w14:paraId="6F6D0060" w14:textId="77777777" w:rsidR="00A975D5" w:rsidRPr="00F40D15" w:rsidRDefault="00FC1054">
      <w:pPr>
        <w:pStyle w:val="Heading3"/>
        <w:numPr>
          <w:ilvl w:val="1"/>
          <w:numId w:val="13"/>
        </w:numPr>
        <w:tabs>
          <w:tab w:val="left" w:pos="840"/>
          <w:tab w:val="left" w:pos="841"/>
        </w:tabs>
        <w:ind w:left="840" w:hanging="361"/>
        <w:rPr>
          <w:b/>
          <w:bCs/>
        </w:rPr>
      </w:pPr>
      <w:bookmarkStart w:id="13" w:name="F._ASSIGNABILITY/SUBCONTRACTING"/>
      <w:bookmarkStart w:id="14" w:name="_bookmark6"/>
      <w:bookmarkEnd w:id="13"/>
      <w:bookmarkEnd w:id="14"/>
      <w:r w:rsidRPr="00F40D15">
        <w:rPr>
          <w:b/>
          <w:bCs/>
          <w:spacing w:val="-2"/>
        </w:rPr>
        <w:t>ASSIGNABILITY/SUBCONTRACTING</w:t>
      </w:r>
    </w:p>
    <w:p w14:paraId="43B45B96" w14:textId="77777777" w:rsidR="00A975D5" w:rsidRDefault="00FC1054">
      <w:pPr>
        <w:pStyle w:val="BodyText"/>
        <w:ind w:left="840"/>
      </w:pPr>
      <w:bookmarkStart w:id="15" w:name="_Int_ZPKR1diI"/>
      <w:r>
        <w:t>Contractor</w:t>
      </w:r>
      <w:bookmarkEnd w:id="15"/>
      <w:r>
        <w:t xml:space="preserve"> shall not assign or subcontract any interest of obligation under this contract without the</w:t>
      </w:r>
      <w:r>
        <w:rPr>
          <w:spacing w:val="-1"/>
        </w:rPr>
        <w:t xml:space="preserve"> </w:t>
      </w:r>
      <w:r w:rsidR="006D7F8F">
        <w:t>County’s</w:t>
      </w:r>
      <w:r>
        <w:rPr>
          <w:spacing w:val="-2"/>
        </w:rPr>
        <w:t xml:space="preserve"> </w:t>
      </w:r>
      <w:r>
        <w:t>prior</w:t>
      </w:r>
      <w:r>
        <w:rPr>
          <w:spacing w:val="-2"/>
        </w:rPr>
        <w:t xml:space="preserve"> </w:t>
      </w:r>
      <w:r>
        <w:t>written</w:t>
      </w:r>
      <w:r>
        <w:rPr>
          <w:spacing w:val="-5"/>
        </w:rPr>
        <w:t xml:space="preserve"> </w:t>
      </w:r>
      <w:r>
        <w:t>approval.</w:t>
      </w:r>
      <w:r>
        <w:rPr>
          <w:spacing w:val="-2"/>
        </w:rPr>
        <w:t xml:space="preserve"> </w:t>
      </w:r>
      <w:r w:rsidR="3E57C753">
        <w:t>All</w:t>
      </w:r>
      <w:r>
        <w:rPr>
          <w:spacing w:val="-4"/>
        </w:rPr>
        <w:t xml:space="preserve"> </w:t>
      </w:r>
      <w:r>
        <w:t>the</w:t>
      </w:r>
      <w:r>
        <w:rPr>
          <w:spacing w:val="-4"/>
        </w:rPr>
        <w:t xml:space="preserve"> </w:t>
      </w:r>
      <w:r>
        <w:t>services</w:t>
      </w:r>
      <w:r>
        <w:rPr>
          <w:spacing w:val="-4"/>
        </w:rPr>
        <w:t xml:space="preserve"> </w:t>
      </w:r>
      <w:r>
        <w:t>required</w:t>
      </w:r>
      <w:r>
        <w:rPr>
          <w:spacing w:val="-3"/>
        </w:rPr>
        <w:t xml:space="preserve"> </w:t>
      </w:r>
      <w:r>
        <w:t>hereunder</w:t>
      </w:r>
      <w:r>
        <w:rPr>
          <w:spacing w:val="-2"/>
        </w:rPr>
        <w:t xml:space="preserve"> </w:t>
      </w:r>
      <w:r>
        <w:t>will</w:t>
      </w:r>
      <w:r>
        <w:rPr>
          <w:spacing w:val="-5"/>
        </w:rPr>
        <w:t xml:space="preserve"> </w:t>
      </w:r>
      <w:r>
        <w:t>be</w:t>
      </w:r>
      <w:r>
        <w:rPr>
          <w:spacing w:val="-1"/>
        </w:rPr>
        <w:t xml:space="preserve"> </w:t>
      </w:r>
      <w:r>
        <w:t>performed</w:t>
      </w:r>
      <w:r>
        <w:rPr>
          <w:spacing w:val="-3"/>
        </w:rPr>
        <w:t xml:space="preserve"> </w:t>
      </w:r>
      <w:r>
        <w:t>by</w:t>
      </w:r>
      <w:r>
        <w:rPr>
          <w:spacing w:val="-1"/>
        </w:rPr>
        <w:t xml:space="preserve"> </w:t>
      </w:r>
      <w:r>
        <w:t>the Contractor and employees of the Contractor.</w:t>
      </w:r>
    </w:p>
    <w:p w14:paraId="792A54F1" w14:textId="77777777" w:rsidR="00A975D5" w:rsidRDefault="00A975D5">
      <w:pPr>
        <w:pStyle w:val="BodyText"/>
        <w:spacing w:before="3"/>
        <w:rPr>
          <w:sz w:val="25"/>
        </w:rPr>
      </w:pPr>
    </w:p>
    <w:p w14:paraId="68099E61" w14:textId="77777777" w:rsidR="00A975D5" w:rsidRPr="00F40D15" w:rsidRDefault="00FC1054">
      <w:pPr>
        <w:pStyle w:val="Heading3"/>
        <w:numPr>
          <w:ilvl w:val="1"/>
          <w:numId w:val="13"/>
        </w:numPr>
        <w:tabs>
          <w:tab w:val="left" w:pos="840"/>
        </w:tabs>
        <w:ind w:left="839" w:hanging="361"/>
        <w:rPr>
          <w:b/>
          <w:bCs/>
        </w:rPr>
      </w:pPr>
      <w:bookmarkStart w:id="16" w:name="G._DESIGNATED_REPRESENTATIVE"/>
      <w:bookmarkStart w:id="17" w:name="_bookmark7"/>
      <w:bookmarkEnd w:id="16"/>
      <w:bookmarkEnd w:id="17"/>
      <w:r w:rsidRPr="00F40D15">
        <w:rPr>
          <w:b/>
          <w:bCs/>
        </w:rPr>
        <w:t>DESIGNATED</w:t>
      </w:r>
      <w:r w:rsidRPr="00F40D15">
        <w:rPr>
          <w:b/>
          <w:bCs/>
          <w:spacing w:val="-7"/>
        </w:rPr>
        <w:t xml:space="preserve"> </w:t>
      </w:r>
      <w:r w:rsidRPr="00F40D15">
        <w:rPr>
          <w:b/>
          <w:bCs/>
          <w:spacing w:val="-2"/>
        </w:rPr>
        <w:t>REPRESENTATIVE</w:t>
      </w:r>
    </w:p>
    <w:p w14:paraId="540DE0C1" w14:textId="77777777" w:rsidR="00A975D5" w:rsidRDefault="00A975D5">
      <w:pPr>
        <w:pStyle w:val="BodyText"/>
        <w:spacing w:before="1"/>
      </w:pPr>
    </w:p>
    <w:p w14:paraId="33742D12" w14:textId="77777777" w:rsidR="00A975D5" w:rsidRDefault="00FC1054">
      <w:pPr>
        <w:pStyle w:val="ListParagraph"/>
        <w:numPr>
          <w:ilvl w:val="0"/>
          <w:numId w:val="12"/>
        </w:numPr>
        <w:tabs>
          <w:tab w:val="left" w:pos="1292"/>
        </w:tabs>
        <w:ind w:right="375" w:hanging="360"/>
      </w:pPr>
      <w:r>
        <w:t xml:space="preserve">Contractor designates </w:t>
      </w:r>
      <w:r w:rsidRPr="007A0E5F">
        <w:rPr>
          <w:b/>
          <w:bCs/>
          <w:color w:val="808080"/>
          <w:sz w:val="20"/>
          <w:highlight w:val="yellow"/>
        </w:rPr>
        <w:t>Click or tap here to enter text</w:t>
      </w:r>
      <w:r>
        <w:rPr>
          <w:color w:val="808080"/>
          <w:sz w:val="20"/>
        </w:rPr>
        <w:t xml:space="preserve">. </w:t>
      </w:r>
      <w:r>
        <w:t>as contract agent with primary responsibility</w:t>
      </w:r>
      <w:r>
        <w:rPr>
          <w:spacing w:val="-2"/>
        </w:rPr>
        <w:t xml:space="preserve"> </w:t>
      </w:r>
      <w:r>
        <w:t>for</w:t>
      </w:r>
      <w:r>
        <w:rPr>
          <w:spacing w:val="-3"/>
        </w:rPr>
        <w:t xml:space="preserve"> </w:t>
      </w:r>
      <w:r>
        <w:t>the</w:t>
      </w:r>
      <w:r>
        <w:rPr>
          <w:spacing w:val="-4"/>
        </w:rPr>
        <w:t xml:space="preserve"> </w:t>
      </w:r>
      <w:r>
        <w:t>performance</w:t>
      </w:r>
      <w:r>
        <w:rPr>
          <w:spacing w:val="-4"/>
        </w:rPr>
        <w:t xml:space="preserve"> </w:t>
      </w:r>
      <w:r>
        <w:t>of</w:t>
      </w:r>
      <w:r>
        <w:rPr>
          <w:spacing w:val="-4"/>
        </w:rPr>
        <w:t xml:space="preserve"> </w:t>
      </w:r>
      <w:r>
        <w:t>this</w:t>
      </w:r>
      <w:r>
        <w:rPr>
          <w:spacing w:val="-3"/>
        </w:rPr>
        <w:t xml:space="preserve"> </w:t>
      </w:r>
      <w:r>
        <w:t>contract.</w:t>
      </w:r>
      <w:r>
        <w:rPr>
          <w:spacing w:val="-3"/>
        </w:rPr>
        <w:t xml:space="preserve"> </w:t>
      </w:r>
      <w:r>
        <w:t>In</w:t>
      </w:r>
      <w:r>
        <w:rPr>
          <w:spacing w:val="-5"/>
        </w:rPr>
        <w:t xml:space="preserve"> </w:t>
      </w:r>
      <w:r>
        <w:t>case</w:t>
      </w:r>
      <w:r>
        <w:rPr>
          <w:spacing w:val="-2"/>
        </w:rPr>
        <w:t xml:space="preserve"> </w:t>
      </w:r>
      <w:r>
        <w:t>this</w:t>
      </w:r>
      <w:r>
        <w:rPr>
          <w:spacing w:val="-4"/>
        </w:rPr>
        <w:t xml:space="preserve"> </w:t>
      </w:r>
      <w:r>
        <w:t>contract</w:t>
      </w:r>
      <w:r>
        <w:rPr>
          <w:spacing w:val="-4"/>
        </w:rPr>
        <w:t xml:space="preserve"> </w:t>
      </w:r>
      <w:r>
        <w:t>agent</w:t>
      </w:r>
      <w:r>
        <w:rPr>
          <w:spacing w:val="-2"/>
        </w:rPr>
        <w:t xml:space="preserve"> </w:t>
      </w:r>
      <w:r>
        <w:t>is</w:t>
      </w:r>
      <w:r>
        <w:rPr>
          <w:spacing w:val="-4"/>
        </w:rPr>
        <w:t xml:space="preserve"> </w:t>
      </w:r>
      <w:r>
        <w:t>replaced by another for any reason, the Contractor will designate another contract agent within seven (7) calendar days of the time the first terminates his or her employment or responsibility using the procedure set for in Section O, Notices.</w:t>
      </w:r>
    </w:p>
    <w:p w14:paraId="0AF1E708" w14:textId="77777777" w:rsidR="00A975D5" w:rsidRDefault="00A975D5">
      <w:pPr>
        <w:pStyle w:val="BodyText"/>
        <w:spacing w:before="11"/>
        <w:rPr>
          <w:sz w:val="21"/>
        </w:rPr>
      </w:pPr>
    </w:p>
    <w:p w14:paraId="7D38C910" w14:textId="77777777" w:rsidR="00A975D5" w:rsidRDefault="00FC1054">
      <w:pPr>
        <w:pStyle w:val="ListParagraph"/>
        <w:numPr>
          <w:ilvl w:val="0"/>
          <w:numId w:val="12"/>
        </w:numPr>
        <w:tabs>
          <w:tab w:val="left" w:pos="1292"/>
        </w:tabs>
        <w:ind w:right="160"/>
      </w:pPr>
      <w:r>
        <w:t>In</w:t>
      </w:r>
      <w:r>
        <w:rPr>
          <w:spacing w:val="-3"/>
        </w:rPr>
        <w:t xml:space="preserve"> </w:t>
      </w:r>
      <w:r>
        <w:t>the</w:t>
      </w:r>
      <w:r>
        <w:rPr>
          <w:spacing w:val="-1"/>
        </w:rPr>
        <w:t xml:space="preserve"> </w:t>
      </w:r>
      <w:r>
        <w:t>event</w:t>
      </w:r>
      <w:r>
        <w:rPr>
          <w:spacing w:val="-4"/>
        </w:rPr>
        <w:t xml:space="preserve"> </w:t>
      </w:r>
      <w:r>
        <w:t>of</w:t>
      </w:r>
      <w:r>
        <w:rPr>
          <w:spacing w:val="-4"/>
        </w:rPr>
        <w:t xml:space="preserve"> </w:t>
      </w:r>
      <w:r>
        <w:t>the</w:t>
      </w:r>
      <w:r>
        <w:rPr>
          <w:spacing w:val="-1"/>
        </w:rPr>
        <w:t xml:space="preserve"> </w:t>
      </w:r>
      <w:r>
        <w:t>death,</w:t>
      </w:r>
      <w:r>
        <w:rPr>
          <w:spacing w:val="-2"/>
        </w:rPr>
        <w:t xml:space="preserve"> </w:t>
      </w:r>
      <w:r>
        <w:t>disability,</w:t>
      </w:r>
      <w:r>
        <w:rPr>
          <w:spacing w:val="-2"/>
        </w:rPr>
        <w:t xml:space="preserve"> </w:t>
      </w:r>
      <w:r>
        <w:t>removal</w:t>
      </w:r>
      <w:r>
        <w:rPr>
          <w:spacing w:val="-4"/>
        </w:rPr>
        <w:t xml:space="preserve"> </w:t>
      </w:r>
      <w:r>
        <w:t>or</w:t>
      </w:r>
      <w:r>
        <w:rPr>
          <w:spacing w:val="-2"/>
        </w:rPr>
        <w:t xml:space="preserve"> </w:t>
      </w:r>
      <w:r>
        <w:t>resignation</w:t>
      </w:r>
      <w:r>
        <w:rPr>
          <w:spacing w:val="-5"/>
        </w:rPr>
        <w:t xml:space="preserve"> </w:t>
      </w:r>
      <w:r>
        <w:t>of</w:t>
      </w:r>
      <w:r>
        <w:rPr>
          <w:spacing w:val="-2"/>
        </w:rPr>
        <w:t xml:space="preserve"> </w:t>
      </w:r>
      <w:r>
        <w:t>the</w:t>
      </w:r>
      <w:r>
        <w:rPr>
          <w:spacing w:val="-1"/>
        </w:rPr>
        <w:t xml:space="preserve"> </w:t>
      </w:r>
      <w:r>
        <w:t>person</w:t>
      </w:r>
      <w:r>
        <w:rPr>
          <w:spacing w:val="-3"/>
        </w:rPr>
        <w:t xml:space="preserve"> </w:t>
      </w:r>
      <w:r>
        <w:t>designated</w:t>
      </w:r>
      <w:r>
        <w:rPr>
          <w:spacing w:val="-3"/>
        </w:rPr>
        <w:t xml:space="preserve"> </w:t>
      </w:r>
      <w:r>
        <w:t xml:space="preserve">above as the contract agent, the </w:t>
      </w:r>
      <w:r w:rsidR="00536CA2">
        <w:t>County</w:t>
      </w:r>
      <w:r>
        <w:t xml:space="preserve"> may accept another person as the contract agent or may terminate this agreement, at its option.</w:t>
      </w:r>
    </w:p>
    <w:p w14:paraId="06865CA2" w14:textId="77777777" w:rsidR="00A975D5" w:rsidRDefault="00A975D5">
      <w:pPr>
        <w:pStyle w:val="BodyText"/>
        <w:spacing w:before="2"/>
        <w:rPr>
          <w:sz w:val="25"/>
        </w:rPr>
      </w:pPr>
    </w:p>
    <w:p w14:paraId="6B9C6307" w14:textId="77777777" w:rsidR="00A975D5" w:rsidRPr="00F40D15" w:rsidRDefault="00FC1054">
      <w:pPr>
        <w:pStyle w:val="Heading3"/>
        <w:numPr>
          <w:ilvl w:val="1"/>
          <w:numId w:val="13"/>
        </w:numPr>
        <w:tabs>
          <w:tab w:val="left" w:pos="840"/>
        </w:tabs>
        <w:ind w:left="839" w:hanging="361"/>
        <w:rPr>
          <w:b/>
          <w:bCs/>
        </w:rPr>
      </w:pPr>
      <w:bookmarkStart w:id="18" w:name="H._PROSECUTION_AND_PROGRESS"/>
      <w:bookmarkStart w:id="19" w:name="_bookmark8"/>
      <w:bookmarkEnd w:id="18"/>
      <w:bookmarkEnd w:id="19"/>
      <w:r w:rsidRPr="00F40D15">
        <w:rPr>
          <w:b/>
          <w:bCs/>
        </w:rPr>
        <w:t>PROSECUTION</w:t>
      </w:r>
      <w:r w:rsidRPr="00F40D15">
        <w:rPr>
          <w:b/>
          <w:bCs/>
          <w:spacing w:val="-6"/>
        </w:rPr>
        <w:t xml:space="preserve"> </w:t>
      </w:r>
      <w:r w:rsidRPr="00F40D15">
        <w:rPr>
          <w:b/>
          <w:bCs/>
        </w:rPr>
        <w:t>AND</w:t>
      </w:r>
      <w:r w:rsidRPr="00F40D15">
        <w:rPr>
          <w:b/>
          <w:bCs/>
          <w:spacing w:val="-6"/>
        </w:rPr>
        <w:t xml:space="preserve"> </w:t>
      </w:r>
      <w:r w:rsidRPr="00F40D15">
        <w:rPr>
          <w:b/>
          <w:bCs/>
          <w:spacing w:val="-2"/>
        </w:rPr>
        <w:t>PROGRESS</w:t>
      </w:r>
    </w:p>
    <w:p w14:paraId="698FFBE0" w14:textId="77777777" w:rsidR="00A975D5" w:rsidRDefault="00A975D5">
      <w:pPr>
        <w:pStyle w:val="BodyText"/>
        <w:spacing w:before="1"/>
      </w:pPr>
    </w:p>
    <w:p w14:paraId="53BEB5C9" w14:textId="77777777" w:rsidR="00A975D5" w:rsidRDefault="00FC1054">
      <w:pPr>
        <w:pStyle w:val="ListParagraph"/>
        <w:numPr>
          <w:ilvl w:val="0"/>
          <w:numId w:val="11"/>
        </w:numPr>
        <w:tabs>
          <w:tab w:val="left" w:pos="1292"/>
        </w:tabs>
        <w:ind w:right="519"/>
      </w:pPr>
      <w:r>
        <w:t>Services</w:t>
      </w:r>
      <w:r>
        <w:rPr>
          <w:spacing w:val="-2"/>
        </w:rPr>
        <w:t xml:space="preserve"> </w:t>
      </w:r>
      <w:r>
        <w:t>under</w:t>
      </w:r>
      <w:r>
        <w:rPr>
          <w:spacing w:val="-2"/>
        </w:rPr>
        <w:t xml:space="preserve"> </w:t>
      </w:r>
      <w:r>
        <w:t>this</w:t>
      </w:r>
      <w:r>
        <w:rPr>
          <w:spacing w:val="-4"/>
        </w:rPr>
        <w:t xml:space="preserve"> </w:t>
      </w:r>
      <w:r>
        <w:t>agreement</w:t>
      </w:r>
      <w:r>
        <w:rPr>
          <w:spacing w:val="-1"/>
        </w:rPr>
        <w:t xml:space="preserve"> </w:t>
      </w:r>
      <w:r>
        <w:t>shall</w:t>
      </w:r>
      <w:r>
        <w:rPr>
          <w:spacing w:val="-2"/>
        </w:rPr>
        <w:t xml:space="preserve"> </w:t>
      </w:r>
      <w:r>
        <w:t>commence</w:t>
      </w:r>
      <w:r>
        <w:rPr>
          <w:spacing w:val="-4"/>
        </w:rPr>
        <w:t xml:space="preserve"> </w:t>
      </w:r>
      <w:r>
        <w:t>upon</w:t>
      </w:r>
      <w:r>
        <w:rPr>
          <w:spacing w:val="-5"/>
        </w:rPr>
        <w:t xml:space="preserve"> </w:t>
      </w:r>
      <w:r>
        <w:t>written</w:t>
      </w:r>
      <w:r>
        <w:rPr>
          <w:spacing w:val="-5"/>
        </w:rPr>
        <w:t xml:space="preserve"> </w:t>
      </w:r>
      <w:r>
        <w:t>order</w:t>
      </w:r>
      <w:r>
        <w:rPr>
          <w:spacing w:val="-2"/>
        </w:rPr>
        <w:t xml:space="preserve"> </w:t>
      </w:r>
      <w:r>
        <w:t>from</w:t>
      </w:r>
      <w:r>
        <w:rPr>
          <w:spacing w:val="-3"/>
        </w:rPr>
        <w:t xml:space="preserve"> </w:t>
      </w:r>
      <w:r>
        <w:t>the</w:t>
      </w:r>
      <w:r>
        <w:rPr>
          <w:spacing w:val="-1"/>
        </w:rPr>
        <w:t xml:space="preserve"> </w:t>
      </w:r>
      <w:r w:rsidR="006D7F8F">
        <w:t>County</w:t>
      </w:r>
      <w:r>
        <w:rPr>
          <w:spacing w:val="-3"/>
        </w:rPr>
        <w:t xml:space="preserve"> </w:t>
      </w:r>
      <w:r>
        <w:t>to</w:t>
      </w:r>
      <w:r>
        <w:rPr>
          <w:spacing w:val="-3"/>
        </w:rPr>
        <w:t xml:space="preserve"> </w:t>
      </w:r>
      <w:r>
        <w:t>the contractor. This order will constitute authorization to proceed.</w:t>
      </w:r>
    </w:p>
    <w:p w14:paraId="5650D20F" w14:textId="77777777" w:rsidR="00A975D5" w:rsidRDefault="00A975D5">
      <w:pPr>
        <w:pStyle w:val="BodyText"/>
      </w:pPr>
    </w:p>
    <w:p w14:paraId="759774D2" w14:textId="77777777" w:rsidR="00A975D5" w:rsidRDefault="00FC1054">
      <w:pPr>
        <w:pStyle w:val="ListParagraph"/>
        <w:numPr>
          <w:ilvl w:val="0"/>
          <w:numId w:val="11"/>
        </w:numPr>
        <w:tabs>
          <w:tab w:val="left" w:pos="1292"/>
        </w:tabs>
        <w:ind w:right="134"/>
      </w:pPr>
      <w:r>
        <w:t>The Contractor shall complete the services under this agreement within the time for completion specified in the</w:t>
      </w:r>
      <w:r>
        <w:rPr>
          <w:spacing w:val="-1"/>
        </w:rPr>
        <w:t xml:space="preserve"> </w:t>
      </w:r>
      <w:r>
        <w:t>Scope</w:t>
      </w:r>
      <w:r>
        <w:rPr>
          <w:spacing w:val="-1"/>
        </w:rPr>
        <w:t xml:space="preserve"> </w:t>
      </w:r>
      <w:r>
        <w:t>of Services,</w:t>
      </w:r>
      <w:r>
        <w:rPr>
          <w:spacing w:val="-1"/>
        </w:rPr>
        <w:t xml:space="preserve"> </w:t>
      </w:r>
      <w:r>
        <w:t>including any amendments.</w:t>
      </w:r>
      <w:r>
        <w:rPr>
          <w:spacing w:val="-2"/>
        </w:rPr>
        <w:t xml:space="preserve"> </w:t>
      </w:r>
      <w:r>
        <w:t xml:space="preserve">The Contractor’s services are completed when the </w:t>
      </w:r>
      <w:r w:rsidR="006D7F8F">
        <w:t>County</w:t>
      </w:r>
      <w:r>
        <w:t xml:space="preserve"> notifies the Contractor in writing that the services</w:t>
      </w:r>
      <w:r>
        <w:rPr>
          <w:spacing w:val="40"/>
        </w:rPr>
        <w:t xml:space="preserve"> </w:t>
      </w:r>
      <w:r>
        <w:t>are complete and are acceptable. The time for completion shall not be extended because</w:t>
      </w:r>
      <w:r>
        <w:rPr>
          <w:spacing w:val="40"/>
        </w:rPr>
        <w:t xml:space="preserve"> </w:t>
      </w:r>
      <w:r>
        <w:t>of</w:t>
      </w:r>
      <w:r>
        <w:rPr>
          <w:spacing w:val="-2"/>
        </w:rPr>
        <w:t xml:space="preserve"> </w:t>
      </w:r>
      <w:r>
        <w:t>any</w:t>
      </w:r>
      <w:r>
        <w:rPr>
          <w:spacing w:val="-3"/>
        </w:rPr>
        <w:t xml:space="preserve"> </w:t>
      </w:r>
      <w:r>
        <w:t>delay</w:t>
      </w:r>
      <w:r>
        <w:rPr>
          <w:spacing w:val="-4"/>
        </w:rPr>
        <w:t xml:space="preserve"> </w:t>
      </w:r>
      <w:r>
        <w:t>attributable</w:t>
      </w:r>
      <w:r>
        <w:rPr>
          <w:spacing w:val="-1"/>
        </w:rPr>
        <w:t xml:space="preserve"> </w:t>
      </w:r>
      <w:r>
        <w:t>to</w:t>
      </w:r>
      <w:r>
        <w:rPr>
          <w:spacing w:val="-3"/>
        </w:rPr>
        <w:t xml:space="preserve"> </w:t>
      </w:r>
      <w:r>
        <w:t>the</w:t>
      </w:r>
      <w:r>
        <w:rPr>
          <w:spacing w:val="-1"/>
        </w:rPr>
        <w:t xml:space="preserve"> </w:t>
      </w:r>
      <w:r w:rsidR="026426BD">
        <w:t>Contractor but</w:t>
      </w:r>
      <w:r>
        <w:rPr>
          <w:spacing w:val="-4"/>
        </w:rPr>
        <w:t xml:space="preserve"> </w:t>
      </w:r>
      <w:r>
        <w:t>may</w:t>
      </w:r>
      <w:r>
        <w:rPr>
          <w:spacing w:val="-3"/>
        </w:rPr>
        <w:t xml:space="preserve"> </w:t>
      </w:r>
      <w:r>
        <w:t>be</w:t>
      </w:r>
      <w:r>
        <w:rPr>
          <w:spacing w:val="-1"/>
        </w:rPr>
        <w:t xml:space="preserve"> </w:t>
      </w:r>
      <w:r>
        <w:t>extended</w:t>
      </w:r>
      <w:r>
        <w:rPr>
          <w:spacing w:val="-2"/>
        </w:rPr>
        <w:t xml:space="preserve"> </w:t>
      </w:r>
      <w:r>
        <w:t>by</w:t>
      </w:r>
      <w:r>
        <w:rPr>
          <w:spacing w:val="-1"/>
        </w:rPr>
        <w:t xml:space="preserve"> </w:t>
      </w:r>
      <w:r>
        <w:t>the</w:t>
      </w:r>
      <w:r>
        <w:rPr>
          <w:spacing w:val="-4"/>
        </w:rPr>
        <w:t xml:space="preserve"> </w:t>
      </w:r>
      <w:r w:rsidR="00565E6E">
        <w:t>County</w:t>
      </w:r>
      <w:r>
        <w:rPr>
          <w:spacing w:val="-3"/>
        </w:rPr>
        <w:t xml:space="preserve"> </w:t>
      </w:r>
      <w:r>
        <w:t>in</w:t>
      </w:r>
      <w:r>
        <w:rPr>
          <w:spacing w:val="-3"/>
        </w:rPr>
        <w:t xml:space="preserve"> </w:t>
      </w:r>
      <w:r>
        <w:t>the</w:t>
      </w:r>
      <w:r>
        <w:rPr>
          <w:spacing w:val="-1"/>
        </w:rPr>
        <w:t xml:space="preserve"> </w:t>
      </w:r>
      <w:r>
        <w:t>event</w:t>
      </w:r>
      <w:r>
        <w:rPr>
          <w:spacing w:val="-4"/>
        </w:rPr>
        <w:t xml:space="preserve"> </w:t>
      </w:r>
      <w:r>
        <w:t xml:space="preserve">of a delay attributable to the </w:t>
      </w:r>
      <w:r w:rsidR="00565E6E">
        <w:t>County</w:t>
      </w:r>
      <w:r>
        <w:t xml:space="preserve">, or </w:t>
      </w:r>
      <w:r w:rsidR="27F4ECDE">
        <w:t>extraordinary circumstances</w:t>
      </w:r>
      <w:r>
        <w:t xml:space="preserve"> beyond the control of the Contractor. If at any time the Contractor believes that the time for completion of the work should be extended because of </w:t>
      </w:r>
      <w:r w:rsidR="7E38CC8F">
        <w:t>delay</w:t>
      </w:r>
      <w:r>
        <w:t xml:space="preserve"> caused by an unexpected event, or because of a delay attributable to the </w:t>
      </w:r>
      <w:r w:rsidR="006D7F8F">
        <w:t>County</w:t>
      </w:r>
      <w:r>
        <w:t xml:space="preserve">, the Contractor shall notify the </w:t>
      </w:r>
      <w:r w:rsidR="006D7F8F">
        <w:t>County</w:t>
      </w:r>
      <w:r>
        <w:t xml:space="preserve"> as soon as possible, but not later than seven (7) calendar days after such an event. Such notice shall include any justification for an extension of time and shall identify the amount of time claimed to be necessary to complete the work.</w:t>
      </w:r>
    </w:p>
    <w:p w14:paraId="4E69814B" w14:textId="77777777" w:rsidR="00A975D5" w:rsidRDefault="00A975D5">
      <w:pPr>
        <w:pStyle w:val="BodyText"/>
        <w:spacing w:before="2"/>
      </w:pPr>
    </w:p>
    <w:p w14:paraId="4091EE64" w14:textId="77777777" w:rsidR="00A975D5" w:rsidRDefault="00FC1054">
      <w:pPr>
        <w:pStyle w:val="ListParagraph"/>
        <w:numPr>
          <w:ilvl w:val="0"/>
          <w:numId w:val="11"/>
        </w:numPr>
        <w:tabs>
          <w:tab w:val="left" w:pos="1292"/>
        </w:tabs>
        <w:spacing w:line="237" w:lineRule="auto"/>
        <w:ind w:right="1121"/>
      </w:pPr>
      <w:r>
        <w:t>Services</w:t>
      </w:r>
      <w:r>
        <w:rPr>
          <w:spacing w:val="-4"/>
        </w:rPr>
        <w:t xml:space="preserve"> </w:t>
      </w:r>
      <w:r>
        <w:t>by</w:t>
      </w:r>
      <w:r>
        <w:rPr>
          <w:spacing w:val="-5"/>
        </w:rPr>
        <w:t xml:space="preserve"> </w:t>
      </w:r>
      <w:r>
        <w:t>the</w:t>
      </w:r>
      <w:r>
        <w:rPr>
          <w:spacing w:val="-3"/>
        </w:rPr>
        <w:t xml:space="preserve"> </w:t>
      </w:r>
      <w:r>
        <w:t>Contractor</w:t>
      </w:r>
      <w:r>
        <w:rPr>
          <w:spacing w:val="-6"/>
        </w:rPr>
        <w:t xml:space="preserve"> </w:t>
      </w:r>
      <w:r>
        <w:t>shall</w:t>
      </w:r>
      <w:r>
        <w:rPr>
          <w:spacing w:val="-4"/>
        </w:rPr>
        <w:t xml:space="preserve"> </w:t>
      </w:r>
      <w:r>
        <w:t>proceed</w:t>
      </w:r>
      <w:r>
        <w:rPr>
          <w:spacing w:val="-5"/>
        </w:rPr>
        <w:t xml:space="preserve"> </w:t>
      </w:r>
      <w:r>
        <w:t>continuously</w:t>
      </w:r>
      <w:r>
        <w:rPr>
          <w:spacing w:val="-5"/>
        </w:rPr>
        <w:t xml:space="preserve"> </w:t>
      </w:r>
      <w:r>
        <w:t>and</w:t>
      </w:r>
      <w:r>
        <w:rPr>
          <w:spacing w:val="-5"/>
        </w:rPr>
        <w:t xml:space="preserve"> </w:t>
      </w:r>
      <w:r>
        <w:t>expeditiously</w:t>
      </w:r>
      <w:r>
        <w:rPr>
          <w:spacing w:val="-5"/>
        </w:rPr>
        <w:t xml:space="preserve"> </w:t>
      </w:r>
      <w:r>
        <w:t>through completion of each phase of the work.</w:t>
      </w:r>
    </w:p>
    <w:p w14:paraId="39734B7E" w14:textId="77777777" w:rsidR="00A975D5" w:rsidRDefault="00A975D5">
      <w:pPr>
        <w:spacing w:line="237" w:lineRule="auto"/>
        <w:sectPr w:rsidR="00A975D5">
          <w:pgSz w:w="12240" w:h="15840"/>
          <w:pgMar w:top="1400" w:right="1320" w:bottom="1120" w:left="1320" w:header="0" w:footer="930" w:gutter="0"/>
          <w:cols w:space="720"/>
        </w:sectPr>
      </w:pPr>
    </w:p>
    <w:p w14:paraId="17240076" w14:textId="77777777" w:rsidR="00A975D5" w:rsidRDefault="00FC1054">
      <w:pPr>
        <w:pStyle w:val="ListParagraph"/>
        <w:numPr>
          <w:ilvl w:val="0"/>
          <w:numId w:val="11"/>
        </w:numPr>
        <w:tabs>
          <w:tab w:val="left" w:pos="1292"/>
        </w:tabs>
        <w:spacing w:before="39"/>
        <w:ind w:right="279"/>
      </w:pPr>
      <w:r>
        <w:t>Progress reports documenting the extent of completed services shall be prepared by the Contractor</w:t>
      </w:r>
      <w:r>
        <w:rPr>
          <w:spacing w:val="-4"/>
        </w:rPr>
        <w:t xml:space="preserve"> </w:t>
      </w:r>
      <w:r>
        <w:t>and</w:t>
      </w:r>
      <w:r>
        <w:rPr>
          <w:spacing w:val="-3"/>
        </w:rPr>
        <w:t xml:space="preserve"> </w:t>
      </w:r>
      <w:r>
        <w:t>submitted</w:t>
      </w:r>
      <w:r>
        <w:rPr>
          <w:spacing w:val="-3"/>
        </w:rPr>
        <w:t xml:space="preserve"> </w:t>
      </w:r>
      <w:r>
        <w:t>to</w:t>
      </w:r>
      <w:r>
        <w:rPr>
          <w:spacing w:val="-1"/>
        </w:rPr>
        <w:t xml:space="preserve"> </w:t>
      </w:r>
      <w:r>
        <w:t>the</w:t>
      </w:r>
      <w:r>
        <w:rPr>
          <w:spacing w:val="-4"/>
        </w:rPr>
        <w:t xml:space="preserve"> </w:t>
      </w:r>
      <w:r w:rsidR="006D7F8F">
        <w:t>County</w:t>
      </w:r>
      <w:r>
        <w:rPr>
          <w:spacing w:val="-1"/>
        </w:rPr>
        <w:t xml:space="preserve"> </w:t>
      </w:r>
      <w:r>
        <w:t>with</w:t>
      </w:r>
      <w:r>
        <w:rPr>
          <w:spacing w:val="-3"/>
        </w:rPr>
        <w:t xml:space="preserve"> </w:t>
      </w:r>
      <w:r>
        <w:t>each</w:t>
      </w:r>
      <w:r>
        <w:rPr>
          <w:spacing w:val="-3"/>
        </w:rPr>
        <w:t xml:space="preserve"> </w:t>
      </w:r>
      <w:r>
        <w:t>invoic</w:t>
      </w:r>
      <w:r w:rsidR="00594777">
        <w:t>e</w:t>
      </w:r>
      <w:r>
        <w:t xml:space="preserve">, and at such other times as the </w:t>
      </w:r>
      <w:r w:rsidR="006D7F8F">
        <w:t>County</w:t>
      </w:r>
      <w:r>
        <w:t xml:space="preserve"> may specify.</w:t>
      </w:r>
    </w:p>
    <w:p w14:paraId="5B32609E" w14:textId="77777777" w:rsidR="00A975D5" w:rsidRDefault="00A975D5">
      <w:pPr>
        <w:pStyle w:val="BodyText"/>
        <w:spacing w:before="10"/>
        <w:rPr>
          <w:sz w:val="21"/>
        </w:rPr>
      </w:pPr>
    </w:p>
    <w:p w14:paraId="36B17E9E" w14:textId="77777777" w:rsidR="00A975D5" w:rsidRDefault="00FC1054">
      <w:pPr>
        <w:pStyle w:val="ListParagraph"/>
        <w:numPr>
          <w:ilvl w:val="0"/>
          <w:numId w:val="11"/>
        </w:numPr>
        <w:tabs>
          <w:tab w:val="left" w:pos="1292"/>
        </w:tabs>
        <w:spacing w:before="1"/>
        <w:ind w:right="161"/>
      </w:pPr>
      <w:r>
        <w:t>The</w:t>
      </w:r>
      <w:r>
        <w:rPr>
          <w:spacing w:val="-1"/>
        </w:rPr>
        <w:t xml:space="preserve"> </w:t>
      </w:r>
      <w:r>
        <w:t>Contractor</w:t>
      </w:r>
      <w:r>
        <w:rPr>
          <w:spacing w:val="-2"/>
        </w:rPr>
        <w:t xml:space="preserve"> </w:t>
      </w:r>
      <w:r>
        <w:t>shall</w:t>
      </w:r>
      <w:r>
        <w:rPr>
          <w:spacing w:val="-4"/>
        </w:rPr>
        <w:t xml:space="preserve"> </w:t>
      </w:r>
      <w:r>
        <w:t>notify</w:t>
      </w:r>
      <w:r>
        <w:rPr>
          <w:spacing w:val="-3"/>
        </w:rPr>
        <w:t xml:space="preserve"> </w:t>
      </w:r>
      <w:r>
        <w:t>the</w:t>
      </w:r>
      <w:r>
        <w:rPr>
          <w:spacing w:val="-1"/>
        </w:rPr>
        <w:t xml:space="preserve"> </w:t>
      </w:r>
      <w:r w:rsidR="006D7F8F">
        <w:t>County</w:t>
      </w:r>
      <w:r>
        <w:rPr>
          <w:spacing w:val="-1"/>
        </w:rPr>
        <w:t xml:space="preserve"> </w:t>
      </w:r>
      <w:r>
        <w:t>in</w:t>
      </w:r>
      <w:r>
        <w:rPr>
          <w:spacing w:val="-3"/>
        </w:rPr>
        <w:t xml:space="preserve"> </w:t>
      </w:r>
      <w:r>
        <w:t>writing</w:t>
      </w:r>
      <w:r>
        <w:rPr>
          <w:spacing w:val="-3"/>
        </w:rPr>
        <w:t xml:space="preserve"> </w:t>
      </w:r>
      <w:r>
        <w:t>when</w:t>
      </w:r>
      <w:r>
        <w:rPr>
          <w:spacing w:val="-5"/>
        </w:rPr>
        <w:t xml:space="preserve"> </w:t>
      </w:r>
      <w:r>
        <w:t>the</w:t>
      </w:r>
      <w:r>
        <w:rPr>
          <w:spacing w:val="-1"/>
        </w:rPr>
        <w:t xml:space="preserve"> </w:t>
      </w:r>
      <w:r>
        <w:t>Contractor</w:t>
      </w:r>
      <w:r>
        <w:rPr>
          <w:spacing w:val="-2"/>
        </w:rPr>
        <w:t xml:space="preserve"> </w:t>
      </w:r>
      <w:r>
        <w:t>has</w:t>
      </w:r>
      <w:r>
        <w:rPr>
          <w:spacing w:val="-4"/>
        </w:rPr>
        <w:t xml:space="preserve"> </w:t>
      </w:r>
      <w:r>
        <w:t>determined</w:t>
      </w:r>
      <w:r>
        <w:rPr>
          <w:spacing w:val="-3"/>
        </w:rPr>
        <w:t xml:space="preserve"> </w:t>
      </w:r>
      <w:r>
        <w:t>that</w:t>
      </w:r>
      <w:r>
        <w:rPr>
          <w:spacing w:val="-4"/>
        </w:rPr>
        <w:t xml:space="preserve"> </w:t>
      </w:r>
      <w:r>
        <w:t xml:space="preserve">the services under this agreement have been completed. When the </w:t>
      </w:r>
      <w:r w:rsidR="006D7F8F">
        <w:t>County</w:t>
      </w:r>
      <w:r>
        <w:t xml:space="preserve"> determines that the services are complete and are acceptable, the </w:t>
      </w:r>
      <w:r w:rsidR="006D7F8F">
        <w:t>County</w:t>
      </w:r>
      <w:r>
        <w:t xml:space="preserve"> will provide written notification to the Contractor, acknowledging formal acceptance of the completed services.</w:t>
      </w:r>
    </w:p>
    <w:p w14:paraId="5253387B" w14:textId="77777777" w:rsidR="00A975D5" w:rsidRDefault="00A975D5">
      <w:pPr>
        <w:pStyle w:val="BodyText"/>
        <w:spacing w:before="4"/>
        <w:rPr>
          <w:sz w:val="25"/>
        </w:rPr>
      </w:pPr>
    </w:p>
    <w:p w14:paraId="5DAAB2A7" w14:textId="77777777" w:rsidR="00A975D5" w:rsidRPr="00F40D15" w:rsidRDefault="00FC1054">
      <w:pPr>
        <w:pStyle w:val="Heading3"/>
        <w:numPr>
          <w:ilvl w:val="1"/>
          <w:numId w:val="13"/>
        </w:numPr>
        <w:tabs>
          <w:tab w:val="left" w:pos="840"/>
          <w:tab w:val="left" w:pos="841"/>
        </w:tabs>
        <w:spacing w:before="1"/>
        <w:ind w:left="840" w:hanging="361"/>
        <w:rPr>
          <w:b/>
          <w:bCs/>
        </w:rPr>
      </w:pPr>
      <w:bookmarkStart w:id="20" w:name="I._AMENDMENT"/>
      <w:bookmarkStart w:id="21" w:name="_bookmark9"/>
      <w:bookmarkEnd w:id="20"/>
      <w:bookmarkEnd w:id="21"/>
      <w:r w:rsidRPr="00F40D15">
        <w:rPr>
          <w:b/>
          <w:bCs/>
          <w:spacing w:val="-2"/>
        </w:rPr>
        <w:t>AMENDMENT</w:t>
      </w:r>
    </w:p>
    <w:p w14:paraId="7894A70D" w14:textId="77777777" w:rsidR="00A975D5" w:rsidRDefault="00A975D5">
      <w:pPr>
        <w:pStyle w:val="BodyText"/>
        <w:spacing w:before="10"/>
        <w:rPr>
          <w:sz w:val="21"/>
        </w:rPr>
      </w:pPr>
    </w:p>
    <w:p w14:paraId="79D99D9F" w14:textId="77777777" w:rsidR="00A975D5" w:rsidRDefault="00FC1054">
      <w:pPr>
        <w:pStyle w:val="BodyText"/>
        <w:spacing w:before="1"/>
        <w:ind w:left="840" w:right="150"/>
      </w:pPr>
      <w:r>
        <w:t>This contract shall be binding on the parties hereto, their respective heirs, devisees, and successors,</w:t>
      </w:r>
      <w:r>
        <w:rPr>
          <w:spacing w:val="-2"/>
        </w:rPr>
        <w:t xml:space="preserve"> </w:t>
      </w:r>
      <w:r>
        <w:t>and</w:t>
      </w:r>
      <w:r>
        <w:rPr>
          <w:spacing w:val="-5"/>
        </w:rPr>
        <w:t xml:space="preserve"> </w:t>
      </w:r>
      <w:r>
        <w:t>cannot</w:t>
      </w:r>
      <w:r>
        <w:rPr>
          <w:spacing w:val="-4"/>
        </w:rPr>
        <w:t xml:space="preserve"> </w:t>
      </w:r>
      <w:r>
        <w:t>be</w:t>
      </w:r>
      <w:r>
        <w:rPr>
          <w:spacing w:val="-4"/>
        </w:rPr>
        <w:t xml:space="preserve"> </w:t>
      </w:r>
      <w:r>
        <w:t>varied</w:t>
      </w:r>
      <w:r>
        <w:rPr>
          <w:spacing w:val="-5"/>
        </w:rPr>
        <w:t xml:space="preserve"> </w:t>
      </w:r>
      <w:r>
        <w:t>or</w:t>
      </w:r>
      <w:r>
        <w:rPr>
          <w:spacing w:val="-4"/>
        </w:rPr>
        <w:t xml:space="preserve"> </w:t>
      </w:r>
      <w:r>
        <w:t>waived</w:t>
      </w:r>
      <w:r>
        <w:rPr>
          <w:spacing w:val="-3"/>
        </w:rPr>
        <w:t xml:space="preserve"> </w:t>
      </w:r>
      <w:r>
        <w:t>by</w:t>
      </w:r>
      <w:r>
        <w:rPr>
          <w:spacing w:val="-1"/>
        </w:rPr>
        <w:t xml:space="preserve"> </w:t>
      </w:r>
      <w:r>
        <w:t>any</w:t>
      </w:r>
      <w:r>
        <w:rPr>
          <w:spacing w:val="-3"/>
        </w:rPr>
        <w:t xml:space="preserve"> </w:t>
      </w:r>
      <w:r>
        <w:t>oral</w:t>
      </w:r>
      <w:r>
        <w:rPr>
          <w:spacing w:val="-2"/>
        </w:rPr>
        <w:t xml:space="preserve"> </w:t>
      </w:r>
      <w:r>
        <w:t>representations</w:t>
      </w:r>
      <w:r>
        <w:rPr>
          <w:spacing w:val="-4"/>
        </w:rPr>
        <w:t xml:space="preserve"> </w:t>
      </w:r>
      <w:r>
        <w:t>or</w:t>
      </w:r>
      <w:r>
        <w:rPr>
          <w:spacing w:val="-2"/>
        </w:rPr>
        <w:t xml:space="preserve"> </w:t>
      </w:r>
      <w:r>
        <w:t>promise</w:t>
      </w:r>
      <w:r>
        <w:rPr>
          <w:spacing w:val="-1"/>
        </w:rPr>
        <w:t xml:space="preserve"> </w:t>
      </w:r>
      <w:r>
        <w:t>of</w:t>
      </w:r>
      <w:r>
        <w:rPr>
          <w:spacing w:val="-4"/>
        </w:rPr>
        <w:t xml:space="preserve"> </w:t>
      </w:r>
      <w:r>
        <w:t>any</w:t>
      </w:r>
      <w:r>
        <w:rPr>
          <w:spacing w:val="-3"/>
        </w:rPr>
        <w:t xml:space="preserve"> </w:t>
      </w:r>
      <w:r>
        <w:t>agent or other person of the parties hereto. Any other change in any provision of this contract may only be made by a written amendment, signed by the duly authorized agent or agents who executed this contract.</w:t>
      </w:r>
    </w:p>
    <w:p w14:paraId="2C80DF5D" w14:textId="77777777" w:rsidR="00A975D5" w:rsidRPr="00CE4152" w:rsidRDefault="00A975D5" w:rsidP="00CE4152">
      <w:pPr>
        <w:pStyle w:val="Heading3"/>
        <w:tabs>
          <w:tab w:val="left" w:pos="839"/>
          <w:tab w:val="left" w:pos="841"/>
        </w:tabs>
        <w:ind w:left="0" w:firstLine="0"/>
        <w:rPr>
          <w:b/>
          <w:bCs/>
        </w:rPr>
      </w:pPr>
      <w:bookmarkStart w:id="22" w:name="J._EXTRA_SERVICES"/>
      <w:bookmarkStart w:id="23" w:name="_bookmark10"/>
      <w:bookmarkEnd w:id="22"/>
      <w:bookmarkEnd w:id="23"/>
    </w:p>
    <w:p w14:paraId="6705BD56" w14:textId="77777777" w:rsidR="00A975D5" w:rsidRPr="00F40D15" w:rsidRDefault="00FC1054">
      <w:pPr>
        <w:pStyle w:val="Heading3"/>
        <w:numPr>
          <w:ilvl w:val="1"/>
          <w:numId w:val="13"/>
        </w:numPr>
        <w:tabs>
          <w:tab w:val="left" w:pos="841"/>
        </w:tabs>
        <w:spacing w:before="1"/>
        <w:ind w:left="840" w:hanging="362"/>
        <w:rPr>
          <w:b/>
          <w:bCs/>
        </w:rPr>
      </w:pPr>
      <w:bookmarkStart w:id="24" w:name="K._NO_WAIVER"/>
      <w:bookmarkStart w:id="25" w:name="_bookmark11"/>
      <w:bookmarkEnd w:id="24"/>
      <w:bookmarkEnd w:id="25"/>
      <w:r w:rsidRPr="00F40D15">
        <w:rPr>
          <w:b/>
          <w:bCs/>
        </w:rPr>
        <w:t>NO</w:t>
      </w:r>
      <w:r w:rsidRPr="00F40D15">
        <w:rPr>
          <w:b/>
          <w:bCs/>
          <w:spacing w:val="-1"/>
        </w:rPr>
        <w:t xml:space="preserve"> </w:t>
      </w:r>
      <w:r w:rsidRPr="00F40D15">
        <w:rPr>
          <w:b/>
          <w:bCs/>
          <w:spacing w:val="-2"/>
        </w:rPr>
        <w:t>WAIVER</w:t>
      </w:r>
    </w:p>
    <w:p w14:paraId="623D822D" w14:textId="77777777" w:rsidR="00A975D5" w:rsidRDefault="00A975D5">
      <w:pPr>
        <w:pStyle w:val="BodyText"/>
      </w:pPr>
    </w:p>
    <w:p w14:paraId="6CB7F4CD" w14:textId="77777777" w:rsidR="00A975D5" w:rsidRDefault="00FC1054">
      <w:pPr>
        <w:pStyle w:val="BodyText"/>
        <w:ind w:left="839" w:right="132"/>
      </w:pPr>
      <w:r>
        <w:t xml:space="preserve">No failure to exercise and no delay in exercising any right, </w:t>
      </w:r>
      <w:r w:rsidR="00CE4152">
        <w:t>power,</w:t>
      </w:r>
      <w:r>
        <w:t xml:space="preserve"> or remedy hereunder on the part of the </w:t>
      </w:r>
      <w:r w:rsidR="006A624E">
        <w:t>County</w:t>
      </w:r>
      <w:r>
        <w:t xml:space="preserve"> or Contractor shall operate as a waiver thereof, nor shall any single or partial exercise of any right, power or remedy preclude any other or further exercise thereof or the exercise</w:t>
      </w:r>
      <w:r>
        <w:rPr>
          <w:spacing w:val="-3"/>
        </w:rPr>
        <w:t xml:space="preserve"> </w:t>
      </w:r>
      <w:r>
        <w:t>of</w:t>
      </w:r>
      <w:r>
        <w:rPr>
          <w:spacing w:val="-2"/>
        </w:rPr>
        <w:t xml:space="preserve"> </w:t>
      </w:r>
      <w:r>
        <w:t>any</w:t>
      </w:r>
      <w:r>
        <w:rPr>
          <w:spacing w:val="-2"/>
        </w:rPr>
        <w:t xml:space="preserve"> </w:t>
      </w:r>
      <w:r>
        <w:t>other</w:t>
      </w:r>
      <w:r>
        <w:rPr>
          <w:spacing w:val="-2"/>
        </w:rPr>
        <w:t xml:space="preserve"> </w:t>
      </w:r>
      <w:r>
        <w:t>right,</w:t>
      </w:r>
      <w:r>
        <w:rPr>
          <w:spacing w:val="-6"/>
        </w:rPr>
        <w:t xml:space="preserve"> </w:t>
      </w:r>
      <w:r w:rsidR="69A3E188">
        <w:t>power,</w:t>
      </w:r>
      <w:r>
        <w:rPr>
          <w:spacing w:val="-3"/>
        </w:rPr>
        <w:t xml:space="preserve"> </w:t>
      </w:r>
      <w:r>
        <w:t>or</w:t>
      </w:r>
      <w:r>
        <w:rPr>
          <w:spacing w:val="-3"/>
        </w:rPr>
        <w:t xml:space="preserve"> </w:t>
      </w:r>
      <w:r>
        <w:t>remedy.</w:t>
      </w:r>
      <w:r>
        <w:rPr>
          <w:spacing w:val="-2"/>
        </w:rPr>
        <w:t xml:space="preserve"> </w:t>
      </w:r>
      <w:r>
        <w:t>No</w:t>
      </w:r>
      <w:r>
        <w:rPr>
          <w:spacing w:val="-2"/>
        </w:rPr>
        <w:t xml:space="preserve"> </w:t>
      </w:r>
      <w:r>
        <w:t>express</w:t>
      </w:r>
      <w:r>
        <w:rPr>
          <w:spacing w:val="-2"/>
        </w:rPr>
        <w:t xml:space="preserve"> </w:t>
      </w:r>
      <w:r>
        <w:t>waiver</w:t>
      </w:r>
      <w:r>
        <w:rPr>
          <w:spacing w:val="-3"/>
        </w:rPr>
        <w:t xml:space="preserve"> </w:t>
      </w:r>
      <w:r>
        <w:t>shall</w:t>
      </w:r>
      <w:r>
        <w:rPr>
          <w:spacing w:val="-2"/>
        </w:rPr>
        <w:t xml:space="preserve"> </w:t>
      </w:r>
      <w:r>
        <w:t>affect</w:t>
      </w:r>
      <w:r>
        <w:rPr>
          <w:spacing w:val="-1"/>
        </w:rPr>
        <w:t xml:space="preserve"> </w:t>
      </w:r>
      <w:r>
        <w:t>any</w:t>
      </w:r>
      <w:r>
        <w:rPr>
          <w:spacing w:val="-2"/>
        </w:rPr>
        <w:t xml:space="preserve"> </w:t>
      </w:r>
      <w:r>
        <w:t>event</w:t>
      </w:r>
      <w:r>
        <w:rPr>
          <w:spacing w:val="-3"/>
        </w:rPr>
        <w:t xml:space="preserve"> </w:t>
      </w:r>
      <w:r>
        <w:t>or</w:t>
      </w:r>
      <w:r>
        <w:rPr>
          <w:spacing w:val="-3"/>
        </w:rPr>
        <w:t xml:space="preserve"> </w:t>
      </w:r>
      <w:r>
        <w:t xml:space="preserve">default other than the event or default specified in such waiver, and any such waiver, to be effective, must be in writing and shall be operative only for the time and to the extent expressly provided by the </w:t>
      </w:r>
      <w:r w:rsidR="006D7F8F">
        <w:t>County</w:t>
      </w:r>
      <w:r>
        <w:t xml:space="preserve"> or Contractor therein. A waiver of any covenant, term or condition contained herein shall not be construed as a waiver of any subsequent breach of the same covenant, term or </w:t>
      </w:r>
      <w:r>
        <w:rPr>
          <w:spacing w:val="-2"/>
        </w:rPr>
        <w:t>condition.</w:t>
      </w:r>
    </w:p>
    <w:p w14:paraId="6837515C" w14:textId="77777777" w:rsidR="00A975D5" w:rsidRDefault="00A975D5">
      <w:pPr>
        <w:pStyle w:val="BodyText"/>
        <w:spacing w:before="3"/>
        <w:rPr>
          <w:sz w:val="25"/>
        </w:rPr>
      </w:pPr>
    </w:p>
    <w:p w14:paraId="2D391E0D" w14:textId="77777777" w:rsidR="00A975D5" w:rsidRPr="00F40D15" w:rsidRDefault="00FC1054">
      <w:pPr>
        <w:pStyle w:val="Heading3"/>
        <w:numPr>
          <w:ilvl w:val="1"/>
          <w:numId w:val="13"/>
        </w:numPr>
        <w:tabs>
          <w:tab w:val="left" w:pos="839"/>
          <w:tab w:val="left" w:pos="841"/>
        </w:tabs>
        <w:spacing w:before="1"/>
        <w:ind w:left="840" w:hanging="362"/>
        <w:rPr>
          <w:b/>
          <w:bCs/>
        </w:rPr>
      </w:pPr>
      <w:bookmarkStart w:id="26" w:name="L._NON-DISCRIMINATION"/>
      <w:bookmarkStart w:id="27" w:name="_bookmark12"/>
      <w:bookmarkEnd w:id="26"/>
      <w:bookmarkEnd w:id="27"/>
      <w:r w:rsidRPr="00F40D15">
        <w:rPr>
          <w:b/>
          <w:bCs/>
          <w:spacing w:val="-2"/>
        </w:rPr>
        <w:t>NON-DISCRIMINATION</w:t>
      </w:r>
    </w:p>
    <w:p w14:paraId="03429438" w14:textId="77777777" w:rsidR="00A975D5" w:rsidRDefault="00A975D5">
      <w:pPr>
        <w:pStyle w:val="BodyText"/>
        <w:spacing w:before="10"/>
        <w:rPr>
          <w:sz w:val="21"/>
        </w:rPr>
      </w:pPr>
    </w:p>
    <w:p w14:paraId="2C3CE45D" w14:textId="77777777" w:rsidR="00A975D5" w:rsidRDefault="00FC1054">
      <w:pPr>
        <w:pStyle w:val="BodyText"/>
        <w:ind w:left="840" w:right="232"/>
      </w:pPr>
      <w:r>
        <w:t>In the performance of work under this contract, the Contractor agrees not to discriminate against any employee or applicant for employment regardless of age, ancestry, arrest and conviction record, color, creed, disability, genetic testing, honest testing, marital status, membership in the National Guard, State Defense Force or any reserve component of the military</w:t>
      </w:r>
      <w:r>
        <w:rPr>
          <w:spacing w:val="-1"/>
        </w:rPr>
        <w:t xml:space="preserve"> </w:t>
      </w:r>
      <w:r>
        <w:t>forces</w:t>
      </w:r>
      <w:r>
        <w:rPr>
          <w:spacing w:val="-4"/>
        </w:rPr>
        <w:t xml:space="preserve"> </w:t>
      </w:r>
      <w:r>
        <w:t>of</w:t>
      </w:r>
      <w:r>
        <w:rPr>
          <w:spacing w:val="-4"/>
        </w:rPr>
        <w:t xml:space="preserve"> </w:t>
      </w:r>
      <w:r>
        <w:t>the</w:t>
      </w:r>
      <w:r>
        <w:rPr>
          <w:spacing w:val="-4"/>
        </w:rPr>
        <w:t xml:space="preserve"> </w:t>
      </w:r>
      <w:r>
        <w:t>United</w:t>
      </w:r>
      <w:r>
        <w:rPr>
          <w:spacing w:val="-3"/>
        </w:rPr>
        <w:t xml:space="preserve"> </w:t>
      </w:r>
      <w:r>
        <w:t>States</w:t>
      </w:r>
      <w:r>
        <w:rPr>
          <w:spacing w:val="-4"/>
        </w:rPr>
        <w:t xml:space="preserve"> </w:t>
      </w:r>
      <w:r>
        <w:t>or</w:t>
      </w:r>
      <w:r>
        <w:rPr>
          <w:spacing w:val="-4"/>
        </w:rPr>
        <w:t xml:space="preserve"> </w:t>
      </w:r>
      <w:r>
        <w:t>this</w:t>
      </w:r>
      <w:r>
        <w:rPr>
          <w:spacing w:val="-2"/>
        </w:rPr>
        <w:t xml:space="preserve"> </w:t>
      </w:r>
      <w:r>
        <w:t>state,</w:t>
      </w:r>
      <w:r>
        <w:rPr>
          <w:spacing w:val="-4"/>
        </w:rPr>
        <w:t xml:space="preserve"> </w:t>
      </w:r>
      <w:r>
        <w:t>national</w:t>
      </w:r>
      <w:r>
        <w:rPr>
          <w:spacing w:val="-2"/>
        </w:rPr>
        <w:t xml:space="preserve"> </w:t>
      </w:r>
      <w:r>
        <w:t>origin,</w:t>
      </w:r>
      <w:r>
        <w:rPr>
          <w:spacing w:val="-2"/>
        </w:rPr>
        <w:t xml:space="preserve"> </w:t>
      </w:r>
      <w:r>
        <w:t>pregnancy</w:t>
      </w:r>
      <w:r>
        <w:rPr>
          <w:spacing w:val="-3"/>
        </w:rPr>
        <w:t xml:space="preserve"> </w:t>
      </w:r>
      <w:r>
        <w:t>or</w:t>
      </w:r>
      <w:r>
        <w:rPr>
          <w:spacing w:val="-4"/>
        </w:rPr>
        <w:t xml:space="preserve"> </w:t>
      </w:r>
      <w:r>
        <w:t>childbirth,</w:t>
      </w:r>
      <w:r>
        <w:rPr>
          <w:spacing w:val="-2"/>
        </w:rPr>
        <w:t xml:space="preserve"> </w:t>
      </w:r>
      <w:r>
        <w:t>race, religion, sex (including sexual harassment), sexual orientation, and use or nonuse of lawful products off of the employer’s premises during nonworking hours.</w:t>
      </w:r>
    </w:p>
    <w:p w14:paraId="37118A39" w14:textId="77777777" w:rsidR="008A6762" w:rsidRDefault="008A6762">
      <w:pPr>
        <w:pStyle w:val="BodyText"/>
        <w:ind w:left="840" w:right="232"/>
      </w:pPr>
    </w:p>
    <w:p w14:paraId="36F06D4C" w14:textId="77777777" w:rsidR="00A975D5" w:rsidRPr="002C7826" w:rsidRDefault="00FC1054">
      <w:pPr>
        <w:pStyle w:val="Heading3"/>
        <w:numPr>
          <w:ilvl w:val="1"/>
          <w:numId w:val="13"/>
        </w:numPr>
        <w:tabs>
          <w:tab w:val="left" w:pos="841"/>
        </w:tabs>
        <w:spacing w:before="39"/>
        <w:ind w:left="840" w:hanging="361"/>
        <w:rPr>
          <w:b/>
          <w:bCs/>
        </w:rPr>
      </w:pPr>
      <w:bookmarkStart w:id="28" w:name="M._SEVERABILITY"/>
      <w:bookmarkStart w:id="29" w:name="_bookmark13"/>
      <w:bookmarkEnd w:id="28"/>
      <w:bookmarkEnd w:id="29"/>
      <w:r w:rsidRPr="002C7826">
        <w:rPr>
          <w:b/>
          <w:bCs/>
          <w:spacing w:val="-2"/>
        </w:rPr>
        <w:t>SEVERABILITY</w:t>
      </w:r>
    </w:p>
    <w:p w14:paraId="409DC61D" w14:textId="77777777" w:rsidR="00A975D5" w:rsidRDefault="00A975D5">
      <w:pPr>
        <w:pStyle w:val="BodyText"/>
      </w:pPr>
    </w:p>
    <w:p w14:paraId="7FC627A3" w14:textId="77777777" w:rsidR="00A975D5" w:rsidRDefault="00FC1054">
      <w:pPr>
        <w:pStyle w:val="BodyText"/>
        <w:ind w:left="840" w:right="132"/>
      </w:pPr>
      <w:r>
        <w:t>It</w:t>
      </w:r>
      <w:r>
        <w:rPr>
          <w:spacing w:val="-1"/>
        </w:rPr>
        <w:t xml:space="preserve"> </w:t>
      </w:r>
      <w:r>
        <w:t>is</w:t>
      </w:r>
      <w:r>
        <w:rPr>
          <w:spacing w:val="-4"/>
        </w:rPr>
        <w:t xml:space="preserve"> </w:t>
      </w:r>
      <w:r>
        <w:t>mutually</w:t>
      </w:r>
      <w:r>
        <w:rPr>
          <w:spacing w:val="-1"/>
        </w:rPr>
        <w:t xml:space="preserve"> </w:t>
      </w:r>
      <w:r>
        <w:t>agreed</w:t>
      </w:r>
      <w:r>
        <w:rPr>
          <w:spacing w:val="-5"/>
        </w:rPr>
        <w:t xml:space="preserve"> </w:t>
      </w:r>
      <w:r>
        <w:t>that</w:t>
      </w:r>
      <w:r>
        <w:rPr>
          <w:spacing w:val="-1"/>
        </w:rPr>
        <w:t xml:space="preserve"> </w:t>
      </w:r>
      <w:r>
        <w:t>in</w:t>
      </w:r>
      <w:r>
        <w:rPr>
          <w:spacing w:val="-5"/>
        </w:rPr>
        <w:t xml:space="preserve"> </w:t>
      </w:r>
      <w:r>
        <w:t>case</w:t>
      </w:r>
      <w:r>
        <w:rPr>
          <w:spacing w:val="-1"/>
        </w:rPr>
        <w:t xml:space="preserve"> </w:t>
      </w:r>
      <w:r>
        <w:t>any</w:t>
      </w:r>
      <w:r>
        <w:rPr>
          <w:spacing w:val="-1"/>
        </w:rPr>
        <w:t xml:space="preserve"> </w:t>
      </w:r>
      <w:r>
        <w:t>provision</w:t>
      </w:r>
      <w:r>
        <w:rPr>
          <w:spacing w:val="-5"/>
        </w:rPr>
        <w:t xml:space="preserve"> </w:t>
      </w:r>
      <w:r>
        <w:t>of</w:t>
      </w:r>
      <w:r>
        <w:rPr>
          <w:spacing w:val="-2"/>
        </w:rPr>
        <w:t xml:space="preserve"> </w:t>
      </w:r>
      <w:r>
        <w:t>this</w:t>
      </w:r>
      <w:r>
        <w:rPr>
          <w:spacing w:val="-4"/>
        </w:rPr>
        <w:t xml:space="preserve"> </w:t>
      </w:r>
      <w:r>
        <w:t>contract</w:t>
      </w:r>
      <w:r>
        <w:rPr>
          <w:spacing w:val="-4"/>
        </w:rPr>
        <w:t xml:space="preserve"> </w:t>
      </w:r>
      <w:r>
        <w:t>is</w:t>
      </w:r>
      <w:r>
        <w:rPr>
          <w:spacing w:val="-2"/>
        </w:rPr>
        <w:t xml:space="preserve"> </w:t>
      </w:r>
      <w:r>
        <w:t>determined</w:t>
      </w:r>
      <w:r>
        <w:rPr>
          <w:spacing w:val="-3"/>
        </w:rPr>
        <w:t xml:space="preserve"> </w:t>
      </w:r>
      <w:r>
        <w:t>by</w:t>
      </w:r>
      <w:r>
        <w:rPr>
          <w:spacing w:val="-3"/>
        </w:rPr>
        <w:t xml:space="preserve"> </w:t>
      </w:r>
      <w:r>
        <w:t>any</w:t>
      </w:r>
      <w:r>
        <w:rPr>
          <w:spacing w:val="-1"/>
        </w:rPr>
        <w:t xml:space="preserve"> </w:t>
      </w:r>
      <w:r>
        <w:t>court</w:t>
      </w:r>
      <w:r>
        <w:rPr>
          <w:spacing w:val="-4"/>
        </w:rPr>
        <w:t xml:space="preserve"> </w:t>
      </w:r>
      <w:r>
        <w:t>of</w:t>
      </w:r>
      <w:r>
        <w:rPr>
          <w:spacing w:val="-2"/>
        </w:rPr>
        <w:t xml:space="preserve"> </w:t>
      </w:r>
      <w:r>
        <w:t xml:space="preserve">law to be unconstitutional, </w:t>
      </w:r>
      <w:r w:rsidR="56CAF06E">
        <w:t>illegal,</w:t>
      </w:r>
      <w:r>
        <w:t xml:space="preserve"> or unenforceable, it is the intention of the parties that all other provisions of this contract remain in full force and effect.</w:t>
      </w:r>
    </w:p>
    <w:p w14:paraId="6FEBA800" w14:textId="77777777" w:rsidR="00A975D5" w:rsidRDefault="00A975D5">
      <w:pPr>
        <w:pStyle w:val="BodyText"/>
        <w:spacing w:before="3"/>
        <w:rPr>
          <w:sz w:val="25"/>
        </w:rPr>
      </w:pPr>
    </w:p>
    <w:p w14:paraId="3E98F7B8" w14:textId="77777777" w:rsidR="00A975D5" w:rsidRPr="002C7826" w:rsidRDefault="00FC1054">
      <w:pPr>
        <w:pStyle w:val="Heading3"/>
        <w:numPr>
          <w:ilvl w:val="1"/>
          <w:numId w:val="13"/>
        </w:numPr>
        <w:tabs>
          <w:tab w:val="left" w:pos="840"/>
        </w:tabs>
        <w:ind w:left="839" w:hanging="361"/>
        <w:rPr>
          <w:b/>
          <w:bCs/>
        </w:rPr>
      </w:pPr>
      <w:bookmarkStart w:id="30" w:name="N._NOTICES"/>
      <w:bookmarkStart w:id="31" w:name="_bookmark14"/>
      <w:bookmarkEnd w:id="30"/>
      <w:bookmarkEnd w:id="31"/>
      <w:r w:rsidRPr="002C7826">
        <w:rPr>
          <w:b/>
          <w:bCs/>
          <w:spacing w:val="-2"/>
        </w:rPr>
        <w:t>NOTICES</w:t>
      </w:r>
    </w:p>
    <w:p w14:paraId="0D642118" w14:textId="77777777" w:rsidR="00A975D5" w:rsidRDefault="00A975D5">
      <w:pPr>
        <w:pStyle w:val="BodyText"/>
      </w:pPr>
    </w:p>
    <w:p w14:paraId="555641A0" w14:textId="77777777" w:rsidR="00A975D5" w:rsidRDefault="00FC1054">
      <w:pPr>
        <w:pStyle w:val="BodyText"/>
        <w:ind w:left="839" w:right="132"/>
      </w:pPr>
      <w:r>
        <w:t>All notices to be given under the terms of this contract shall be in writing and signed by the person</w:t>
      </w:r>
      <w:r>
        <w:rPr>
          <w:spacing w:val="-3"/>
        </w:rPr>
        <w:t xml:space="preserve"> </w:t>
      </w:r>
      <w:r>
        <w:t>serving</w:t>
      </w:r>
      <w:r>
        <w:rPr>
          <w:spacing w:val="-5"/>
        </w:rPr>
        <w:t xml:space="preserve"> </w:t>
      </w:r>
      <w:r>
        <w:t>the</w:t>
      </w:r>
      <w:r>
        <w:rPr>
          <w:spacing w:val="-1"/>
        </w:rPr>
        <w:t xml:space="preserve"> </w:t>
      </w:r>
      <w:r>
        <w:t>notice</w:t>
      </w:r>
      <w:r>
        <w:rPr>
          <w:spacing w:val="-4"/>
        </w:rPr>
        <w:t xml:space="preserve"> </w:t>
      </w:r>
      <w:r>
        <w:t>and</w:t>
      </w:r>
      <w:r>
        <w:rPr>
          <w:spacing w:val="-3"/>
        </w:rPr>
        <w:t xml:space="preserve"> </w:t>
      </w:r>
      <w:r>
        <w:t>shall</w:t>
      </w:r>
      <w:r>
        <w:rPr>
          <w:spacing w:val="-2"/>
        </w:rPr>
        <w:t xml:space="preserve"> </w:t>
      </w:r>
      <w:r>
        <w:t>be</w:t>
      </w:r>
      <w:r>
        <w:rPr>
          <w:spacing w:val="-1"/>
        </w:rPr>
        <w:t xml:space="preserve"> </w:t>
      </w:r>
      <w:r>
        <w:t>sent</w:t>
      </w:r>
      <w:r>
        <w:rPr>
          <w:spacing w:val="-4"/>
        </w:rPr>
        <w:t xml:space="preserve"> </w:t>
      </w:r>
      <w:r>
        <w:t>registered</w:t>
      </w:r>
      <w:r>
        <w:rPr>
          <w:spacing w:val="-5"/>
        </w:rPr>
        <w:t xml:space="preserve"> </w:t>
      </w:r>
      <w:r>
        <w:t>or</w:t>
      </w:r>
      <w:r>
        <w:rPr>
          <w:spacing w:val="-2"/>
        </w:rPr>
        <w:t xml:space="preserve"> </w:t>
      </w:r>
      <w:r>
        <w:t>certified</w:t>
      </w:r>
      <w:r>
        <w:rPr>
          <w:spacing w:val="-5"/>
        </w:rPr>
        <w:t xml:space="preserve"> </w:t>
      </w:r>
      <w:r>
        <w:t>mail,</w:t>
      </w:r>
      <w:r>
        <w:rPr>
          <w:spacing w:val="-4"/>
        </w:rPr>
        <w:t xml:space="preserve"> </w:t>
      </w:r>
      <w:r>
        <w:t>return</w:t>
      </w:r>
      <w:r>
        <w:rPr>
          <w:spacing w:val="-3"/>
        </w:rPr>
        <w:t xml:space="preserve"> </w:t>
      </w:r>
      <w:r>
        <w:t>receipt</w:t>
      </w:r>
      <w:r>
        <w:rPr>
          <w:spacing w:val="-1"/>
        </w:rPr>
        <w:t xml:space="preserve"> </w:t>
      </w:r>
      <w:r>
        <w:t>requested, postage prepaid, to the addresses of the parties listed below:</w:t>
      </w:r>
    </w:p>
    <w:p w14:paraId="692081E5" w14:textId="77777777" w:rsidR="00A975D5" w:rsidRDefault="00A975D5">
      <w:pPr>
        <w:pStyle w:val="BodyText"/>
        <w:spacing w:before="11"/>
        <w:rPr>
          <w:sz w:val="21"/>
        </w:rPr>
      </w:pPr>
    </w:p>
    <w:p w14:paraId="1F24282D" w14:textId="77777777" w:rsidR="00A975D5" w:rsidRPr="00A25AB0" w:rsidRDefault="00FC1054">
      <w:pPr>
        <w:tabs>
          <w:tab w:val="left" w:pos="3647"/>
        </w:tabs>
        <w:spacing w:before="1"/>
        <w:ind w:left="839"/>
        <w:rPr>
          <w:rFonts w:asciiTheme="minorHAnsi" w:hAnsiTheme="minorHAnsi" w:cstheme="minorHAnsi"/>
          <w:sz w:val="20"/>
        </w:rPr>
      </w:pPr>
      <w:r>
        <w:t>FOR</w:t>
      </w:r>
      <w:r>
        <w:rPr>
          <w:spacing w:val="-4"/>
        </w:rPr>
        <w:t xml:space="preserve"> </w:t>
      </w:r>
      <w:r>
        <w:t>THE</w:t>
      </w:r>
      <w:r>
        <w:rPr>
          <w:spacing w:val="-2"/>
        </w:rPr>
        <w:t xml:space="preserve"> </w:t>
      </w:r>
      <w:r w:rsidR="006D7F8F">
        <w:rPr>
          <w:spacing w:val="-2"/>
        </w:rPr>
        <w:t>COUNTY</w:t>
      </w:r>
      <w:r>
        <w:rPr>
          <w:spacing w:val="-2"/>
        </w:rPr>
        <w:t>:</w:t>
      </w:r>
      <w:r>
        <w:tab/>
      </w:r>
      <w:r w:rsidR="006D7F8F" w:rsidRPr="00A25AB0">
        <w:rPr>
          <w:rFonts w:asciiTheme="minorHAnsi" w:hAnsiTheme="minorHAnsi" w:cstheme="minorHAnsi"/>
          <w:b/>
          <w:bCs/>
          <w:sz w:val="20"/>
          <w:highlight w:val="yellow"/>
        </w:rPr>
        <w:t>[Insert Name]</w:t>
      </w:r>
    </w:p>
    <w:p w14:paraId="49261519" w14:textId="77777777" w:rsidR="00A975D5" w:rsidRPr="00A25AB0" w:rsidRDefault="00A975D5">
      <w:pPr>
        <w:pStyle w:val="BodyText"/>
        <w:spacing w:before="8"/>
        <w:rPr>
          <w:rFonts w:asciiTheme="minorHAnsi" w:hAnsiTheme="minorHAnsi" w:cstheme="minorHAnsi"/>
          <w:sz w:val="21"/>
        </w:rPr>
      </w:pPr>
    </w:p>
    <w:p w14:paraId="55043640" w14:textId="77777777" w:rsidR="00A975D5" w:rsidRPr="00A25AB0" w:rsidRDefault="00A25AB0" w:rsidP="00A25AB0">
      <w:pPr>
        <w:spacing w:before="1"/>
        <w:ind w:left="3427" w:right="2682" w:firstLine="173"/>
        <w:rPr>
          <w:rFonts w:asciiTheme="minorHAnsi" w:hAnsiTheme="minorHAnsi" w:cstheme="minorHAnsi"/>
          <w:b/>
          <w:bCs/>
          <w:sz w:val="20"/>
        </w:rPr>
      </w:pPr>
      <w:r w:rsidRPr="00A25AB0">
        <w:rPr>
          <w:rFonts w:asciiTheme="minorHAnsi" w:hAnsiTheme="minorHAnsi" w:cstheme="minorHAnsi"/>
          <w:b/>
          <w:bCs/>
          <w:sz w:val="20"/>
        </w:rPr>
        <w:t xml:space="preserve"> </w:t>
      </w:r>
      <w:r w:rsidRPr="00A25AB0">
        <w:rPr>
          <w:rFonts w:asciiTheme="minorHAnsi" w:hAnsiTheme="minorHAnsi" w:cstheme="minorHAnsi"/>
          <w:b/>
          <w:bCs/>
          <w:sz w:val="20"/>
          <w:highlight w:val="yellow"/>
        </w:rPr>
        <w:t>[Insert Address]</w:t>
      </w:r>
    </w:p>
    <w:p w14:paraId="1DA20ABF" w14:textId="77777777" w:rsidR="00A975D5" w:rsidRPr="00A25AB0" w:rsidRDefault="00A975D5">
      <w:pPr>
        <w:pStyle w:val="BodyText"/>
        <w:spacing w:before="5"/>
        <w:rPr>
          <w:rFonts w:asciiTheme="minorHAnsi" w:hAnsiTheme="minorHAnsi" w:cstheme="minorHAnsi"/>
          <w:sz w:val="15"/>
        </w:rPr>
      </w:pPr>
    </w:p>
    <w:p w14:paraId="6C82FE87" w14:textId="77777777" w:rsidR="00A975D5" w:rsidRDefault="00A975D5">
      <w:pPr>
        <w:pStyle w:val="BodyText"/>
        <w:spacing w:before="10"/>
        <w:rPr>
          <w:rFonts w:ascii="Times New Roman"/>
          <w:sz w:val="18"/>
        </w:rPr>
      </w:pPr>
    </w:p>
    <w:p w14:paraId="786B6345" w14:textId="77777777" w:rsidR="00A975D5" w:rsidRDefault="00FC1054">
      <w:pPr>
        <w:spacing w:before="56"/>
        <w:ind w:left="840"/>
      </w:pPr>
      <w:r>
        <w:t>FOR</w:t>
      </w:r>
      <w:r>
        <w:rPr>
          <w:spacing w:val="-2"/>
        </w:rPr>
        <w:t xml:space="preserve"> </w:t>
      </w:r>
      <w:r>
        <w:t>THE</w:t>
      </w:r>
      <w:r>
        <w:rPr>
          <w:spacing w:val="-2"/>
        </w:rPr>
        <w:t xml:space="preserve"> CONTRACTOR:</w:t>
      </w:r>
    </w:p>
    <w:p w14:paraId="4ACC535D" w14:textId="77777777" w:rsidR="00A975D5" w:rsidRDefault="00FC1054">
      <w:pPr>
        <w:spacing w:line="504" w:lineRule="auto"/>
        <w:ind w:left="3720" w:right="3434"/>
        <w:jc w:val="both"/>
        <w:rPr>
          <w:sz w:val="20"/>
        </w:rPr>
      </w:pPr>
      <w:r>
        <w:rPr>
          <w:color w:val="808080"/>
          <w:sz w:val="20"/>
        </w:rPr>
        <w:t>Click</w:t>
      </w:r>
      <w:r>
        <w:rPr>
          <w:color w:val="808080"/>
          <w:spacing w:val="-6"/>
          <w:sz w:val="20"/>
        </w:rPr>
        <w:t xml:space="preserve"> </w:t>
      </w:r>
      <w:r>
        <w:rPr>
          <w:color w:val="808080"/>
          <w:sz w:val="20"/>
        </w:rPr>
        <w:t>or</w:t>
      </w:r>
      <w:r>
        <w:rPr>
          <w:color w:val="808080"/>
          <w:spacing w:val="-7"/>
          <w:sz w:val="20"/>
        </w:rPr>
        <w:t xml:space="preserve"> </w:t>
      </w:r>
      <w:r>
        <w:rPr>
          <w:color w:val="808080"/>
          <w:sz w:val="20"/>
        </w:rPr>
        <w:t>tap</w:t>
      </w:r>
      <w:r>
        <w:rPr>
          <w:color w:val="808080"/>
          <w:spacing w:val="-6"/>
          <w:sz w:val="20"/>
        </w:rPr>
        <w:t xml:space="preserve"> </w:t>
      </w:r>
      <w:r>
        <w:rPr>
          <w:color w:val="808080"/>
          <w:sz w:val="20"/>
        </w:rPr>
        <w:t>here</w:t>
      </w:r>
      <w:r>
        <w:rPr>
          <w:color w:val="808080"/>
          <w:spacing w:val="-8"/>
          <w:sz w:val="20"/>
        </w:rPr>
        <w:t xml:space="preserve"> </w:t>
      </w:r>
      <w:r>
        <w:rPr>
          <w:color w:val="808080"/>
          <w:sz w:val="20"/>
        </w:rPr>
        <w:t>to</w:t>
      </w:r>
      <w:r>
        <w:rPr>
          <w:color w:val="808080"/>
          <w:spacing w:val="-7"/>
          <w:sz w:val="20"/>
        </w:rPr>
        <w:t xml:space="preserve"> </w:t>
      </w:r>
      <w:r>
        <w:rPr>
          <w:color w:val="808080"/>
          <w:sz w:val="20"/>
        </w:rPr>
        <w:t>enter</w:t>
      </w:r>
      <w:r>
        <w:rPr>
          <w:color w:val="808080"/>
          <w:spacing w:val="-7"/>
          <w:sz w:val="20"/>
        </w:rPr>
        <w:t xml:space="preserve"> </w:t>
      </w:r>
      <w:r>
        <w:rPr>
          <w:color w:val="808080"/>
          <w:sz w:val="20"/>
        </w:rPr>
        <w:t>text. Click</w:t>
      </w:r>
      <w:r>
        <w:rPr>
          <w:color w:val="808080"/>
          <w:spacing w:val="-6"/>
          <w:sz w:val="20"/>
        </w:rPr>
        <w:t xml:space="preserve"> </w:t>
      </w:r>
      <w:r>
        <w:rPr>
          <w:color w:val="808080"/>
          <w:sz w:val="20"/>
        </w:rPr>
        <w:t>or</w:t>
      </w:r>
      <w:r>
        <w:rPr>
          <w:color w:val="808080"/>
          <w:spacing w:val="-7"/>
          <w:sz w:val="20"/>
        </w:rPr>
        <w:t xml:space="preserve"> </w:t>
      </w:r>
      <w:r>
        <w:rPr>
          <w:color w:val="808080"/>
          <w:sz w:val="20"/>
        </w:rPr>
        <w:t>tap</w:t>
      </w:r>
      <w:r>
        <w:rPr>
          <w:color w:val="808080"/>
          <w:spacing w:val="-6"/>
          <w:sz w:val="20"/>
        </w:rPr>
        <w:t xml:space="preserve"> </w:t>
      </w:r>
      <w:r>
        <w:rPr>
          <w:color w:val="808080"/>
          <w:sz w:val="20"/>
        </w:rPr>
        <w:t>here</w:t>
      </w:r>
      <w:r>
        <w:rPr>
          <w:color w:val="808080"/>
          <w:spacing w:val="-8"/>
          <w:sz w:val="20"/>
        </w:rPr>
        <w:t xml:space="preserve"> </w:t>
      </w:r>
      <w:r>
        <w:rPr>
          <w:color w:val="808080"/>
          <w:sz w:val="20"/>
        </w:rPr>
        <w:t>to</w:t>
      </w:r>
      <w:r>
        <w:rPr>
          <w:color w:val="808080"/>
          <w:spacing w:val="-7"/>
          <w:sz w:val="20"/>
        </w:rPr>
        <w:t xml:space="preserve"> </w:t>
      </w:r>
      <w:r>
        <w:rPr>
          <w:color w:val="808080"/>
          <w:sz w:val="20"/>
        </w:rPr>
        <w:t>enter</w:t>
      </w:r>
      <w:r>
        <w:rPr>
          <w:color w:val="808080"/>
          <w:spacing w:val="-7"/>
          <w:sz w:val="20"/>
        </w:rPr>
        <w:t xml:space="preserve"> </w:t>
      </w:r>
      <w:r>
        <w:rPr>
          <w:color w:val="808080"/>
          <w:sz w:val="20"/>
        </w:rPr>
        <w:t>text. Click</w:t>
      </w:r>
      <w:r>
        <w:rPr>
          <w:color w:val="808080"/>
          <w:spacing w:val="-4"/>
          <w:sz w:val="20"/>
        </w:rPr>
        <w:t xml:space="preserve"> </w:t>
      </w:r>
      <w:r>
        <w:rPr>
          <w:color w:val="808080"/>
          <w:sz w:val="20"/>
        </w:rPr>
        <w:t>or</w:t>
      </w:r>
      <w:r>
        <w:rPr>
          <w:color w:val="808080"/>
          <w:spacing w:val="-4"/>
          <w:sz w:val="20"/>
        </w:rPr>
        <w:t xml:space="preserve"> </w:t>
      </w:r>
      <w:r>
        <w:rPr>
          <w:color w:val="808080"/>
          <w:sz w:val="20"/>
        </w:rPr>
        <w:t>tap</w:t>
      </w:r>
      <w:r>
        <w:rPr>
          <w:color w:val="808080"/>
          <w:spacing w:val="-3"/>
          <w:sz w:val="20"/>
        </w:rPr>
        <w:t xml:space="preserve"> </w:t>
      </w:r>
      <w:r>
        <w:rPr>
          <w:color w:val="808080"/>
          <w:sz w:val="20"/>
        </w:rPr>
        <w:t>here</w:t>
      </w:r>
      <w:r>
        <w:rPr>
          <w:color w:val="808080"/>
          <w:spacing w:val="-5"/>
          <w:sz w:val="20"/>
        </w:rPr>
        <w:t xml:space="preserve"> </w:t>
      </w:r>
      <w:r>
        <w:rPr>
          <w:color w:val="808080"/>
          <w:sz w:val="20"/>
        </w:rPr>
        <w:t>to</w:t>
      </w:r>
      <w:r>
        <w:rPr>
          <w:color w:val="808080"/>
          <w:spacing w:val="-4"/>
          <w:sz w:val="20"/>
        </w:rPr>
        <w:t xml:space="preserve"> </w:t>
      </w:r>
      <w:r>
        <w:rPr>
          <w:color w:val="808080"/>
          <w:sz w:val="20"/>
        </w:rPr>
        <w:t>enter</w:t>
      </w:r>
      <w:r>
        <w:rPr>
          <w:color w:val="808080"/>
          <w:spacing w:val="-4"/>
          <w:sz w:val="20"/>
        </w:rPr>
        <w:t xml:space="preserve"> </w:t>
      </w:r>
      <w:r>
        <w:rPr>
          <w:color w:val="808080"/>
          <w:spacing w:val="-2"/>
          <w:sz w:val="20"/>
        </w:rPr>
        <w:t>text.</w:t>
      </w:r>
    </w:p>
    <w:p w14:paraId="1BA6F606" w14:textId="77777777" w:rsidR="00A975D5" w:rsidRDefault="00A975D5">
      <w:pPr>
        <w:pStyle w:val="BodyText"/>
        <w:spacing w:before="7"/>
        <w:rPr>
          <w:sz w:val="20"/>
        </w:rPr>
      </w:pPr>
    </w:p>
    <w:p w14:paraId="6F38F27C" w14:textId="77777777" w:rsidR="00A975D5" w:rsidRPr="002C7826" w:rsidRDefault="00FC1054">
      <w:pPr>
        <w:pStyle w:val="Heading3"/>
        <w:numPr>
          <w:ilvl w:val="1"/>
          <w:numId w:val="13"/>
        </w:numPr>
        <w:tabs>
          <w:tab w:val="left" w:pos="840"/>
        </w:tabs>
        <w:spacing w:before="57"/>
        <w:ind w:left="839" w:hanging="361"/>
        <w:rPr>
          <w:b/>
          <w:bCs/>
        </w:rPr>
      </w:pPr>
      <w:bookmarkStart w:id="32" w:name="O._STATUS_OF_CONTRACTOR/INDEPENDENT/TAX_"/>
      <w:bookmarkStart w:id="33" w:name="_bookmark15"/>
      <w:bookmarkEnd w:id="32"/>
      <w:bookmarkEnd w:id="33"/>
      <w:r w:rsidRPr="002C7826">
        <w:rPr>
          <w:b/>
          <w:bCs/>
        </w:rPr>
        <w:t>STATUS</w:t>
      </w:r>
      <w:r w:rsidRPr="002C7826">
        <w:rPr>
          <w:b/>
          <w:bCs/>
          <w:spacing w:val="-10"/>
        </w:rPr>
        <w:t xml:space="preserve"> </w:t>
      </w:r>
      <w:r w:rsidRPr="002C7826">
        <w:rPr>
          <w:b/>
          <w:bCs/>
        </w:rPr>
        <w:t>OF</w:t>
      </w:r>
      <w:r w:rsidRPr="002C7826">
        <w:rPr>
          <w:b/>
          <w:bCs/>
          <w:spacing w:val="-9"/>
        </w:rPr>
        <w:t xml:space="preserve"> </w:t>
      </w:r>
      <w:r w:rsidRPr="002C7826">
        <w:rPr>
          <w:b/>
          <w:bCs/>
        </w:rPr>
        <w:t>CONTRACTOR/INDEPENDENT/TAX</w:t>
      </w:r>
      <w:r w:rsidRPr="002C7826">
        <w:rPr>
          <w:b/>
          <w:bCs/>
          <w:spacing w:val="-8"/>
        </w:rPr>
        <w:t xml:space="preserve"> </w:t>
      </w:r>
      <w:r w:rsidRPr="002C7826">
        <w:rPr>
          <w:b/>
          <w:bCs/>
          <w:spacing w:val="-2"/>
        </w:rPr>
        <w:t>FILING</w:t>
      </w:r>
    </w:p>
    <w:p w14:paraId="76BB62A0" w14:textId="77777777" w:rsidR="00A975D5" w:rsidRDefault="00A975D5">
      <w:pPr>
        <w:pStyle w:val="BodyText"/>
      </w:pPr>
    </w:p>
    <w:p w14:paraId="0DC37D67" w14:textId="77777777" w:rsidR="00A975D5" w:rsidRDefault="00FC1054">
      <w:pPr>
        <w:pStyle w:val="BodyText"/>
        <w:ind w:left="839" w:right="340"/>
        <w:jc w:val="both"/>
      </w:pPr>
      <w:r>
        <w:t>It</w:t>
      </w:r>
      <w:r>
        <w:rPr>
          <w:spacing w:val="-1"/>
        </w:rPr>
        <w:t xml:space="preserve"> </w:t>
      </w:r>
      <w:r>
        <w:t>is</w:t>
      </w:r>
      <w:r>
        <w:rPr>
          <w:spacing w:val="-2"/>
        </w:rPr>
        <w:t xml:space="preserve"> </w:t>
      </w:r>
      <w:r>
        <w:t>agreed</w:t>
      </w:r>
      <w:r>
        <w:rPr>
          <w:spacing w:val="-3"/>
        </w:rPr>
        <w:t xml:space="preserve"> </w:t>
      </w:r>
      <w:r>
        <w:t>that</w:t>
      </w:r>
      <w:r>
        <w:rPr>
          <w:spacing w:val="-4"/>
        </w:rPr>
        <w:t xml:space="preserve"> </w:t>
      </w:r>
      <w:r>
        <w:t>the</w:t>
      </w:r>
      <w:r>
        <w:rPr>
          <w:spacing w:val="-1"/>
        </w:rPr>
        <w:t xml:space="preserve"> </w:t>
      </w:r>
      <w:r>
        <w:t>Contractor</w:t>
      </w:r>
      <w:r>
        <w:rPr>
          <w:spacing w:val="-2"/>
        </w:rPr>
        <w:t xml:space="preserve"> </w:t>
      </w:r>
      <w:r>
        <w:t>is</w:t>
      </w:r>
      <w:r>
        <w:rPr>
          <w:spacing w:val="-2"/>
        </w:rPr>
        <w:t xml:space="preserve"> </w:t>
      </w:r>
      <w:r>
        <w:t>an</w:t>
      </w:r>
      <w:r>
        <w:rPr>
          <w:spacing w:val="-3"/>
        </w:rPr>
        <w:t xml:space="preserve"> </w:t>
      </w:r>
      <w:r>
        <w:t>independent</w:t>
      </w:r>
      <w:r>
        <w:rPr>
          <w:spacing w:val="-1"/>
        </w:rPr>
        <w:t xml:space="preserve"> </w:t>
      </w:r>
      <w:r>
        <w:t>Contractor</w:t>
      </w:r>
      <w:r>
        <w:rPr>
          <w:spacing w:val="-2"/>
        </w:rPr>
        <w:t xml:space="preserve"> </w:t>
      </w:r>
      <w:r>
        <w:t>and</w:t>
      </w:r>
      <w:r>
        <w:rPr>
          <w:spacing w:val="-3"/>
        </w:rPr>
        <w:t xml:space="preserve"> </w:t>
      </w:r>
      <w:r>
        <w:t>not</w:t>
      </w:r>
      <w:r>
        <w:rPr>
          <w:spacing w:val="-1"/>
        </w:rPr>
        <w:t xml:space="preserve"> </w:t>
      </w:r>
      <w:r>
        <w:t>an</w:t>
      </w:r>
      <w:r>
        <w:rPr>
          <w:spacing w:val="-5"/>
        </w:rPr>
        <w:t xml:space="preserve"> </w:t>
      </w:r>
      <w:r>
        <w:t>employee</w:t>
      </w:r>
      <w:r>
        <w:rPr>
          <w:spacing w:val="-1"/>
        </w:rPr>
        <w:t xml:space="preserve"> </w:t>
      </w:r>
      <w:r>
        <w:t>of</w:t>
      </w:r>
      <w:r>
        <w:rPr>
          <w:spacing w:val="-4"/>
        </w:rPr>
        <w:t xml:space="preserve"> </w:t>
      </w:r>
      <w:r>
        <w:t>the</w:t>
      </w:r>
      <w:r>
        <w:rPr>
          <w:spacing w:val="-4"/>
        </w:rPr>
        <w:t xml:space="preserve"> </w:t>
      </w:r>
      <w:r w:rsidR="006D7F8F">
        <w:t>County</w:t>
      </w:r>
      <w:r>
        <w:t>, and</w:t>
      </w:r>
      <w:r>
        <w:rPr>
          <w:spacing w:val="-4"/>
        </w:rPr>
        <w:t xml:space="preserve"> </w:t>
      </w:r>
      <w:r>
        <w:t>that</w:t>
      </w:r>
      <w:r>
        <w:rPr>
          <w:spacing w:val="-2"/>
        </w:rPr>
        <w:t xml:space="preserve"> </w:t>
      </w:r>
      <w:r>
        <w:t>any</w:t>
      </w:r>
      <w:r>
        <w:rPr>
          <w:spacing w:val="-4"/>
        </w:rPr>
        <w:t xml:space="preserve"> </w:t>
      </w:r>
      <w:r>
        <w:t>persons</w:t>
      </w:r>
      <w:r>
        <w:rPr>
          <w:spacing w:val="-3"/>
        </w:rPr>
        <w:t xml:space="preserve"> </w:t>
      </w:r>
      <w:r>
        <w:t>who</w:t>
      </w:r>
      <w:r>
        <w:rPr>
          <w:spacing w:val="-2"/>
        </w:rPr>
        <w:t xml:space="preserve"> </w:t>
      </w:r>
      <w:r>
        <w:t>the</w:t>
      </w:r>
      <w:r>
        <w:rPr>
          <w:spacing w:val="-2"/>
        </w:rPr>
        <w:t xml:space="preserve"> </w:t>
      </w:r>
      <w:r>
        <w:t>Contractor</w:t>
      </w:r>
      <w:r>
        <w:rPr>
          <w:spacing w:val="-3"/>
        </w:rPr>
        <w:t xml:space="preserve"> </w:t>
      </w:r>
      <w:r>
        <w:t>utilizes</w:t>
      </w:r>
      <w:r>
        <w:rPr>
          <w:spacing w:val="-5"/>
        </w:rPr>
        <w:t xml:space="preserve"> </w:t>
      </w:r>
      <w:r>
        <w:t>and</w:t>
      </w:r>
      <w:r>
        <w:rPr>
          <w:spacing w:val="-6"/>
        </w:rPr>
        <w:t xml:space="preserve"> </w:t>
      </w:r>
      <w:r>
        <w:t>provides</w:t>
      </w:r>
      <w:r>
        <w:rPr>
          <w:spacing w:val="-5"/>
        </w:rPr>
        <w:t xml:space="preserve"> </w:t>
      </w:r>
      <w:r>
        <w:t>services</w:t>
      </w:r>
      <w:r>
        <w:rPr>
          <w:spacing w:val="-3"/>
        </w:rPr>
        <w:t xml:space="preserve"> </w:t>
      </w:r>
      <w:r>
        <w:t>under</w:t>
      </w:r>
      <w:r>
        <w:rPr>
          <w:spacing w:val="-3"/>
        </w:rPr>
        <w:t xml:space="preserve"> </w:t>
      </w:r>
      <w:r>
        <w:t>this</w:t>
      </w:r>
      <w:r>
        <w:rPr>
          <w:spacing w:val="-3"/>
        </w:rPr>
        <w:t xml:space="preserve"> </w:t>
      </w:r>
      <w:r>
        <w:t>contract</w:t>
      </w:r>
      <w:r>
        <w:rPr>
          <w:spacing w:val="-2"/>
        </w:rPr>
        <w:t xml:space="preserve"> </w:t>
      </w:r>
      <w:r>
        <w:t xml:space="preserve">are employees of the Contractor and are not employees of the </w:t>
      </w:r>
      <w:r w:rsidR="006D7F8F">
        <w:t>County</w:t>
      </w:r>
      <w:r>
        <w:t>.</w:t>
      </w:r>
    </w:p>
    <w:p w14:paraId="1FAE93D7" w14:textId="77777777" w:rsidR="00A975D5" w:rsidRDefault="00A975D5">
      <w:pPr>
        <w:pStyle w:val="BodyText"/>
        <w:spacing w:before="11"/>
        <w:rPr>
          <w:sz w:val="21"/>
        </w:rPr>
      </w:pPr>
    </w:p>
    <w:p w14:paraId="076A5429" w14:textId="77777777" w:rsidR="00A975D5" w:rsidRDefault="00FC1054">
      <w:pPr>
        <w:ind w:left="839" w:right="232"/>
      </w:pPr>
      <w:r>
        <w:rPr>
          <w:b/>
        </w:rPr>
        <w:t>Contractor</w:t>
      </w:r>
      <w:r>
        <w:rPr>
          <w:b/>
          <w:spacing w:val="-2"/>
        </w:rPr>
        <w:t xml:space="preserve"> </w:t>
      </w:r>
      <w:r>
        <w:rPr>
          <w:b/>
        </w:rPr>
        <w:t>shall provide its taxpayer</w:t>
      </w:r>
      <w:r>
        <w:rPr>
          <w:b/>
          <w:spacing w:val="-2"/>
        </w:rPr>
        <w:t xml:space="preserve"> </w:t>
      </w:r>
      <w:r>
        <w:rPr>
          <w:b/>
        </w:rPr>
        <w:t>identification</w:t>
      </w:r>
      <w:r>
        <w:rPr>
          <w:b/>
          <w:spacing w:val="-1"/>
        </w:rPr>
        <w:t xml:space="preserve"> </w:t>
      </w:r>
      <w:r>
        <w:rPr>
          <w:b/>
        </w:rPr>
        <w:t>number (or</w:t>
      </w:r>
      <w:r>
        <w:rPr>
          <w:b/>
          <w:spacing w:val="-2"/>
        </w:rPr>
        <w:t xml:space="preserve"> </w:t>
      </w:r>
      <w:r>
        <w:rPr>
          <w:b/>
        </w:rPr>
        <w:t>social</w:t>
      </w:r>
      <w:r>
        <w:rPr>
          <w:b/>
          <w:spacing w:val="-1"/>
        </w:rPr>
        <w:t xml:space="preserve"> </w:t>
      </w:r>
      <w:r>
        <w:rPr>
          <w:b/>
        </w:rPr>
        <w:t>security number) to</w:t>
      </w:r>
      <w:r>
        <w:rPr>
          <w:b/>
          <w:spacing w:val="-1"/>
        </w:rPr>
        <w:t xml:space="preserve"> </w:t>
      </w:r>
      <w:r>
        <w:rPr>
          <w:b/>
        </w:rPr>
        <w:t xml:space="preserve">the </w:t>
      </w:r>
      <w:r w:rsidR="006D7F8F">
        <w:rPr>
          <w:b/>
        </w:rPr>
        <w:t>County</w:t>
      </w:r>
      <w:r w:rsidR="00B74C07">
        <w:rPr>
          <w:b/>
        </w:rPr>
        <w:t xml:space="preserve">, </w:t>
      </w:r>
      <w:r>
        <w:rPr>
          <w:b/>
        </w:rPr>
        <w:t xml:space="preserve">prior to payment. </w:t>
      </w:r>
      <w:r>
        <w:t>The Contractor is informed that as an independent contractor, s/he may have a responsibility to make estimated tax returns, file tax returns, and pay income taxes and make social</w:t>
      </w:r>
      <w:r>
        <w:rPr>
          <w:spacing w:val="-3"/>
        </w:rPr>
        <w:t xml:space="preserve"> </w:t>
      </w:r>
      <w:r>
        <w:t>security</w:t>
      </w:r>
      <w:r>
        <w:rPr>
          <w:spacing w:val="-2"/>
        </w:rPr>
        <w:t xml:space="preserve"> </w:t>
      </w:r>
      <w:r>
        <w:t>payments</w:t>
      </w:r>
      <w:r>
        <w:rPr>
          <w:spacing w:val="-5"/>
        </w:rPr>
        <w:t xml:space="preserve"> </w:t>
      </w:r>
      <w:r>
        <w:t>on</w:t>
      </w:r>
      <w:r>
        <w:rPr>
          <w:spacing w:val="-4"/>
        </w:rPr>
        <w:t xml:space="preserve"> </w:t>
      </w:r>
      <w:r>
        <w:t>the</w:t>
      </w:r>
      <w:r>
        <w:rPr>
          <w:spacing w:val="-2"/>
        </w:rPr>
        <w:t xml:space="preserve"> </w:t>
      </w:r>
      <w:r>
        <w:t>amounts</w:t>
      </w:r>
      <w:r>
        <w:rPr>
          <w:spacing w:val="-3"/>
        </w:rPr>
        <w:t xml:space="preserve"> </w:t>
      </w:r>
      <w:r>
        <w:t>received</w:t>
      </w:r>
      <w:r>
        <w:rPr>
          <w:spacing w:val="-4"/>
        </w:rPr>
        <w:t xml:space="preserve"> </w:t>
      </w:r>
      <w:r>
        <w:t>under</w:t>
      </w:r>
      <w:r>
        <w:rPr>
          <w:spacing w:val="-3"/>
        </w:rPr>
        <w:t xml:space="preserve"> </w:t>
      </w:r>
      <w:r>
        <w:t>this</w:t>
      </w:r>
      <w:r>
        <w:rPr>
          <w:spacing w:val="-3"/>
        </w:rPr>
        <w:t xml:space="preserve"> </w:t>
      </w:r>
      <w:r>
        <w:t>contract</w:t>
      </w:r>
      <w:r>
        <w:rPr>
          <w:spacing w:val="-2"/>
        </w:rPr>
        <w:t xml:space="preserve"> </w:t>
      </w:r>
      <w:r>
        <w:t>and</w:t>
      </w:r>
      <w:r>
        <w:rPr>
          <w:spacing w:val="-4"/>
        </w:rPr>
        <w:t xml:space="preserve"> </w:t>
      </w:r>
      <w:r>
        <w:t>that</w:t>
      </w:r>
      <w:r>
        <w:rPr>
          <w:spacing w:val="-2"/>
        </w:rPr>
        <w:t xml:space="preserve"> </w:t>
      </w:r>
      <w:r>
        <w:t>no</w:t>
      </w:r>
      <w:r>
        <w:rPr>
          <w:spacing w:val="-2"/>
        </w:rPr>
        <w:t xml:space="preserve"> </w:t>
      </w:r>
      <w:r>
        <w:t>amounts</w:t>
      </w:r>
      <w:r>
        <w:rPr>
          <w:spacing w:val="-3"/>
        </w:rPr>
        <w:t xml:space="preserve"> </w:t>
      </w:r>
      <w:r>
        <w:t>will be withheld from payments made to this Contractor for these purposes and that payment of taxes and making social security payments are solely the responsibility and obligation of the Contractor.</w:t>
      </w:r>
      <w:r>
        <w:rPr>
          <w:spacing w:val="-5"/>
        </w:rPr>
        <w:t xml:space="preserve"> </w:t>
      </w:r>
      <w:r>
        <w:t>The</w:t>
      </w:r>
      <w:r>
        <w:rPr>
          <w:spacing w:val="-1"/>
        </w:rPr>
        <w:t xml:space="preserve"> </w:t>
      </w:r>
      <w:r>
        <w:t>Contractor</w:t>
      </w:r>
      <w:r>
        <w:rPr>
          <w:spacing w:val="-4"/>
        </w:rPr>
        <w:t xml:space="preserve"> </w:t>
      </w:r>
      <w:r>
        <w:t>is</w:t>
      </w:r>
      <w:r>
        <w:rPr>
          <w:spacing w:val="-2"/>
        </w:rPr>
        <w:t xml:space="preserve"> </w:t>
      </w:r>
      <w:r>
        <w:t>further</w:t>
      </w:r>
      <w:r>
        <w:rPr>
          <w:spacing w:val="-2"/>
        </w:rPr>
        <w:t xml:space="preserve"> </w:t>
      </w:r>
      <w:r>
        <w:t>informed</w:t>
      </w:r>
      <w:r>
        <w:rPr>
          <w:spacing w:val="-3"/>
        </w:rPr>
        <w:t xml:space="preserve"> </w:t>
      </w:r>
      <w:r>
        <w:t>that</w:t>
      </w:r>
      <w:r>
        <w:rPr>
          <w:spacing w:val="-1"/>
        </w:rPr>
        <w:t xml:space="preserve"> </w:t>
      </w:r>
      <w:r>
        <w:t>s/he</w:t>
      </w:r>
      <w:r>
        <w:rPr>
          <w:spacing w:val="-1"/>
        </w:rPr>
        <w:t xml:space="preserve"> </w:t>
      </w:r>
      <w:r>
        <w:t>may</w:t>
      </w:r>
      <w:r>
        <w:rPr>
          <w:spacing w:val="-1"/>
        </w:rPr>
        <w:t xml:space="preserve"> </w:t>
      </w:r>
      <w:r>
        <w:t>be</w:t>
      </w:r>
      <w:r>
        <w:rPr>
          <w:spacing w:val="-4"/>
        </w:rPr>
        <w:t xml:space="preserve"> </w:t>
      </w:r>
      <w:r>
        <w:t>subject</w:t>
      </w:r>
      <w:r>
        <w:rPr>
          <w:spacing w:val="-4"/>
        </w:rPr>
        <w:t xml:space="preserve"> </w:t>
      </w:r>
      <w:r>
        <w:t>to</w:t>
      </w:r>
      <w:r>
        <w:rPr>
          <w:spacing w:val="-1"/>
        </w:rPr>
        <w:t xml:space="preserve"> </w:t>
      </w:r>
      <w:r>
        <w:t>civil</w:t>
      </w:r>
      <w:r>
        <w:rPr>
          <w:spacing w:val="-2"/>
        </w:rPr>
        <w:t xml:space="preserve"> </w:t>
      </w:r>
      <w:r>
        <w:t>and/or</w:t>
      </w:r>
      <w:r>
        <w:rPr>
          <w:spacing w:val="-2"/>
        </w:rPr>
        <w:t xml:space="preserve"> </w:t>
      </w:r>
      <w:r>
        <w:t>criminal penalties if s/he fails to properly report income and pay taxes and social security taxes on the amount received under this contract.</w:t>
      </w:r>
    </w:p>
    <w:p w14:paraId="152B4D16" w14:textId="77777777" w:rsidR="00B25EBA" w:rsidRDefault="00B25EBA" w:rsidP="00EC2F7E">
      <w:pPr>
        <w:ind w:left="839" w:right="232" w:hanging="839"/>
      </w:pPr>
    </w:p>
    <w:p w14:paraId="39391491" w14:textId="77777777" w:rsidR="00A975D5" w:rsidRPr="00EC2F7E" w:rsidRDefault="00FC1054">
      <w:pPr>
        <w:pStyle w:val="Heading3"/>
        <w:numPr>
          <w:ilvl w:val="1"/>
          <w:numId w:val="13"/>
        </w:numPr>
        <w:tabs>
          <w:tab w:val="left" w:pos="841"/>
        </w:tabs>
        <w:spacing w:before="39"/>
        <w:ind w:left="840" w:hanging="361"/>
        <w:rPr>
          <w:b/>
          <w:bCs/>
        </w:rPr>
      </w:pPr>
      <w:bookmarkStart w:id="34" w:name="P._GOODWILL"/>
      <w:bookmarkStart w:id="35" w:name="_bookmark16"/>
      <w:bookmarkStart w:id="36" w:name="Q._THIRD_PARTY_RIGHTS"/>
      <w:bookmarkStart w:id="37" w:name="_bookmark17"/>
      <w:bookmarkEnd w:id="34"/>
      <w:bookmarkEnd w:id="35"/>
      <w:bookmarkEnd w:id="36"/>
      <w:bookmarkEnd w:id="37"/>
      <w:r w:rsidRPr="00C54983">
        <w:rPr>
          <w:b/>
          <w:bCs/>
        </w:rPr>
        <w:t>THIRD</w:t>
      </w:r>
      <w:r w:rsidRPr="00C54983">
        <w:rPr>
          <w:b/>
          <w:bCs/>
          <w:spacing w:val="-5"/>
        </w:rPr>
        <w:t xml:space="preserve"> </w:t>
      </w:r>
      <w:r w:rsidRPr="00C54983">
        <w:rPr>
          <w:b/>
          <w:bCs/>
        </w:rPr>
        <w:t>PARTY</w:t>
      </w:r>
      <w:r w:rsidRPr="00C54983">
        <w:rPr>
          <w:b/>
          <w:bCs/>
          <w:spacing w:val="-1"/>
        </w:rPr>
        <w:t xml:space="preserve"> </w:t>
      </w:r>
      <w:r w:rsidRPr="00C54983">
        <w:rPr>
          <w:b/>
          <w:bCs/>
          <w:spacing w:val="-2"/>
        </w:rPr>
        <w:t>RIGHTS</w:t>
      </w:r>
    </w:p>
    <w:p w14:paraId="5DD6D4C4" w14:textId="77777777" w:rsidR="0028060B" w:rsidRPr="00C54983" w:rsidRDefault="0028060B" w:rsidP="00EC2F7E">
      <w:pPr>
        <w:pStyle w:val="Heading3"/>
        <w:tabs>
          <w:tab w:val="left" w:pos="841"/>
        </w:tabs>
        <w:spacing w:before="39"/>
        <w:ind w:left="840" w:firstLine="0"/>
        <w:rPr>
          <w:b/>
          <w:bCs/>
        </w:rPr>
      </w:pPr>
    </w:p>
    <w:p w14:paraId="15AD5818" w14:textId="77777777" w:rsidR="00A975D5" w:rsidRDefault="00FC1054" w:rsidP="00FD7108">
      <w:pPr>
        <w:pStyle w:val="BodyText"/>
        <w:ind w:left="840" w:right="150"/>
      </w:pPr>
      <w:r>
        <w:t>This contract is intended to be solely between the parties hereto. No part of this contract shall be</w:t>
      </w:r>
      <w:r>
        <w:rPr>
          <w:spacing w:val="-1"/>
        </w:rPr>
        <w:t xml:space="preserve"> </w:t>
      </w:r>
      <w:r>
        <w:t>construed</w:t>
      </w:r>
      <w:r>
        <w:rPr>
          <w:spacing w:val="-3"/>
        </w:rPr>
        <w:t xml:space="preserve"> </w:t>
      </w:r>
      <w:r>
        <w:t>to</w:t>
      </w:r>
      <w:r>
        <w:rPr>
          <w:spacing w:val="-1"/>
        </w:rPr>
        <w:t xml:space="preserve"> </w:t>
      </w:r>
      <w:r>
        <w:t>add,</w:t>
      </w:r>
      <w:r>
        <w:rPr>
          <w:spacing w:val="-4"/>
        </w:rPr>
        <w:t xml:space="preserve"> </w:t>
      </w:r>
      <w:r>
        <w:t>supplement,</w:t>
      </w:r>
      <w:r>
        <w:rPr>
          <w:spacing w:val="-2"/>
        </w:rPr>
        <w:t xml:space="preserve"> </w:t>
      </w:r>
      <w:r>
        <w:t>amend,</w:t>
      </w:r>
      <w:r>
        <w:rPr>
          <w:spacing w:val="-2"/>
        </w:rPr>
        <w:t xml:space="preserve"> </w:t>
      </w:r>
      <w:r w:rsidR="38A31049">
        <w:t>abridge,</w:t>
      </w:r>
      <w:r>
        <w:rPr>
          <w:spacing w:val="-4"/>
        </w:rPr>
        <w:t xml:space="preserve"> </w:t>
      </w:r>
      <w:r>
        <w:t>or</w:t>
      </w:r>
      <w:r>
        <w:rPr>
          <w:spacing w:val="-7"/>
        </w:rPr>
        <w:t xml:space="preserve"> </w:t>
      </w:r>
      <w:r>
        <w:t>repeal</w:t>
      </w:r>
      <w:r>
        <w:rPr>
          <w:spacing w:val="-2"/>
        </w:rPr>
        <w:t xml:space="preserve"> </w:t>
      </w:r>
      <w:r>
        <w:t>existing</w:t>
      </w:r>
      <w:r>
        <w:rPr>
          <w:spacing w:val="-3"/>
        </w:rPr>
        <w:t xml:space="preserve"> </w:t>
      </w:r>
      <w:r>
        <w:t>rights,</w:t>
      </w:r>
      <w:r>
        <w:rPr>
          <w:spacing w:val="-4"/>
        </w:rPr>
        <w:t xml:space="preserve"> </w:t>
      </w:r>
      <w:r w:rsidR="1589F6AC">
        <w:t>benefits,</w:t>
      </w:r>
      <w:r>
        <w:rPr>
          <w:spacing w:val="-2"/>
        </w:rPr>
        <w:t xml:space="preserve"> </w:t>
      </w:r>
      <w:r>
        <w:t>or</w:t>
      </w:r>
      <w:r>
        <w:rPr>
          <w:spacing w:val="-4"/>
        </w:rPr>
        <w:t xml:space="preserve"> </w:t>
      </w:r>
      <w:r>
        <w:t>privileges of any third party or parties, including but not limited to employees of either of the parties.</w:t>
      </w:r>
    </w:p>
    <w:p w14:paraId="361951FB" w14:textId="77777777" w:rsidR="00A975D5" w:rsidRDefault="00A975D5">
      <w:pPr>
        <w:pStyle w:val="BodyText"/>
        <w:spacing w:before="3"/>
        <w:rPr>
          <w:sz w:val="25"/>
        </w:rPr>
      </w:pPr>
    </w:p>
    <w:p w14:paraId="046AEC0B" w14:textId="77777777" w:rsidR="00A975D5" w:rsidRPr="00427751" w:rsidRDefault="05B20E9F">
      <w:pPr>
        <w:pStyle w:val="Heading3"/>
        <w:numPr>
          <w:ilvl w:val="1"/>
          <w:numId w:val="13"/>
        </w:numPr>
        <w:tabs>
          <w:tab w:val="left" w:pos="840"/>
        </w:tabs>
        <w:ind w:left="839" w:hanging="361"/>
        <w:rPr>
          <w:b/>
          <w:bCs/>
        </w:rPr>
      </w:pPr>
      <w:bookmarkStart w:id="38" w:name="R._AUDIT_AND_RETAINING_OF_DOCUMENTS"/>
      <w:bookmarkStart w:id="39" w:name="_bookmark18"/>
      <w:bookmarkEnd w:id="38"/>
      <w:bookmarkEnd w:id="39"/>
      <w:r w:rsidRPr="00427751">
        <w:rPr>
          <w:b/>
          <w:bCs/>
        </w:rPr>
        <w:t>AUDIT</w:t>
      </w:r>
      <w:r w:rsidRPr="00427751">
        <w:rPr>
          <w:b/>
          <w:bCs/>
          <w:spacing w:val="-4"/>
        </w:rPr>
        <w:t xml:space="preserve"> </w:t>
      </w:r>
      <w:r w:rsidRPr="00427751">
        <w:rPr>
          <w:b/>
          <w:bCs/>
        </w:rPr>
        <w:t>AND</w:t>
      </w:r>
      <w:r w:rsidRPr="00427751">
        <w:rPr>
          <w:b/>
          <w:bCs/>
          <w:spacing w:val="-4"/>
        </w:rPr>
        <w:t xml:space="preserve"> </w:t>
      </w:r>
      <w:r w:rsidRPr="00427751">
        <w:rPr>
          <w:b/>
          <w:bCs/>
        </w:rPr>
        <w:t>RETAINING</w:t>
      </w:r>
      <w:r w:rsidRPr="00427751">
        <w:rPr>
          <w:b/>
          <w:bCs/>
          <w:spacing w:val="-4"/>
        </w:rPr>
        <w:t xml:space="preserve"> </w:t>
      </w:r>
      <w:r w:rsidRPr="00427751">
        <w:rPr>
          <w:b/>
          <w:bCs/>
        </w:rPr>
        <w:t>OF</w:t>
      </w:r>
      <w:r w:rsidRPr="00427751">
        <w:rPr>
          <w:b/>
          <w:bCs/>
          <w:spacing w:val="-7"/>
        </w:rPr>
        <w:t xml:space="preserve"> </w:t>
      </w:r>
      <w:r w:rsidRPr="00427751">
        <w:rPr>
          <w:b/>
          <w:bCs/>
          <w:spacing w:val="-2"/>
        </w:rPr>
        <w:t>DOCUMENTS</w:t>
      </w:r>
    </w:p>
    <w:p w14:paraId="14EE1E04" w14:textId="77777777" w:rsidR="00A975D5" w:rsidRDefault="00A975D5">
      <w:pPr>
        <w:pStyle w:val="BodyText"/>
      </w:pPr>
    </w:p>
    <w:p w14:paraId="0E0245E4" w14:textId="77777777" w:rsidR="00A975D5" w:rsidRDefault="00FC1054" w:rsidP="00317B36">
      <w:pPr>
        <w:pStyle w:val="BodyText"/>
        <w:ind w:left="839" w:right="155"/>
      </w:pPr>
      <w:r>
        <w:t xml:space="preserve">The Contractor agrees to provide all reports requested by the </w:t>
      </w:r>
      <w:r w:rsidR="006D7F8F">
        <w:t>County</w:t>
      </w:r>
      <w:r>
        <w:t xml:space="preserve"> including, but not limited to, financial statements and reports, reports and accounting of services rendered, and any other reports or documents requested. Financial and service reports shall be provided according to a schedule</w:t>
      </w:r>
      <w:r>
        <w:rPr>
          <w:spacing w:val="-1"/>
        </w:rPr>
        <w:t xml:space="preserve"> </w:t>
      </w:r>
      <w:r>
        <w:t>(when</w:t>
      </w:r>
      <w:r>
        <w:rPr>
          <w:spacing w:val="-3"/>
        </w:rPr>
        <w:t xml:space="preserve"> </w:t>
      </w:r>
      <w:r>
        <w:t>applicable)</w:t>
      </w:r>
      <w:r>
        <w:rPr>
          <w:spacing w:val="-4"/>
        </w:rPr>
        <w:t xml:space="preserve"> </w:t>
      </w:r>
      <w:r>
        <w:t>to</w:t>
      </w:r>
      <w:r>
        <w:rPr>
          <w:spacing w:val="-1"/>
        </w:rPr>
        <w:t xml:space="preserve"> </w:t>
      </w:r>
      <w:r>
        <w:t>be</w:t>
      </w:r>
      <w:r>
        <w:rPr>
          <w:spacing w:val="-1"/>
        </w:rPr>
        <w:t xml:space="preserve"> </w:t>
      </w:r>
      <w:r>
        <w:t>included</w:t>
      </w:r>
      <w:r>
        <w:rPr>
          <w:spacing w:val="-3"/>
        </w:rPr>
        <w:t xml:space="preserve"> </w:t>
      </w:r>
      <w:r>
        <w:t>in</w:t>
      </w:r>
      <w:r>
        <w:rPr>
          <w:spacing w:val="-5"/>
        </w:rPr>
        <w:t xml:space="preserve"> </w:t>
      </w:r>
      <w:r>
        <w:t>this</w:t>
      </w:r>
      <w:r>
        <w:rPr>
          <w:spacing w:val="-2"/>
        </w:rPr>
        <w:t xml:space="preserve"> </w:t>
      </w:r>
      <w:r>
        <w:t>contract.</w:t>
      </w:r>
      <w:r>
        <w:rPr>
          <w:spacing w:val="-2"/>
        </w:rPr>
        <w:t xml:space="preserve"> </w:t>
      </w:r>
      <w:r>
        <w:t>Any</w:t>
      </w:r>
      <w:r>
        <w:rPr>
          <w:spacing w:val="-3"/>
        </w:rPr>
        <w:t xml:space="preserve"> </w:t>
      </w:r>
      <w:r>
        <w:t>other</w:t>
      </w:r>
      <w:r>
        <w:rPr>
          <w:spacing w:val="-2"/>
        </w:rPr>
        <w:t xml:space="preserve"> </w:t>
      </w:r>
      <w:r>
        <w:t>reports</w:t>
      </w:r>
      <w:r>
        <w:rPr>
          <w:spacing w:val="-4"/>
        </w:rPr>
        <w:t xml:space="preserve"> </w:t>
      </w:r>
      <w:r>
        <w:t>or</w:t>
      </w:r>
      <w:r>
        <w:rPr>
          <w:spacing w:val="-2"/>
        </w:rPr>
        <w:t xml:space="preserve"> </w:t>
      </w:r>
      <w:r>
        <w:t>documents</w:t>
      </w:r>
      <w:r>
        <w:rPr>
          <w:spacing w:val="-4"/>
        </w:rPr>
        <w:t xml:space="preserve"> </w:t>
      </w:r>
      <w:r>
        <w:t xml:space="preserve">shall be provided within five (5) working days after the Contractor receives the </w:t>
      </w:r>
      <w:r w:rsidR="006D7F8F">
        <w:t>County</w:t>
      </w:r>
      <w:r>
        <w:t>’s written requests, unless the parties agree in writing on a longer period. Payroll records and any other documents relating to the performance of service under the terms of this contract shall be retained by the</w:t>
      </w:r>
      <w:r>
        <w:rPr>
          <w:spacing w:val="-1"/>
        </w:rPr>
        <w:t xml:space="preserve"> </w:t>
      </w:r>
      <w:r>
        <w:t>Contractor</w:t>
      </w:r>
      <w:r>
        <w:rPr>
          <w:spacing w:val="-1"/>
        </w:rPr>
        <w:t xml:space="preserve"> </w:t>
      </w:r>
      <w:r>
        <w:t>for a period</w:t>
      </w:r>
      <w:r>
        <w:rPr>
          <w:spacing w:val="-2"/>
        </w:rPr>
        <w:t xml:space="preserve"> </w:t>
      </w:r>
      <w:r>
        <w:t>of</w:t>
      </w:r>
      <w:r>
        <w:rPr>
          <w:spacing w:val="-2"/>
        </w:rPr>
        <w:t xml:space="preserve"> </w:t>
      </w:r>
      <w:r>
        <w:t>three</w:t>
      </w:r>
      <w:r>
        <w:rPr>
          <w:spacing w:val="-1"/>
        </w:rPr>
        <w:t xml:space="preserve"> </w:t>
      </w:r>
      <w:r>
        <w:t>(3)</w:t>
      </w:r>
      <w:r>
        <w:rPr>
          <w:spacing w:val="-1"/>
        </w:rPr>
        <w:t xml:space="preserve"> </w:t>
      </w:r>
      <w:r>
        <w:t>years after</w:t>
      </w:r>
      <w:r>
        <w:rPr>
          <w:spacing w:val="-1"/>
        </w:rPr>
        <w:t xml:space="preserve"> </w:t>
      </w:r>
      <w:r>
        <w:t>completion</w:t>
      </w:r>
      <w:r>
        <w:rPr>
          <w:spacing w:val="-2"/>
        </w:rPr>
        <w:t xml:space="preserve"> </w:t>
      </w:r>
      <w:r>
        <w:t>of</w:t>
      </w:r>
      <w:r>
        <w:rPr>
          <w:spacing w:val="-2"/>
        </w:rPr>
        <w:t xml:space="preserve"> </w:t>
      </w:r>
      <w:r>
        <w:t>all</w:t>
      </w:r>
      <w:r>
        <w:rPr>
          <w:spacing w:val="-1"/>
        </w:rPr>
        <w:t xml:space="preserve"> </w:t>
      </w:r>
      <w:r>
        <w:t>work</w:t>
      </w:r>
      <w:r>
        <w:rPr>
          <w:spacing w:val="-1"/>
        </w:rPr>
        <w:t xml:space="preserve"> </w:t>
      </w:r>
      <w:r>
        <w:t xml:space="preserve">under this contract, in order to be available for audit by the </w:t>
      </w:r>
      <w:r w:rsidR="006D7F8F">
        <w:t>County</w:t>
      </w:r>
      <w:r>
        <w:t xml:space="preserve"> or its designee.</w:t>
      </w:r>
      <w:bookmarkStart w:id="40" w:name="S._CHOICE_OF_LAW_AND_FORUM_SELECTION"/>
      <w:bookmarkStart w:id="41" w:name="_bookmark19"/>
      <w:bookmarkEnd w:id="40"/>
      <w:bookmarkEnd w:id="41"/>
    </w:p>
    <w:p w14:paraId="083FE56B" w14:textId="77777777" w:rsidR="00A975D5" w:rsidRDefault="00A975D5">
      <w:pPr>
        <w:pStyle w:val="BodyText"/>
        <w:spacing w:before="3"/>
        <w:rPr>
          <w:sz w:val="25"/>
        </w:rPr>
      </w:pPr>
    </w:p>
    <w:p w14:paraId="1650E615" w14:textId="77777777" w:rsidR="00A975D5" w:rsidRPr="00171BA3" w:rsidRDefault="05B20E9F">
      <w:pPr>
        <w:pStyle w:val="Heading3"/>
        <w:numPr>
          <w:ilvl w:val="1"/>
          <w:numId w:val="13"/>
        </w:numPr>
        <w:tabs>
          <w:tab w:val="left" w:pos="840"/>
        </w:tabs>
        <w:ind w:left="840"/>
        <w:rPr>
          <w:b/>
          <w:bCs/>
        </w:rPr>
      </w:pPr>
      <w:bookmarkStart w:id="42" w:name="T._COMPLIANCE_WITH_APPLICABLE_LAWS"/>
      <w:bookmarkStart w:id="43" w:name="_bookmark20"/>
      <w:bookmarkEnd w:id="42"/>
      <w:bookmarkEnd w:id="43"/>
      <w:r w:rsidRPr="00171BA3">
        <w:rPr>
          <w:b/>
          <w:bCs/>
        </w:rPr>
        <w:t>APPLICABLE</w:t>
      </w:r>
      <w:r w:rsidRPr="00171BA3">
        <w:rPr>
          <w:b/>
          <w:bCs/>
          <w:spacing w:val="-7"/>
        </w:rPr>
        <w:t xml:space="preserve"> </w:t>
      </w:r>
      <w:r w:rsidRPr="00171BA3">
        <w:rPr>
          <w:b/>
          <w:bCs/>
          <w:spacing w:val="-4"/>
        </w:rPr>
        <w:t>LAW</w:t>
      </w:r>
    </w:p>
    <w:p w14:paraId="38976D8D" w14:textId="77777777" w:rsidR="00A975D5" w:rsidRDefault="00A975D5">
      <w:pPr>
        <w:pStyle w:val="BodyText"/>
      </w:pPr>
    </w:p>
    <w:p w14:paraId="24527D5C" w14:textId="77777777" w:rsidR="00A975D5" w:rsidRDefault="00FC1054">
      <w:pPr>
        <w:pStyle w:val="BodyText"/>
        <w:ind w:left="839" w:right="232"/>
      </w:pPr>
      <w:r>
        <w:t>The</w:t>
      </w:r>
      <w:r>
        <w:rPr>
          <w:spacing w:val="-1"/>
        </w:rPr>
        <w:t xml:space="preserve"> </w:t>
      </w:r>
      <w:r>
        <w:t>Contractor</w:t>
      </w:r>
      <w:r>
        <w:rPr>
          <w:spacing w:val="-2"/>
        </w:rPr>
        <w:t xml:space="preserve"> </w:t>
      </w:r>
      <w:r>
        <w:t>shall</w:t>
      </w:r>
      <w:r>
        <w:rPr>
          <w:spacing w:val="-4"/>
        </w:rPr>
        <w:t xml:space="preserve"> </w:t>
      </w:r>
      <w:r>
        <w:t>become</w:t>
      </w:r>
      <w:r>
        <w:rPr>
          <w:spacing w:val="-1"/>
        </w:rPr>
        <w:t xml:space="preserve"> </w:t>
      </w:r>
      <w:r>
        <w:t>familiar</w:t>
      </w:r>
      <w:r>
        <w:rPr>
          <w:spacing w:val="-5"/>
        </w:rPr>
        <w:t xml:space="preserve"> </w:t>
      </w:r>
      <w:r w:rsidR="47E664C7">
        <w:t>with and</w:t>
      </w:r>
      <w:r>
        <w:rPr>
          <w:spacing w:val="-3"/>
        </w:rPr>
        <w:t xml:space="preserve"> </w:t>
      </w:r>
      <w:r>
        <w:t>shall</w:t>
      </w:r>
      <w:r>
        <w:rPr>
          <w:spacing w:val="-4"/>
        </w:rPr>
        <w:t xml:space="preserve"> </w:t>
      </w:r>
      <w:r w:rsidR="7BF5D129">
        <w:t>always</w:t>
      </w:r>
      <w:r>
        <w:rPr>
          <w:spacing w:val="-4"/>
        </w:rPr>
        <w:t xml:space="preserve"> </w:t>
      </w:r>
      <w:r>
        <w:t>comply</w:t>
      </w:r>
      <w:r>
        <w:rPr>
          <w:spacing w:val="-1"/>
        </w:rPr>
        <w:t xml:space="preserve"> </w:t>
      </w:r>
      <w:r>
        <w:t>with</w:t>
      </w:r>
      <w:r>
        <w:rPr>
          <w:spacing w:val="-3"/>
        </w:rPr>
        <w:t xml:space="preserve"> </w:t>
      </w:r>
      <w:r>
        <w:t>and</w:t>
      </w:r>
      <w:r>
        <w:rPr>
          <w:spacing w:val="-3"/>
        </w:rPr>
        <w:t xml:space="preserve"> </w:t>
      </w:r>
      <w:r>
        <w:t>observe</w:t>
      </w:r>
      <w:r>
        <w:rPr>
          <w:spacing w:val="-4"/>
        </w:rPr>
        <w:t xml:space="preserve"> </w:t>
      </w:r>
      <w:r>
        <w:t>all federal, state, and local laws, ordinances, and regulations which in any manner affect the services or conduct of the Contractor and its agents and employees.</w:t>
      </w:r>
    </w:p>
    <w:p w14:paraId="0BA002AC" w14:textId="77777777" w:rsidR="003E7A21" w:rsidRDefault="003E7A21">
      <w:pPr>
        <w:pStyle w:val="BodyText"/>
        <w:ind w:left="839" w:right="232"/>
      </w:pPr>
    </w:p>
    <w:p w14:paraId="14934892" w14:textId="77777777" w:rsidR="003E7A21" w:rsidRPr="00EC2F7E" w:rsidRDefault="003E7A21" w:rsidP="003E7A21">
      <w:pPr>
        <w:pStyle w:val="ListParagraph"/>
        <w:numPr>
          <w:ilvl w:val="1"/>
          <w:numId w:val="26"/>
        </w:numPr>
        <w:tabs>
          <w:tab w:val="left" w:pos="1679"/>
          <w:tab w:val="left" w:pos="1681"/>
        </w:tabs>
        <w:spacing w:before="56"/>
        <w:ind w:right="688"/>
      </w:pPr>
      <w:r>
        <w:t>This Contract shall be construed and interpreted in accordance with the laws of the State of Washington.</w:t>
      </w:r>
      <w:r>
        <w:rPr>
          <w:spacing w:val="-7"/>
        </w:rPr>
        <w:t xml:space="preserve"> </w:t>
      </w:r>
      <w:r>
        <w:t>The</w:t>
      </w:r>
      <w:r>
        <w:rPr>
          <w:spacing w:val="-8"/>
        </w:rPr>
        <w:t xml:space="preserve"> </w:t>
      </w:r>
      <w:r>
        <w:t>venue</w:t>
      </w:r>
      <w:r>
        <w:rPr>
          <w:spacing w:val="-4"/>
        </w:rPr>
        <w:t xml:space="preserve"> </w:t>
      </w:r>
      <w:r>
        <w:t>for</w:t>
      </w:r>
      <w:r>
        <w:rPr>
          <w:spacing w:val="-7"/>
        </w:rPr>
        <w:t xml:space="preserve"> </w:t>
      </w:r>
      <w:r>
        <w:t>any</w:t>
      </w:r>
      <w:r>
        <w:rPr>
          <w:spacing w:val="-10"/>
        </w:rPr>
        <w:t xml:space="preserve"> </w:t>
      </w:r>
      <w:r>
        <w:t>action</w:t>
      </w:r>
      <w:r>
        <w:rPr>
          <w:spacing w:val="-7"/>
        </w:rPr>
        <w:t xml:space="preserve"> </w:t>
      </w:r>
      <w:r>
        <w:t>hereunder</w:t>
      </w:r>
      <w:r>
        <w:rPr>
          <w:spacing w:val="-4"/>
        </w:rPr>
        <w:t xml:space="preserve"> </w:t>
      </w:r>
      <w:r>
        <w:t>shall</w:t>
      </w:r>
      <w:r>
        <w:rPr>
          <w:spacing w:val="-5"/>
        </w:rPr>
        <w:t xml:space="preserve"> </w:t>
      </w:r>
      <w:r>
        <w:t>be</w:t>
      </w:r>
      <w:r>
        <w:rPr>
          <w:spacing w:val="-4"/>
        </w:rPr>
        <w:t xml:space="preserve"> </w:t>
      </w:r>
      <w:r>
        <w:t>in</w:t>
      </w:r>
      <w:r>
        <w:rPr>
          <w:spacing w:val="-7"/>
        </w:rPr>
        <w:t xml:space="preserve"> </w:t>
      </w:r>
      <w:r>
        <w:t>the</w:t>
      </w:r>
      <w:r>
        <w:rPr>
          <w:spacing w:val="-4"/>
        </w:rPr>
        <w:t xml:space="preserve"> </w:t>
      </w:r>
      <w:r>
        <w:t>District</w:t>
      </w:r>
      <w:r>
        <w:rPr>
          <w:spacing w:val="-9"/>
        </w:rPr>
        <w:t xml:space="preserve"> </w:t>
      </w:r>
      <w:r>
        <w:t>Court</w:t>
      </w:r>
      <w:r>
        <w:rPr>
          <w:spacing w:val="-6"/>
        </w:rPr>
        <w:t xml:space="preserve"> </w:t>
      </w:r>
      <w:r>
        <w:t>for</w:t>
      </w:r>
      <w:r>
        <w:rPr>
          <w:spacing w:val="-7"/>
        </w:rPr>
        <w:t xml:space="preserve"> </w:t>
      </w:r>
      <w:r>
        <w:t>Lewis</w:t>
      </w:r>
      <w:r>
        <w:rPr>
          <w:spacing w:val="-4"/>
        </w:rPr>
        <w:t xml:space="preserve"> </w:t>
      </w:r>
      <w:r>
        <w:t xml:space="preserve">County, </w:t>
      </w:r>
      <w:r>
        <w:rPr>
          <w:spacing w:val="-2"/>
        </w:rPr>
        <w:t>WA.</w:t>
      </w:r>
    </w:p>
    <w:p w14:paraId="7153B279" w14:textId="77777777" w:rsidR="00A85F46" w:rsidRPr="00EC2F7E" w:rsidRDefault="00A85F46" w:rsidP="00EC2F7E">
      <w:pPr>
        <w:tabs>
          <w:tab w:val="left" w:pos="1679"/>
          <w:tab w:val="left" w:pos="1681"/>
        </w:tabs>
        <w:spacing w:before="56"/>
        <w:ind w:right="688"/>
        <w:rPr>
          <w:sz w:val="16"/>
          <w:szCs w:val="16"/>
        </w:rPr>
      </w:pPr>
    </w:p>
    <w:p w14:paraId="32F2B6F5" w14:textId="77777777" w:rsidR="003E7A21" w:rsidRDefault="35A56EC3" w:rsidP="003E7A21">
      <w:pPr>
        <w:pStyle w:val="ListParagraph"/>
        <w:numPr>
          <w:ilvl w:val="1"/>
          <w:numId w:val="26"/>
        </w:numPr>
        <w:tabs>
          <w:tab w:val="left" w:pos="1679"/>
          <w:tab w:val="left" w:pos="1680"/>
        </w:tabs>
        <w:spacing w:before="38"/>
        <w:ind w:left="1679" w:right="456" w:hanging="720"/>
      </w:pPr>
      <w:r>
        <w:t>Contractor agrees to comply with the requirements of section 603 of the Act, the Treasury’s regulations</w:t>
      </w:r>
      <w:r>
        <w:rPr>
          <w:spacing w:val="-7"/>
        </w:rPr>
        <w:t xml:space="preserve"> </w:t>
      </w:r>
      <w:r>
        <w:t>implementing</w:t>
      </w:r>
      <w:r>
        <w:rPr>
          <w:spacing w:val="-8"/>
        </w:rPr>
        <w:t xml:space="preserve"> </w:t>
      </w:r>
      <w:r>
        <w:t>that</w:t>
      </w:r>
      <w:r>
        <w:rPr>
          <w:spacing w:val="-7"/>
        </w:rPr>
        <w:t xml:space="preserve"> </w:t>
      </w:r>
      <w:r>
        <w:t>section,</w:t>
      </w:r>
      <w:r>
        <w:rPr>
          <w:spacing w:val="-10"/>
        </w:rPr>
        <w:t xml:space="preserve"> </w:t>
      </w:r>
      <w:r>
        <w:t>and</w:t>
      </w:r>
      <w:r>
        <w:rPr>
          <w:spacing w:val="-11"/>
        </w:rPr>
        <w:t xml:space="preserve"> </w:t>
      </w:r>
      <w:r>
        <w:t>guidance</w:t>
      </w:r>
      <w:r>
        <w:rPr>
          <w:spacing w:val="-9"/>
        </w:rPr>
        <w:t xml:space="preserve"> </w:t>
      </w:r>
      <w:r>
        <w:t>issued</w:t>
      </w:r>
      <w:r>
        <w:rPr>
          <w:spacing w:val="-8"/>
        </w:rPr>
        <w:t xml:space="preserve"> </w:t>
      </w:r>
      <w:r>
        <w:t>by</w:t>
      </w:r>
      <w:r>
        <w:rPr>
          <w:spacing w:val="-9"/>
        </w:rPr>
        <w:t xml:space="preserve"> </w:t>
      </w:r>
      <w:r>
        <w:t>Treasury</w:t>
      </w:r>
      <w:r>
        <w:rPr>
          <w:spacing w:val="-7"/>
        </w:rPr>
        <w:t xml:space="preserve"> </w:t>
      </w:r>
      <w:r>
        <w:t>regarding</w:t>
      </w:r>
      <w:r>
        <w:rPr>
          <w:spacing w:val="-11"/>
        </w:rPr>
        <w:t xml:space="preserve"> </w:t>
      </w:r>
      <w:r>
        <w:t>the</w:t>
      </w:r>
      <w:r>
        <w:rPr>
          <w:spacing w:val="-7"/>
        </w:rPr>
        <w:t xml:space="preserve"> </w:t>
      </w:r>
      <w:r>
        <w:t>foregoing. Contractor also agrees to comply with all other applicable federal laws, regulations, and executive orders, and Contractor shall provide for such compliance by other parties in any agreements it enters into with other parties relating to this Contract.</w:t>
      </w:r>
    </w:p>
    <w:p w14:paraId="2461972B" w14:textId="77777777" w:rsidR="003E7A21" w:rsidRPr="00EC2F7E" w:rsidRDefault="003E7A21" w:rsidP="003E7A21">
      <w:pPr>
        <w:pStyle w:val="BodyText"/>
        <w:spacing w:before="11"/>
        <w:rPr>
          <w:sz w:val="16"/>
          <w:szCs w:val="16"/>
        </w:rPr>
      </w:pPr>
    </w:p>
    <w:p w14:paraId="4EF10F02" w14:textId="77777777" w:rsidR="003E7A21" w:rsidRPr="00ED1B5B" w:rsidRDefault="35A56EC3" w:rsidP="003E7A21">
      <w:pPr>
        <w:pStyle w:val="ListParagraph"/>
        <w:numPr>
          <w:ilvl w:val="1"/>
          <w:numId w:val="26"/>
        </w:numPr>
        <w:tabs>
          <w:tab w:val="left" w:pos="1679"/>
          <w:tab w:val="left" w:pos="1681"/>
        </w:tabs>
        <w:spacing w:before="1"/>
      </w:pPr>
      <w:r>
        <w:t>Federal</w:t>
      </w:r>
      <w:r>
        <w:rPr>
          <w:spacing w:val="-12"/>
        </w:rPr>
        <w:t xml:space="preserve"> </w:t>
      </w:r>
      <w:r>
        <w:t>regulations</w:t>
      </w:r>
      <w:r>
        <w:rPr>
          <w:spacing w:val="-7"/>
        </w:rPr>
        <w:t xml:space="preserve"> </w:t>
      </w:r>
      <w:r>
        <w:t>applicable</w:t>
      </w:r>
      <w:r>
        <w:rPr>
          <w:spacing w:val="-6"/>
        </w:rPr>
        <w:t xml:space="preserve"> </w:t>
      </w:r>
      <w:r>
        <w:t>to</w:t>
      </w:r>
      <w:r>
        <w:rPr>
          <w:spacing w:val="-7"/>
        </w:rPr>
        <w:t xml:space="preserve"> </w:t>
      </w:r>
      <w:r>
        <w:t>this</w:t>
      </w:r>
      <w:r>
        <w:rPr>
          <w:spacing w:val="-7"/>
        </w:rPr>
        <w:t xml:space="preserve"> </w:t>
      </w:r>
      <w:r>
        <w:t>award</w:t>
      </w:r>
      <w:r>
        <w:rPr>
          <w:spacing w:val="-9"/>
        </w:rPr>
        <w:t xml:space="preserve"> </w:t>
      </w:r>
      <w:r>
        <w:t>include,</w:t>
      </w:r>
      <w:r>
        <w:rPr>
          <w:spacing w:val="-12"/>
        </w:rPr>
        <w:t xml:space="preserve"> </w:t>
      </w:r>
      <w:r>
        <w:t>without</w:t>
      </w:r>
      <w:r>
        <w:rPr>
          <w:spacing w:val="-7"/>
        </w:rPr>
        <w:t xml:space="preserve"> </w:t>
      </w:r>
      <w:r>
        <w:t>limitation,</w:t>
      </w:r>
      <w:r>
        <w:rPr>
          <w:spacing w:val="-9"/>
        </w:rPr>
        <w:t xml:space="preserve"> </w:t>
      </w:r>
      <w:r>
        <w:t>the</w:t>
      </w:r>
      <w:r>
        <w:rPr>
          <w:spacing w:val="-8"/>
        </w:rPr>
        <w:t xml:space="preserve"> </w:t>
      </w:r>
      <w:r>
        <w:rPr>
          <w:spacing w:val="-2"/>
        </w:rPr>
        <w:t>following:</w:t>
      </w:r>
    </w:p>
    <w:p w14:paraId="10D99705" w14:textId="77777777" w:rsidR="00ED1B5B" w:rsidRPr="00EC2F7E" w:rsidRDefault="00ED1B5B" w:rsidP="00ED1B5B">
      <w:pPr>
        <w:pStyle w:val="ListParagraph"/>
        <w:rPr>
          <w:sz w:val="16"/>
          <w:szCs w:val="16"/>
        </w:rPr>
      </w:pPr>
    </w:p>
    <w:p w14:paraId="068365C0" w14:textId="77777777" w:rsidR="00ED1B5B" w:rsidRDefault="2B41DB5B" w:rsidP="003E7A21">
      <w:pPr>
        <w:pStyle w:val="ListParagraph"/>
        <w:numPr>
          <w:ilvl w:val="1"/>
          <w:numId w:val="26"/>
        </w:numPr>
        <w:tabs>
          <w:tab w:val="left" w:pos="1679"/>
          <w:tab w:val="left" w:pos="1681"/>
        </w:tabs>
        <w:spacing w:before="1"/>
      </w:pPr>
      <w:r>
        <w:t xml:space="preserve">EXHIBIT A to this agreement, </w:t>
      </w:r>
      <w:r w:rsidR="1175C1E9">
        <w:t>2 C.F.R. Part 200</w:t>
      </w:r>
      <w:r w:rsidR="0B8E5C62">
        <w:t xml:space="preserve"> Appendix II requirements</w:t>
      </w:r>
    </w:p>
    <w:p w14:paraId="79E31C70" w14:textId="77777777" w:rsidR="003E7A21" w:rsidRDefault="003E7A21" w:rsidP="003E7A21">
      <w:pPr>
        <w:pStyle w:val="BodyText"/>
        <w:spacing w:before="11"/>
        <w:rPr>
          <w:sz w:val="16"/>
        </w:rPr>
      </w:pPr>
    </w:p>
    <w:p w14:paraId="18C6DC8A" w14:textId="77777777" w:rsidR="003E7A21" w:rsidRDefault="35A56EC3" w:rsidP="003E7A21">
      <w:pPr>
        <w:pStyle w:val="ListParagraph"/>
        <w:numPr>
          <w:ilvl w:val="1"/>
          <w:numId w:val="26"/>
        </w:numPr>
        <w:tabs>
          <w:tab w:val="left" w:pos="1679"/>
          <w:tab w:val="left" w:pos="1681"/>
        </w:tabs>
        <w:ind w:right="953" w:hanging="720"/>
      </w:pPr>
      <w:r>
        <w:rPr>
          <w:u w:val="single"/>
        </w:rPr>
        <w:t>Uniform</w:t>
      </w:r>
      <w:r>
        <w:rPr>
          <w:spacing w:val="-9"/>
          <w:u w:val="single"/>
        </w:rPr>
        <w:t xml:space="preserve"> </w:t>
      </w:r>
      <w:r>
        <w:rPr>
          <w:u w:val="single"/>
        </w:rPr>
        <w:t>Administrative</w:t>
      </w:r>
      <w:r>
        <w:rPr>
          <w:spacing w:val="-9"/>
          <w:u w:val="single"/>
        </w:rPr>
        <w:t xml:space="preserve"> </w:t>
      </w:r>
      <w:r>
        <w:rPr>
          <w:u w:val="single"/>
        </w:rPr>
        <w:t>Requirements,</w:t>
      </w:r>
      <w:r>
        <w:rPr>
          <w:spacing w:val="-10"/>
          <w:u w:val="single"/>
        </w:rPr>
        <w:t xml:space="preserve"> </w:t>
      </w:r>
      <w:r>
        <w:rPr>
          <w:u w:val="single"/>
        </w:rPr>
        <w:t>Cost</w:t>
      </w:r>
      <w:r>
        <w:rPr>
          <w:spacing w:val="-9"/>
          <w:u w:val="single"/>
        </w:rPr>
        <w:t xml:space="preserve"> </w:t>
      </w:r>
      <w:r>
        <w:rPr>
          <w:u w:val="single"/>
        </w:rPr>
        <w:t>Principles,</w:t>
      </w:r>
      <w:r>
        <w:rPr>
          <w:spacing w:val="-10"/>
          <w:u w:val="single"/>
        </w:rPr>
        <w:t xml:space="preserve"> </w:t>
      </w:r>
      <w:r>
        <w:rPr>
          <w:u w:val="single"/>
        </w:rPr>
        <w:t>and</w:t>
      </w:r>
      <w:r>
        <w:rPr>
          <w:spacing w:val="-11"/>
          <w:u w:val="single"/>
        </w:rPr>
        <w:t xml:space="preserve"> </w:t>
      </w:r>
      <w:r>
        <w:rPr>
          <w:u w:val="single"/>
        </w:rPr>
        <w:t>Audit</w:t>
      </w:r>
      <w:r>
        <w:rPr>
          <w:spacing w:val="-7"/>
          <w:u w:val="single"/>
        </w:rPr>
        <w:t xml:space="preserve"> </w:t>
      </w:r>
      <w:r>
        <w:rPr>
          <w:u w:val="single"/>
        </w:rPr>
        <w:t>Requirements</w:t>
      </w:r>
      <w:r>
        <w:rPr>
          <w:spacing w:val="-6"/>
          <w:u w:val="single"/>
        </w:rPr>
        <w:t xml:space="preserve"> </w:t>
      </w:r>
      <w:r>
        <w:rPr>
          <w:u w:val="single"/>
        </w:rPr>
        <w:t>for</w:t>
      </w:r>
      <w:r>
        <w:rPr>
          <w:spacing w:val="-10"/>
          <w:u w:val="single"/>
        </w:rPr>
        <w:t xml:space="preserve"> </w:t>
      </w:r>
      <w:r>
        <w:rPr>
          <w:u w:val="single"/>
        </w:rPr>
        <w:t>Federal</w:t>
      </w:r>
      <w:r>
        <w:t xml:space="preserve"> </w:t>
      </w:r>
      <w:r>
        <w:rPr>
          <w:u w:val="single"/>
        </w:rPr>
        <w:t>Awards, 2 C.F.R. Part 200</w:t>
      </w:r>
      <w:r>
        <w:t>, including the following:</w:t>
      </w:r>
    </w:p>
    <w:p w14:paraId="20076AAF" w14:textId="77777777" w:rsidR="003E7A21" w:rsidRDefault="003E7A21" w:rsidP="003E7A21">
      <w:pPr>
        <w:pStyle w:val="ListParagraph"/>
        <w:numPr>
          <w:ilvl w:val="2"/>
          <w:numId w:val="26"/>
        </w:numPr>
        <w:tabs>
          <w:tab w:val="left" w:pos="2311"/>
          <w:tab w:val="left" w:pos="2312"/>
        </w:tabs>
        <w:spacing w:before="120"/>
        <w:ind w:left="2311" w:hanging="582"/>
      </w:pPr>
      <w:r>
        <w:t>Subpart</w:t>
      </w:r>
      <w:r>
        <w:rPr>
          <w:spacing w:val="-6"/>
        </w:rPr>
        <w:t xml:space="preserve"> </w:t>
      </w:r>
      <w:r>
        <w:t>A,</w:t>
      </w:r>
      <w:r>
        <w:rPr>
          <w:spacing w:val="-6"/>
        </w:rPr>
        <w:t xml:space="preserve"> </w:t>
      </w:r>
      <w:r>
        <w:t>Acronyms</w:t>
      </w:r>
      <w:r>
        <w:rPr>
          <w:spacing w:val="-6"/>
        </w:rPr>
        <w:t xml:space="preserve"> </w:t>
      </w:r>
      <w:r>
        <w:t>and</w:t>
      </w:r>
      <w:r>
        <w:rPr>
          <w:spacing w:val="-6"/>
        </w:rPr>
        <w:t xml:space="preserve"> </w:t>
      </w:r>
      <w:r>
        <w:rPr>
          <w:spacing w:val="-2"/>
        </w:rPr>
        <w:t>Definitions;</w:t>
      </w:r>
    </w:p>
    <w:p w14:paraId="5794792A" w14:textId="77777777" w:rsidR="003E7A21" w:rsidRDefault="003E7A21" w:rsidP="003E7A21">
      <w:pPr>
        <w:pStyle w:val="ListParagraph"/>
        <w:numPr>
          <w:ilvl w:val="2"/>
          <w:numId w:val="26"/>
        </w:numPr>
        <w:tabs>
          <w:tab w:val="left" w:pos="2310"/>
          <w:tab w:val="left" w:pos="2311"/>
        </w:tabs>
        <w:spacing w:before="123"/>
        <w:ind w:left="2310" w:hanging="582"/>
      </w:pPr>
      <w:r>
        <w:t>Subpart</w:t>
      </w:r>
      <w:r>
        <w:rPr>
          <w:spacing w:val="-7"/>
        </w:rPr>
        <w:t xml:space="preserve"> </w:t>
      </w:r>
      <w:r>
        <w:t>B,</w:t>
      </w:r>
      <w:r>
        <w:rPr>
          <w:spacing w:val="-6"/>
        </w:rPr>
        <w:t xml:space="preserve"> </w:t>
      </w:r>
      <w:r>
        <w:t>General</w:t>
      </w:r>
      <w:r>
        <w:rPr>
          <w:spacing w:val="-6"/>
        </w:rPr>
        <w:t xml:space="preserve"> </w:t>
      </w:r>
      <w:r>
        <w:rPr>
          <w:spacing w:val="-2"/>
        </w:rPr>
        <w:t>Provisions;</w:t>
      </w:r>
    </w:p>
    <w:p w14:paraId="75F925EF" w14:textId="77777777" w:rsidR="003E7A21" w:rsidRDefault="003E7A21" w:rsidP="003E7A21">
      <w:pPr>
        <w:pStyle w:val="ListParagraph"/>
        <w:numPr>
          <w:ilvl w:val="2"/>
          <w:numId w:val="26"/>
        </w:numPr>
        <w:tabs>
          <w:tab w:val="left" w:pos="2311"/>
          <w:tab w:val="left" w:pos="2312"/>
        </w:tabs>
        <w:spacing w:before="118"/>
        <w:ind w:left="2311" w:hanging="582"/>
      </w:pPr>
      <w:r>
        <w:t>Subpart</w:t>
      </w:r>
      <w:r>
        <w:rPr>
          <w:spacing w:val="-11"/>
        </w:rPr>
        <w:t xml:space="preserve"> </w:t>
      </w:r>
      <w:r>
        <w:t>C,</w:t>
      </w:r>
      <w:r>
        <w:rPr>
          <w:spacing w:val="-8"/>
        </w:rPr>
        <w:t xml:space="preserve"> </w:t>
      </w:r>
      <w:r>
        <w:t>Pre-Federal</w:t>
      </w:r>
      <w:r>
        <w:rPr>
          <w:spacing w:val="-8"/>
        </w:rPr>
        <w:t xml:space="preserve"> </w:t>
      </w:r>
      <w:r>
        <w:t>Award</w:t>
      </w:r>
      <w:r>
        <w:rPr>
          <w:spacing w:val="-9"/>
        </w:rPr>
        <w:t xml:space="preserve"> </w:t>
      </w:r>
      <w:r>
        <w:t>Requirements</w:t>
      </w:r>
      <w:r>
        <w:rPr>
          <w:spacing w:val="-9"/>
        </w:rPr>
        <w:t xml:space="preserve"> </w:t>
      </w:r>
      <w:r>
        <w:t>and</w:t>
      </w:r>
      <w:r>
        <w:rPr>
          <w:spacing w:val="-9"/>
        </w:rPr>
        <w:t xml:space="preserve"> </w:t>
      </w:r>
      <w:r>
        <w:t>Contents</w:t>
      </w:r>
      <w:r>
        <w:rPr>
          <w:spacing w:val="-10"/>
        </w:rPr>
        <w:t xml:space="preserve"> </w:t>
      </w:r>
      <w:r>
        <w:t>of</w:t>
      </w:r>
      <w:r>
        <w:rPr>
          <w:spacing w:val="-6"/>
        </w:rPr>
        <w:t xml:space="preserve"> </w:t>
      </w:r>
      <w:r>
        <w:t>Federal</w:t>
      </w:r>
      <w:r>
        <w:rPr>
          <w:spacing w:val="-7"/>
        </w:rPr>
        <w:t xml:space="preserve"> </w:t>
      </w:r>
      <w:r>
        <w:rPr>
          <w:spacing w:val="-2"/>
        </w:rPr>
        <w:t>Awards;</w:t>
      </w:r>
    </w:p>
    <w:p w14:paraId="72312E51" w14:textId="77777777" w:rsidR="003E7A21" w:rsidRDefault="003E7A21" w:rsidP="003E7A21">
      <w:pPr>
        <w:pStyle w:val="ListParagraph"/>
        <w:numPr>
          <w:ilvl w:val="2"/>
          <w:numId w:val="26"/>
        </w:numPr>
        <w:tabs>
          <w:tab w:val="left" w:pos="2311"/>
          <w:tab w:val="left" w:pos="2312"/>
        </w:tabs>
        <w:spacing w:before="120"/>
        <w:ind w:left="2311" w:hanging="582"/>
      </w:pPr>
      <w:r>
        <w:t>Subpart</w:t>
      </w:r>
      <w:r>
        <w:rPr>
          <w:spacing w:val="-9"/>
        </w:rPr>
        <w:t xml:space="preserve"> </w:t>
      </w:r>
      <w:r>
        <w:t>D,</w:t>
      </w:r>
      <w:r>
        <w:rPr>
          <w:spacing w:val="-9"/>
        </w:rPr>
        <w:t xml:space="preserve"> </w:t>
      </w:r>
      <w:r>
        <w:t>Post-Federal</w:t>
      </w:r>
      <w:r>
        <w:rPr>
          <w:spacing w:val="-10"/>
        </w:rPr>
        <w:t xml:space="preserve"> </w:t>
      </w:r>
      <w:r>
        <w:t>Award</w:t>
      </w:r>
      <w:r>
        <w:rPr>
          <w:spacing w:val="-8"/>
        </w:rPr>
        <w:t xml:space="preserve"> </w:t>
      </w:r>
      <w:r>
        <w:rPr>
          <w:spacing w:val="-2"/>
        </w:rPr>
        <w:t>Requirements;</w:t>
      </w:r>
    </w:p>
    <w:p w14:paraId="63CADA3A" w14:textId="77777777" w:rsidR="003E7A21" w:rsidRDefault="003E7A21" w:rsidP="003E7A21">
      <w:pPr>
        <w:pStyle w:val="ListParagraph"/>
        <w:numPr>
          <w:ilvl w:val="2"/>
          <w:numId w:val="26"/>
        </w:numPr>
        <w:tabs>
          <w:tab w:val="left" w:pos="2311"/>
          <w:tab w:val="left" w:pos="2312"/>
        </w:tabs>
        <w:spacing w:before="118"/>
        <w:ind w:left="2311" w:hanging="581"/>
      </w:pPr>
      <w:r>
        <w:t>Subpart</w:t>
      </w:r>
      <w:r>
        <w:rPr>
          <w:spacing w:val="-9"/>
        </w:rPr>
        <w:t xml:space="preserve"> </w:t>
      </w:r>
      <w:r>
        <w:t>E,</w:t>
      </w:r>
      <w:r>
        <w:rPr>
          <w:spacing w:val="-6"/>
        </w:rPr>
        <w:t xml:space="preserve"> </w:t>
      </w:r>
      <w:r>
        <w:t>Cost</w:t>
      </w:r>
      <w:r>
        <w:rPr>
          <w:spacing w:val="-8"/>
        </w:rPr>
        <w:t xml:space="preserve"> </w:t>
      </w:r>
      <w:r>
        <w:t>Principles;</w:t>
      </w:r>
      <w:r>
        <w:rPr>
          <w:spacing w:val="-10"/>
        </w:rPr>
        <w:t xml:space="preserve"> </w:t>
      </w:r>
      <w:r>
        <w:rPr>
          <w:spacing w:val="-5"/>
        </w:rPr>
        <w:t>and</w:t>
      </w:r>
    </w:p>
    <w:p w14:paraId="7822C633" w14:textId="77777777" w:rsidR="003E7A21" w:rsidRDefault="35A56EC3" w:rsidP="003E7A21">
      <w:pPr>
        <w:pStyle w:val="ListParagraph"/>
        <w:numPr>
          <w:ilvl w:val="2"/>
          <w:numId w:val="26"/>
        </w:numPr>
        <w:tabs>
          <w:tab w:val="left" w:pos="2312"/>
          <w:tab w:val="left" w:pos="2313"/>
        </w:tabs>
        <w:spacing w:before="120"/>
        <w:ind w:left="2312" w:hanging="582"/>
      </w:pPr>
      <w:r>
        <w:t>Subpart</w:t>
      </w:r>
      <w:r>
        <w:rPr>
          <w:spacing w:val="-6"/>
        </w:rPr>
        <w:t xml:space="preserve"> </w:t>
      </w:r>
      <w:r>
        <w:t>F,</w:t>
      </w:r>
      <w:r>
        <w:rPr>
          <w:spacing w:val="-6"/>
        </w:rPr>
        <w:t xml:space="preserve"> </w:t>
      </w:r>
      <w:r>
        <w:t>Audit</w:t>
      </w:r>
      <w:r>
        <w:rPr>
          <w:spacing w:val="-5"/>
        </w:rPr>
        <w:t xml:space="preserve"> </w:t>
      </w:r>
      <w:r>
        <w:rPr>
          <w:spacing w:val="-2"/>
        </w:rPr>
        <w:t>Requirements.</w:t>
      </w:r>
      <w:r w:rsidR="00EC2F7E">
        <w:rPr>
          <w:spacing w:val="-2"/>
        </w:rPr>
        <w:t xml:space="preserve"> (</w:t>
      </w:r>
      <w:r w:rsidR="00EC2F7E" w:rsidRPr="00EC2F7E">
        <w:rPr>
          <w:i/>
          <w:iCs/>
          <w:spacing w:val="-2"/>
        </w:rPr>
        <w:t>Single audit not required if for-profit subrecipient or contractor</w:t>
      </w:r>
      <w:r w:rsidR="00EC2F7E">
        <w:rPr>
          <w:spacing w:val="-2"/>
        </w:rPr>
        <w:t>)</w:t>
      </w:r>
    </w:p>
    <w:p w14:paraId="691A7847" w14:textId="77777777" w:rsidR="003E7A21" w:rsidRPr="00EC2F7E" w:rsidRDefault="003E7A21" w:rsidP="003E7A21">
      <w:pPr>
        <w:pStyle w:val="BodyText"/>
        <w:spacing w:before="5"/>
        <w:rPr>
          <w:sz w:val="16"/>
          <w:szCs w:val="16"/>
        </w:rPr>
      </w:pPr>
    </w:p>
    <w:p w14:paraId="37852F68" w14:textId="77777777" w:rsidR="003E7A21" w:rsidRDefault="35A56EC3" w:rsidP="003E7A21">
      <w:pPr>
        <w:pStyle w:val="ListParagraph"/>
        <w:numPr>
          <w:ilvl w:val="1"/>
          <w:numId w:val="26"/>
        </w:numPr>
        <w:tabs>
          <w:tab w:val="left" w:pos="1422"/>
          <w:tab w:val="left" w:pos="1423"/>
        </w:tabs>
        <w:spacing w:line="237" w:lineRule="auto"/>
        <w:ind w:left="1421" w:right="518" w:hanging="576"/>
      </w:pPr>
      <w:r>
        <w:t>Universal</w:t>
      </w:r>
      <w:r>
        <w:rPr>
          <w:spacing w:val="-1"/>
        </w:rPr>
        <w:t xml:space="preserve"> </w:t>
      </w:r>
      <w:r>
        <w:t>Identifier and</w:t>
      </w:r>
      <w:r>
        <w:rPr>
          <w:spacing w:val="-4"/>
        </w:rPr>
        <w:t xml:space="preserve"> </w:t>
      </w:r>
      <w:r>
        <w:t>System</w:t>
      </w:r>
      <w:r>
        <w:rPr>
          <w:spacing w:val="-2"/>
        </w:rPr>
        <w:t xml:space="preserve"> </w:t>
      </w:r>
      <w:r>
        <w:t>for</w:t>
      </w:r>
      <w:r>
        <w:rPr>
          <w:spacing w:val="-3"/>
        </w:rPr>
        <w:t xml:space="preserve"> </w:t>
      </w:r>
      <w:r>
        <w:t>Award</w:t>
      </w:r>
      <w:r>
        <w:rPr>
          <w:spacing w:val="-7"/>
        </w:rPr>
        <w:t xml:space="preserve"> </w:t>
      </w:r>
      <w:r>
        <w:t>Management (SAM),</w:t>
      </w:r>
      <w:r>
        <w:rPr>
          <w:spacing w:val="-3"/>
        </w:rPr>
        <w:t xml:space="preserve"> </w:t>
      </w:r>
      <w:r>
        <w:t>2</w:t>
      </w:r>
      <w:r>
        <w:rPr>
          <w:spacing w:val="-2"/>
        </w:rPr>
        <w:t xml:space="preserve"> </w:t>
      </w:r>
      <w:r>
        <w:t>C.F.R.</w:t>
      </w:r>
      <w:r>
        <w:rPr>
          <w:spacing w:val="-4"/>
        </w:rPr>
        <w:t xml:space="preserve"> </w:t>
      </w:r>
      <w:r>
        <w:t>Part</w:t>
      </w:r>
      <w:r>
        <w:rPr>
          <w:spacing w:val="-3"/>
        </w:rPr>
        <w:t xml:space="preserve"> </w:t>
      </w:r>
      <w:r>
        <w:t>25,</w:t>
      </w:r>
      <w:r>
        <w:rPr>
          <w:spacing w:val="-6"/>
        </w:rPr>
        <w:t xml:space="preserve"> </w:t>
      </w:r>
      <w:r>
        <w:t>pursuant to which the award term set forth in Appendix A to 2 C.F.R. Part 25 is hereby incorporated by reference.</w:t>
      </w:r>
    </w:p>
    <w:p w14:paraId="0B788D0A" w14:textId="77777777" w:rsidR="003E7A21" w:rsidRPr="00EC2F7E" w:rsidRDefault="003E7A21" w:rsidP="003E7A21">
      <w:pPr>
        <w:pStyle w:val="BodyText"/>
        <w:spacing w:before="1"/>
        <w:rPr>
          <w:sz w:val="16"/>
          <w:szCs w:val="16"/>
        </w:rPr>
      </w:pPr>
    </w:p>
    <w:p w14:paraId="2AC76D75" w14:textId="77777777" w:rsidR="003E7A21" w:rsidRDefault="3E369EE6" w:rsidP="003E7A21">
      <w:pPr>
        <w:pStyle w:val="ListParagraph"/>
        <w:numPr>
          <w:ilvl w:val="1"/>
          <w:numId w:val="26"/>
        </w:numPr>
        <w:tabs>
          <w:tab w:val="left" w:pos="1424"/>
        </w:tabs>
        <w:spacing w:before="1"/>
        <w:ind w:left="1422" w:right="415" w:hanging="575"/>
        <w:jc w:val="both"/>
      </w:pPr>
      <w:r>
        <w:t>OMB (Office of Management and Budget)</w:t>
      </w:r>
      <w:r w:rsidR="35A56EC3">
        <w:rPr>
          <w:spacing w:val="-2"/>
        </w:rPr>
        <w:t xml:space="preserve"> </w:t>
      </w:r>
      <w:r w:rsidR="35A56EC3">
        <w:t>Guidelines</w:t>
      </w:r>
      <w:r w:rsidR="35A56EC3">
        <w:rPr>
          <w:spacing w:val="-2"/>
        </w:rPr>
        <w:t xml:space="preserve"> </w:t>
      </w:r>
      <w:r w:rsidR="35A56EC3">
        <w:t>to</w:t>
      </w:r>
      <w:r w:rsidR="35A56EC3">
        <w:rPr>
          <w:spacing w:val="-1"/>
        </w:rPr>
        <w:t xml:space="preserve"> </w:t>
      </w:r>
      <w:r w:rsidR="35A56EC3">
        <w:t>Agencies</w:t>
      </w:r>
      <w:r w:rsidR="35A56EC3">
        <w:rPr>
          <w:spacing w:val="-2"/>
        </w:rPr>
        <w:t xml:space="preserve"> </w:t>
      </w:r>
      <w:r w:rsidR="35A56EC3">
        <w:t>on</w:t>
      </w:r>
      <w:r w:rsidR="35A56EC3">
        <w:rPr>
          <w:spacing w:val="-5"/>
        </w:rPr>
        <w:t xml:space="preserve"> </w:t>
      </w:r>
      <w:r w:rsidR="35A56EC3">
        <w:t>Government-wide</w:t>
      </w:r>
      <w:r w:rsidR="35A56EC3">
        <w:rPr>
          <w:spacing w:val="-3"/>
        </w:rPr>
        <w:t xml:space="preserve"> </w:t>
      </w:r>
      <w:r w:rsidR="35A56EC3">
        <w:t>Debarment</w:t>
      </w:r>
      <w:r w:rsidR="35A56EC3">
        <w:rPr>
          <w:spacing w:val="-3"/>
        </w:rPr>
        <w:t xml:space="preserve"> </w:t>
      </w:r>
      <w:r w:rsidR="35A56EC3">
        <w:t>and</w:t>
      </w:r>
      <w:r w:rsidR="35A56EC3">
        <w:rPr>
          <w:spacing w:val="-2"/>
        </w:rPr>
        <w:t xml:space="preserve"> </w:t>
      </w:r>
      <w:r w:rsidR="35A56EC3">
        <w:t>Suspension</w:t>
      </w:r>
      <w:r w:rsidR="35A56EC3">
        <w:rPr>
          <w:spacing w:val="-2"/>
        </w:rPr>
        <w:t xml:space="preserve"> </w:t>
      </w:r>
      <w:r w:rsidR="35A56EC3">
        <w:t>(Non-procurement), 2 C.F.R. Part 180, including the requirement to include a term or condition in all lower tier covered transactions</w:t>
      </w:r>
      <w:r w:rsidR="35A56EC3">
        <w:rPr>
          <w:spacing w:val="-2"/>
        </w:rPr>
        <w:t xml:space="preserve"> </w:t>
      </w:r>
      <w:r w:rsidR="35A56EC3">
        <w:t>(contracts</w:t>
      </w:r>
      <w:r w:rsidR="35A56EC3">
        <w:rPr>
          <w:spacing w:val="-2"/>
        </w:rPr>
        <w:t xml:space="preserve"> </w:t>
      </w:r>
      <w:r w:rsidR="35A56EC3">
        <w:t>and</w:t>
      </w:r>
      <w:r w:rsidR="35A56EC3">
        <w:rPr>
          <w:spacing w:val="-5"/>
        </w:rPr>
        <w:t xml:space="preserve"> </w:t>
      </w:r>
      <w:r w:rsidR="35A56EC3">
        <w:t>subcontracts</w:t>
      </w:r>
      <w:r w:rsidR="35A56EC3">
        <w:rPr>
          <w:spacing w:val="-2"/>
        </w:rPr>
        <w:t xml:space="preserve"> </w:t>
      </w:r>
      <w:r w:rsidR="35A56EC3">
        <w:t>described</w:t>
      </w:r>
      <w:r w:rsidR="35A56EC3">
        <w:rPr>
          <w:spacing w:val="-5"/>
        </w:rPr>
        <w:t xml:space="preserve"> </w:t>
      </w:r>
      <w:r w:rsidR="35A56EC3">
        <w:t>in</w:t>
      </w:r>
      <w:r w:rsidR="35A56EC3">
        <w:rPr>
          <w:spacing w:val="-3"/>
        </w:rPr>
        <w:t xml:space="preserve"> </w:t>
      </w:r>
      <w:r w:rsidR="35A56EC3">
        <w:t>2</w:t>
      </w:r>
      <w:r w:rsidR="35A56EC3">
        <w:rPr>
          <w:spacing w:val="-1"/>
        </w:rPr>
        <w:t xml:space="preserve"> </w:t>
      </w:r>
      <w:r w:rsidR="35A56EC3">
        <w:t>C.F.R.</w:t>
      </w:r>
      <w:r w:rsidR="35A56EC3">
        <w:rPr>
          <w:spacing w:val="-5"/>
        </w:rPr>
        <w:t xml:space="preserve"> </w:t>
      </w:r>
      <w:r w:rsidR="35A56EC3">
        <w:t>Part</w:t>
      </w:r>
      <w:r w:rsidR="35A56EC3">
        <w:rPr>
          <w:spacing w:val="-6"/>
        </w:rPr>
        <w:t xml:space="preserve"> </w:t>
      </w:r>
      <w:r w:rsidR="35A56EC3">
        <w:t>180,</w:t>
      </w:r>
      <w:r w:rsidR="35A56EC3">
        <w:rPr>
          <w:spacing w:val="-2"/>
        </w:rPr>
        <w:t xml:space="preserve"> </w:t>
      </w:r>
      <w:r w:rsidR="35A56EC3">
        <w:t>subpart</w:t>
      </w:r>
      <w:r w:rsidR="35A56EC3">
        <w:rPr>
          <w:spacing w:val="-1"/>
        </w:rPr>
        <w:t xml:space="preserve"> </w:t>
      </w:r>
      <w:r w:rsidR="35A56EC3">
        <w:t>B)</w:t>
      </w:r>
      <w:r w:rsidR="35A56EC3">
        <w:rPr>
          <w:spacing w:val="-4"/>
        </w:rPr>
        <w:t xml:space="preserve"> </w:t>
      </w:r>
      <w:r w:rsidR="35A56EC3">
        <w:t>that</w:t>
      </w:r>
      <w:r w:rsidR="35A56EC3">
        <w:rPr>
          <w:spacing w:val="-4"/>
        </w:rPr>
        <w:t xml:space="preserve"> </w:t>
      </w:r>
      <w:r w:rsidR="35A56EC3">
        <w:t>the</w:t>
      </w:r>
      <w:r w:rsidR="35A56EC3">
        <w:rPr>
          <w:spacing w:val="-1"/>
        </w:rPr>
        <w:t xml:space="preserve"> </w:t>
      </w:r>
      <w:r w:rsidR="35A56EC3">
        <w:t>award</w:t>
      </w:r>
      <w:r w:rsidR="35A56EC3">
        <w:rPr>
          <w:spacing w:val="-5"/>
        </w:rPr>
        <w:t xml:space="preserve"> </w:t>
      </w:r>
      <w:r w:rsidR="35A56EC3">
        <w:t>is subject to 2 C.F.R. Part 180 and Treasury’s implementing regulation at 31 C.F.R. Part 19.</w:t>
      </w:r>
    </w:p>
    <w:p w14:paraId="3FBEFD84" w14:textId="77777777" w:rsidR="003E7A21" w:rsidRPr="00EC2F7E" w:rsidRDefault="003E7A21" w:rsidP="003E7A21">
      <w:pPr>
        <w:pStyle w:val="BodyText"/>
        <w:rPr>
          <w:sz w:val="16"/>
          <w:szCs w:val="16"/>
        </w:rPr>
      </w:pPr>
    </w:p>
    <w:p w14:paraId="1D108CE5" w14:textId="77777777" w:rsidR="003E7A21" w:rsidRDefault="35A56EC3" w:rsidP="00F3741F">
      <w:pPr>
        <w:pStyle w:val="ListParagraph"/>
        <w:numPr>
          <w:ilvl w:val="1"/>
          <w:numId w:val="26"/>
        </w:numPr>
        <w:tabs>
          <w:tab w:val="left" w:pos="1422"/>
          <w:tab w:val="left" w:pos="1423"/>
        </w:tabs>
        <w:ind w:left="1422" w:hanging="580"/>
      </w:pPr>
      <w:r>
        <w:t>Recipient</w:t>
      </w:r>
      <w:r>
        <w:rPr>
          <w:spacing w:val="-10"/>
        </w:rPr>
        <w:t xml:space="preserve"> </w:t>
      </w:r>
      <w:r>
        <w:t>Integrity</w:t>
      </w:r>
      <w:r>
        <w:rPr>
          <w:spacing w:val="-6"/>
        </w:rPr>
        <w:t xml:space="preserve"> </w:t>
      </w:r>
      <w:r>
        <w:t>and</w:t>
      </w:r>
      <w:r>
        <w:rPr>
          <w:spacing w:val="-7"/>
        </w:rPr>
        <w:t xml:space="preserve"> </w:t>
      </w:r>
      <w:r>
        <w:t>Performance</w:t>
      </w:r>
      <w:r>
        <w:rPr>
          <w:spacing w:val="-10"/>
        </w:rPr>
        <w:t xml:space="preserve"> </w:t>
      </w:r>
      <w:r>
        <w:t>Matters,</w:t>
      </w:r>
      <w:r>
        <w:rPr>
          <w:spacing w:val="-9"/>
        </w:rPr>
        <w:t xml:space="preserve"> </w:t>
      </w:r>
      <w:r>
        <w:t>pursuant</w:t>
      </w:r>
      <w:r>
        <w:rPr>
          <w:spacing w:val="-8"/>
        </w:rPr>
        <w:t xml:space="preserve"> </w:t>
      </w:r>
      <w:r>
        <w:t>to</w:t>
      </w:r>
      <w:r>
        <w:rPr>
          <w:spacing w:val="-7"/>
        </w:rPr>
        <w:t xml:space="preserve"> </w:t>
      </w:r>
      <w:r>
        <w:t>which</w:t>
      </w:r>
      <w:r>
        <w:rPr>
          <w:spacing w:val="-11"/>
        </w:rPr>
        <w:t xml:space="preserve"> </w:t>
      </w:r>
      <w:r>
        <w:t>the</w:t>
      </w:r>
      <w:r>
        <w:rPr>
          <w:spacing w:val="-6"/>
        </w:rPr>
        <w:t xml:space="preserve"> </w:t>
      </w:r>
      <w:r>
        <w:t>award</w:t>
      </w:r>
      <w:r>
        <w:rPr>
          <w:spacing w:val="-7"/>
        </w:rPr>
        <w:t xml:space="preserve"> </w:t>
      </w:r>
      <w:r>
        <w:t>term</w:t>
      </w:r>
      <w:r>
        <w:rPr>
          <w:spacing w:val="-9"/>
        </w:rPr>
        <w:t xml:space="preserve"> </w:t>
      </w:r>
      <w:r>
        <w:t>set</w:t>
      </w:r>
      <w:r>
        <w:rPr>
          <w:spacing w:val="-6"/>
        </w:rPr>
        <w:t xml:space="preserve"> </w:t>
      </w:r>
      <w:r>
        <w:t>forth</w:t>
      </w:r>
      <w:r>
        <w:rPr>
          <w:spacing w:val="-9"/>
        </w:rPr>
        <w:t xml:space="preserve"> </w:t>
      </w:r>
      <w:r>
        <w:t>in</w:t>
      </w:r>
      <w:r>
        <w:rPr>
          <w:spacing w:val="-8"/>
        </w:rPr>
        <w:t xml:space="preserve"> </w:t>
      </w:r>
      <w:r>
        <w:rPr>
          <w:spacing w:val="-10"/>
        </w:rPr>
        <w:t>2</w:t>
      </w:r>
      <w:r w:rsidR="3B763703">
        <w:rPr>
          <w:spacing w:val="-10"/>
        </w:rPr>
        <w:t xml:space="preserve"> </w:t>
      </w:r>
      <w:r>
        <w:t>C.F.R.</w:t>
      </w:r>
      <w:r w:rsidRPr="00F3741F">
        <w:rPr>
          <w:spacing w:val="-13"/>
        </w:rPr>
        <w:t xml:space="preserve"> </w:t>
      </w:r>
      <w:r>
        <w:t>Part</w:t>
      </w:r>
      <w:r w:rsidRPr="00F3741F">
        <w:rPr>
          <w:spacing w:val="-7"/>
        </w:rPr>
        <w:t xml:space="preserve"> </w:t>
      </w:r>
      <w:r>
        <w:t>200,</w:t>
      </w:r>
      <w:r w:rsidRPr="00F3741F">
        <w:rPr>
          <w:spacing w:val="-5"/>
        </w:rPr>
        <w:t xml:space="preserve"> </w:t>
      </w:r>
      <w:r>
        <w:t>Appendix</w:t>
      </w:r>
      <w:r w:rsidRPr="00F3741F">
        <w:rPr>
          <w:spacing w:val="-9"/>
        </w:rPr>
        <w:t xml:space="preserve"> </w:t>
      </w:r>
      <w:r>
        <w:t>XII</w:t>
      </w:r>
      <w:r w:rsidRPr="00F3741F">
        <w:rPr>
          <w:spacing w:val="-8"/>
        </w:rPr>
        <w:t xml:space="preserve"> </w:t>
      </w:r>
      <w:r>
        <w:t>to</w:t>
      </w:r>
      <w:r w:rsidRPr="00F3741F">
        <w:rPr>
          <w:spacing w:val="-4"/>
        </w:rPr>
        <w:t xml:space="preserve"> </w:t>
      </w:r>
      <w:r>
        <w:t>Part</w:t>
      </w:r>
      <w:r w:rsidRPr="00F3741F">
        <w:rPr>
          <w:spacing w:val="-6"/>
        </w:rPr>
        <w:t xml:space="preserve"> </w:t>
      </w:r>
      <w:r>
        <w:t>200</w:t>
      </w:r>
      <w:r w:rsidRPr="00F3741F">
        <w:rPr>
          <w:spacing w:val="-4"/>
        </w:rPr>
        <w:t xml:space="preserve"> </w:t>
      </w:r>
      <w:r>
        <w:t>is</w:t>
      </w:r>
      <w:r w:rsidRPr="00F3741F">
        <w:rPr>
          <w:spacing w:val="-5"/>
        </w:rPr>
        <w:t xml:space="preserve"> </w:t>
      </w:r>
      <w:r>
        <w:t>hereby</w:t>
      </w:r>
      <w:r w:rsidRPr="00F3741F">
        <w:rPr>
          <w:spacing w:val="-4"/>
        </w:rPr>
        <w:t xml:space="preserve"> </w:t>
      </w:r>
      <w:r>
        <w:t>incorporated</w:t>
      </w:r>
      <w:r w:rsidRPr="00F3741F">
        <w:rPr>
          <w:spacing w:val="-9"/>
        </w:rPr>
        <w:t xml:space="preserve"> </w:t>
      </w:r>
      <w:r>
        <w:t>by</w:t>
      </w:r>
      <w:r w:rsidRPr="00F3741F">
        <w:rPr>
          <w:spacing w:val="-3"/>
        </w:rPr>
        <w:t xml:space="preserve"> </w:t>
      </w:r>
      <w:r w:rsidRPr="00F3741F">
        <w:rPr>
          <w:spacing w:val="-2"/>
        </w:rPr>
        <w:t>reference.</w:t>
      </w:r>
    </w:p>
    <w:p w14:paraId="1EF9DBCD" w14:textId="77777777" w:rsidR="003E7A21" w:rsidRPr="00EC2F7E" w:rsidRDefault="003E7A21" w:rsidP="003E7A21">
      <w:pPr>
        <w:pStyle w:val="BodyText"/>
        <w:spacing w:before="11"/>
        <w:rPr>
          <w:sz w:val="16"/>
          <w:szCs w:val="16"/>
        </w:rPr>
      </w:pPr>
    </w:p>
    <w:p w14:paraId="7271FA32" w14:textId="77777777" w:rsidR="003E7A21" w:rsidRDefault="35A56EC3" w:rsidP="003E7A21">
      <w:pPr>
        <w:pStyle w:val="ListParagraph"/>
        <w:numPr>
          <w:ilvl w:val="1"/>
          <w:numId w:val="26"/>
        </w:numPr>
        <w:tabs>
          <w:tab w:val="left" w:pos="1420"/>
          <w:tab w:val="left" w:pos="1421"/>
        </w:tabs>
        <w:ind w:left="1420" w:hanging="579"/>
      </w:pPr>
      <w:r>
        <w:t>Government-wide</w:t>
      </w:r>
      <w:r>
        <w:rPr>
          <w:spacing w:val="-11"/>
        </w:rPr>
        <w:t xml:space="preserve"> </w:t>
      </w:r>
      <w:r>
        <w:t>Requirements</w:t>
      </w:r>
      <w:r>
        <w:rPr>
          <w:spacing w:val="-10"/>
        </w:rPr>
        <w:t xml:space="preserve"> </w:t>
      </w:r>
      <w:r>
        <w:t>for</w:t>
      </w:r>
      <w:r>
        <w:rPr>
          <w:spacing w:val="-13"/>
        </w:rPr>
        <w:t xml:space="preserve"> </w:t>
      </w:r>
      <w:r>
        <w:t>Drug-Free</w:t>
      </w:r>
      <w:r>
        <w:rPr>
          <w:spacing w:val="-10"/>
        </w:rPr>
        <w:t xml:space="preserve"> </w:t>
      </w:r>
      <w:r>
        <w:t>Workplace,</w:t>
      </w:r>
      <w:r>
        <w:rPr>
          <w:spacing w:val="-8"/>
        </w:rPr>
        <w:t xml:space="preserve"> </w:t>
      </w:r>
      <w:r>
        <w:t>31</w:t>
      </w:r>
      <w:r>
        <w:rPr>
          <w:spacing w:val="-7"/>
        </w:rPr>
        <w:t xml:space="preserve"> </w:t>
      </w:r>
      <w:r>
        <w:t>C.F.R.</w:t>
      </w:r>
      <w:r>
        <w:rPr>
          <w:spacing w:val="-13"/>
        </w:rPr>
        <w:t xml:space="preserve"> </w:t>
      </w:r>
      <w:r>
        <w:t>Part</w:t>
      </w:r>
      <w:r>
        <w:rPr>
          <w:spacing w:val="-9"/>
        </w:rPr>
        <w:t xml:space="preserve"> </w:t>
      </w:r>
      <w:r>
        <w:rPr>
          <w:spacing w:val="-5"/>
        </w:rPr>
        <w:t>20.</w:t>
      </w:r>
    </w:p>
    <w:p w14:paraId="19984F3F" w14:textId="77777777" w:rsidR="003E7A21" w:rsidRPr="00EC2F7E" w:rsidRDefault="003E7A21" w:rsidP="003E7A21">
      <w:pPr>
        <w:pStyle w:val="BodyText"/>
        <w:rPr>
          <w:sz w:val="16"/>
          <w:szCs w:val="16"/>
        </w:rPr>
      </w:pPr>
    </w:p>
    <w:p w14:paraId="0324D9C4" w14:textId="77777777" w:rsidR="003E7A21" w:rsidRDefault="35A56EC3" w:rsidP="003E7A21">
      <w:pPr>
        <w:pStyle w:val="ListParagraph"/>
        <w:numPr>
          <w:ilvl w:val="1"/>
          <w:numId w:val="26"/>
        </w:numPr>
        <w:tabs>
          <w:tab w:val="left" w:pos="1422"/>
        </w:tabs>
        <w:ind w:left="1420" w:right="459" w:hanging="576"/>
        <w:jc w:val="both"/>
      </w:pPr>
      <w:r>
        <w:t>Uniform</w:t>
      </w:r>
      <w:r>
        <w:rPr>
          <w:spacing w:val="-4"/>
        </w:rPr>
        <w:t xml:space="preserve"> </w:t>
      </w:r>
      <w:r>
        <w:t>Relocation</w:t>
      </w:r>
      <w:r>
        <w:rPr>
          <w:spacing w:val="-6"/>
        </w:rPr>
        <w:t xml:space="preserve"> </w:t>
      </w:r>
      <w:r>
        <w:t>Assistance</w:t>
      </w:r>
      <w:r>
        <w:rPr>
          <w:spacing w:val="-2"/>
        </w:rPr>
        <w:t xml:space="preserve"> </w:t>
      </w:r>
      <w:r>
        <w:t>and</w:t>
      </w:r>
      <w:r>
        <w:rPr>
          <w:spacing w:val="-4"/>
        </w:rPr>
        <w:t xml:space="preserve"> </w:t>
      </w:r>
      <w:r>
        <w:t>Real</w:t>
      </w:r>
      <w:r>
        <w:rPr>
          <w:spacing w:val="-6"/>
        </w:rPr>
        <w:t xml:space="preserve"> </w:t>
      </w:r>
      <w:r>
        <w:t>Property</w:t>
      </w:r>
      <w:r>
        <w:rPr>
          <w:spacing w:val="-2"/>
        </w:rPr>
        <w:t xml:space="preserve"> </w:t>
      </w:r>
      <w:r>
        <w:t>Acquisitions</w:t>
      </w:r>
      <w:r>
        <w:rPr>
          <w:spacing w:val="-2"/>
        </w:rPr>
        <w:t xml:space="preserve"> </w:t>
      </w:r>
      <w:r>
        <w:t>Act</w:t>
      </w:r>
      <w:r>
        <w:rPr>
          <w:spacing w:val="-5"/>
        </w:rPr>
        <w:t xml:space="preserve"> </w:t>
      </w:r>
      <w:r>
        <w:t>of</w:t>
      </w:r>
      <w:r>
        <w:rPr>
          <w:spacing w:val="-5"/>
        </w:rPr>
        <w:t xml:space="preserve"> </w:t>
      </w:r>
      <w:r>
        <w:t>1970</w:t>
      </w:r>
      <w:r>
        <w:rPr>
          <w:spacing w:val="-2"/>
        </w:rPr>
        <w:t xml:space="preserve"> </w:t>
      </w:r>
      <w:r>
        <w:t>(42</w:t>
      </w:r>
      <w:r>
        <w:rPr>
          <w:spacing w:val="-4"/>
        </w:rPr>
        <w:t xml:space="preserve"> </w:t>
      </w:r>
      <w:r>
        <w:t>U.S.C.</w:t>
      </w:r>
      <w:r>
        <w:rPr>
          <w:spacing w:val="-6"/>
        </w:rPr>
        <w:t xml:space="preserve"> </w:t>
      </w:r>
      <w:r>
        <w:t>§§</w:t>
      </w:r>
      <w:r>
        <w:rPr>
          <w:spacing w:val="-2"/>
        </w:rPr>
        <w:t xml:space="preserve"> </w:t>
      </w:r>
      <w:r>
        <w:t>4601-4655) and implementing regulations.</w:t>
      </w:r>
    </w:p>
    <w:p w14:paraId="37C2D852" w14:textId="77777777" w:rsidR="003E7A21" w:rsidRPr="00EC2F7E" w:rsidRDefault="003E7A21" w:rsidP="003E7A21">
      <w:pPr>
        <w:pStyle w:val="BodyText"/>
        <w:rPr>
          <w:sz w:val="16"/>
          <w:szCs w:val="16"/>
        </w:rPr>
      </w:pPr>
    </w:p>
    <w:p w14:paraId="48F18A66" w14:textId="77777777" w:rsidR="003E7A21" w:rsidRDefault="35A56EC3" w:rsidP="003E7A21">
      <w:pPr>
        <w:pStyle w:val="ListParagraph"/>
        <w:numPr>
          <w:ilvl w:val="1"/>
          <w:numId w:val="26"/>
        </w:numPr>
        <w:tabs>
          <w:tab w:val="left" w:pos="1420"/>
          <w:tab w:val="left" w:pos="1421"/>
        </w:tabs>
        <w:ind w:left="1420" w:hanging="579"/>
      </w:pPr>
      <w:r>
        <w:t>Generally</w:t>
      </w:r>
      <w:r>
        <w:rPr>
          <w:spacing w:val="-14"/>
        </w:rPr>
        <w:t xml:space="preserve"> </w:t>
      </w:r>
      <w:r>
        <w:t>applicable</w:t>
      </w:r>
      <w:r>
        <w:rPr>
          <w:spacing w:val="-8"/>
        </w:rPr>
        <w:t xml:space="preserve"> </w:t>
      </w:r>
      <w:r>
        <w:t>federal</w:t>
      </w:r>
      <w:r>
        <w:rPr>
          <w:spacing w:val="-10"/>
        </w:rPr>
        <w:t xml:space="preserve"> </w:t>
      </w:r>
      <w:r>
        <w:t>environmental</w:t>
      </w:r>
      <w:r>
        <w:rPr>
          <w:spacing w:val="-9"/>
        </w:rPr>
        <w:t xml:space="preserve"> </w:t>
      </w:r>
      <w:r>
        <w:t>laws</w:t>
      </w:r>
      <w:r>
        <w:rPr>
          <w:spacing w:val="-10"/>
        </w:rPr>
        <w:t xml:space="preserve"> </w:t>
      </w:r>
      <w:r>
        <w:t>and</w:t>
      </w:r>
      <w:r>
        <w:rPr>
          <w:spacing w:val="-10"/>
        </w:rPr>
        <w:t xml:space="preserve"> </w:t>
      </w:r>
      <w:r>
        <w:rPr>
          <w:spacing w:val="-2"/>
        </w:rPr>
        <w:t>regulations.</w:t>
      </w:r>
    </w:p>
    <w:p w14:paraId="755735E8" w14:textId="77777777" w:rsidR="003E7A21" w:rsidRPr="00EC2F7E" w:rsidRDefault="003E7A21" w:rsidP="003E7A21">
      <w:pPr>
        <w:pStyle w:val="BodyText"/>
        <w:spacing w:before="6"/>
        <w:rPr>
          <w:sz w:val="16"/>
          <w:szCs w:val="16"/>
        </w:rPr>
      </w:pPr>
    </w:p>
    <w:p w14:paraId="2DBBF0BB" w14:textId="77777777" w:rsidR="003E7A21" w:rsidRDefault="35A56EC3" w:rsidP="003E7A21">
      <w:pPr>
        <w:pStyle w:val="ListParagraph"/>
        <w:numPr>
          <w:ilvl w:val="1"/>
          <w:numId w:val="26"/>
        </w:numPr>
        <w:tabs>
          <w:tab w:val="left" w:pos="1420"/>
          <w:tab w:val="left" w:pos="1421"/>
        </w:tabs>
        <w:spacing w:line="235" w:lineRule="auto"/>
        <w:ind w:left="1422" w:right="1112" w:hanging="578"/>
      </w:pPr>
      <w:r>
        <w:t>Statutes</w:t>
      </w:r>
      <w:r>
        <w:rPr>
          <w:spacing w:val="-12"/>
        </w:rPr>
        <w:t xml:space="preserve"> </w:t>
      </w:r>
      <w:r>
        <w:t>and</w:t>
      </w:r>
      <w:r>
        <w:rPr>
          <w:spacing w:val="-11"/>
        </w:rPr>
        <w:t xml:space="preserve"> </w:t>
      </w:r>
      <w:r>
        <w:t>regulations</w:t>
      </w:r>
      <w:r>
        <w:rPr>
          <w:spacing w:val="-7"/>
        </w:rPr>
        <w:t xml:space="preserve"> </w:t>
      </w:r>
      <w:r>
        <w:t>prohibiting</w:t>
      </w:r>
      <w:r>
        <w:rPr>
          <w:spacing w:val="-8"/>
        </w:rPr>
        <w:t xml:space="preserve"> </w:t>
      </w:r>
      <w:r>
        <w:t>discrimination</w:t>
      </w:r>
      <w:r>
        <w:rPr>
          <w:spacing w:val="-8"/>
        </w:rPr>
        <w:t xml:space="preserve"> </w:t>
      </w:r>
      <w:r>
        <w:t>applicable</w:t>
      </w:r>
      <w:r>
        <w:rPr>
          <w:spacing w:val="-7"/>
        </w:rPr>
        <w:t xml:space="preserve"> </w:t>
      </w:r>
      <w:r>
        <w:t>to</w:t>
      </w:r>
      <w:r>
        <w:rPr>
          <w:spacing w:val="-6"/>
        </w:rPr>
        <w:t xml:space="preserve"> </w:t>
      </w:r>
      <w:r>
        <w:t>this</w:t>
      </w:r>
      <w:r>
        <w:rPr>
          <w:spacing w:val="-8"/>
        </w:rPr>
        <w:t xml:space="preserve"> </w:t>
      </w:r>
      <w:r>
        <w:t>award</w:t>
      </w:r>
      <w:r>
        <w:rPr>
          <w:spacing w:val="-11"/>
        </w:rPr>
        <w:t xml:space="preserve"> </w:t>
      </w:r>
      <w:r>
        <w:t>include,</w:t>
      </w:r>
      <w:r>
        <w:rPr>
          <w:spacing w:val="-7"/>
        </w:rPr>
        <w:t xml:space="preserve"> </w:t>
      </w:r>
      <w:r>
        <w:t>without limitation, the following:</w:t>
      </w:r>
    </w:p>
    <w:p w14:paraId="1E0EFBB2" w14:textId="77777777" w:rsidR="003E7A21" w:rsidRPr="00EC2F7E" w:rsidRDefault="003E7A21" w:rsidP="003E7A21">
      <w:pPr>
        <w:pStyle w:val="BodyText"/>
        <w:spacing w:before="2"/>
        <w:rPr>
          <w:sz w:val="16"/>
          <w:szCs w:val="16"/>
        </w:rPr>
      </w:pPr>
    </w:p>
    <w:p w14:paraId="3FDA9343" w14:textId="77777777" w:rsidR="003E7A21" w:rsidRDefault="003E7A21" w:rsidP="003E7A21">
      <w:pPr>
        <w:pStyle w:val="ListParagraph"/>
        <w:numPr>
          <w:ilvl w:val="2"/>
          <w:numId w:val="26"/>
        </w:numPr>
        <w:tabs>
          <w:tab w:val="left" w:pos="1682"/>
        </w:tabs>
        <w:ind w:left="1681" w:right="633" w:hanging="269"/>
      </w:pPr>
      <w:r>
        <w:t>Title</w:t>
      </w:r>
      <w:r>
        <w:rPr>
          <w:spacing w:val="-3"/>
        </w:rPr>
        <w:t xml:space="preserve"> </w:t>
      </w:r>
      <w:r>
        <w:t>VI</w:t>
      </w:r>
      <w:r>
        <w:rPr>
          <w:spacing w:val="-8"/>
        </w:rPr>
        <w:t xml:space="preserve"> </w:t>
      </w:r>
      <w:r>
        <w:t>of</w:t>
      </w:r>
      <w:r>
        <w:rPr>
          <w:spacing w:val="-6"/>
        </w:rPr>
        <w:t xml:space="preserve"> </w:t>
      </w:r>
      <w:r>
        <w:t>the</w:t>
      </w:r>
      <w:r>
        <w:rPr>
          <w:spacing w:val="-4"/>
        </w:rPr>
        <w:t xml:space="preserve"> </w:t>
      </w:r>
      <w:r>
        <w:t>Civil</w:t>
      </w:r>
      <w:r>
        <w:rPr>
          <w:spacing w:val="-4"/>
        </w:rPr>
        <w:t xml:space="preserve"> </w:t>
      </w:r>
      <w:r>
        <w:t>Rights</w:t>
      </w:r>
      <w:r>
        <w:rPr>
          <w:spacing w:val="-6"/>
        </w:rPr>
        <w:t xml:space="preserve"> </w:t>
      </w:r>
      <w:r>
        <w:t>Act</w:t>
      </w:r>
      <w:r>
        <w:rPr>
          <w:spacing w:val="-4"/>
        </w:rPr>
        <w:t xml:space="preserve"> </w:t>
      </w:r>
      <w:r>
        <w:t>of</w:t>
      </w:r>
      <w:r>
        <w:rPr>
          <w:spacing w:val="-11"/>
        </w:rPr>
        <w:t xml:space="preserve"> </w:t>
      </w:r>
      <w:r>
        <w:t>1964</w:t>
      </w:r>
      <w:r>
        <w:rPr>
          <w:spacing w:val="-3"/>
        </w:rPr>
        <w:t xml:space="preserve"> </w:t>
      </w:r>
      <w:r>
        <w:t>(42</w:t>
      </w:r>
      <w:r>
        <w:rPr>
          <w:spacing w:val="-5"/>
        </w:rPr>
        <w:t xml:space="preserve"> </w:t>
      </w:r>
      <w:r>
        <w:t>U.S.C.</w:t>
      </w:r>
      <w:r>
        <w:rPr>
          <w:spacing w:val="-6"/>
        </w:rPr>
        <w:t xml:space="preserve"> </w:t>
      </w:r>
      <w:r>
        <w:t>§§</w:t>
      </w:r>
      <w:r>
        <w:rPr>
          <w:spacing w:val="-8"/>
        </w:rPr>
        <w:t xml:space="preserve"> </w:t>
      </w:r>
      <w:r>
        <w:t>2000d</w:t>
      </w:r>
      <w:r>
        <w:rPr>
          <w:spacing w:val="-6"/>
        </w:rPr>
        <w:t xml:space="preserve"> </w:t>
      </w:r>
      <w:r>
        <w:t>et</w:t>
      </w:r>
      <w:r>
        <w:rPr>
          <w:spacing w:val="-5"/>
        </w:rPr>
        <w:t xml:space="preserve"> </w:t>
      </w:r>
      <w:r>
        <w:t>seq.)</w:t>
      </w:r>
      <w:r>
        <w:rPr>
          <w:spacing w:val="-4"/>
        </w:rPr>
        <w:t xml:space="preserve"> </w:t>
      </w:r>
      <w:r>
        <w:t>and</w:t>
      </w:r>
      <w:r>
        <w:rPr>
          <w:spacing w:val="-6"/>
        </w:rPr>
        <w:t xml:space="preserve"> </w:t>
      </w:r>
      <w:r>
        <w:t>Treasury’s</w:t>
      </w:r>
      <w:r>
        <w:rPr>
          <w:spacing w:val="-8"/>
        </w:rPr>
        <w:t xml:space="preserve"> </w:t>
      </w:r>
      <w:r>
        <w:t>Implementing regulations at 31 C.F.R. Part 22, which prohibit discrimination on the basis of race, color, or national origin under programs or activities receiving federal financial assistance;</w:t>
      </w:r>
    </w:p>
    <w:p w14:paraId="3F5042A3" w14:textId="77777777" w:rsidR="003E7A21" w:rsidRDefault="003E7A21" w:rsidP="003E7A21">
      <w:pPr>
        <w:pStyle w:val="ListParagraph"/>
        <w:numPr>
          <w:ilvl w:val="2"/>
          <w:numId w:val="26"/>
        </w:numPr>
        <w:tabs>
          <w:tab w:val="left" w:pos="1681"/>
        </w:tabs>
        <w:spacing w:before="38"/>
        <w:ind w:left="1680" w:right="723" w:hanging="270"/>
      </w:pPr>
      <w:r>
        <w:t>The Fair</w:t>
      </w:r>
      <w:r>
        <w:rPr>
          <w:spacing w:val="-3"/>
        </w:rPr>
        <w:t xml:space="preserve"> </w:t>
      </w:r>
      <w:r>
        <w:t>Housing</w:t>
      </w:r>
      <w:r>
        <w:rPr>
          <w:spacing w:val="-4"/>
        </w:rPr>
        <w:t xml:space="preserve"> </w:t>
      </w:r>
      <w:r>
        <w:t>Act,</w:t>
      </w:r>
      <w:r>
        <w:rPr>
          <w:spacing w:val="-5"/>
        </w:rPr>
        <w:t xml:space="preserve"> </w:t>
      </w:r>
      <w:r>
        <w:t>Title</w:t>
      </w:r>
      <w:r>
        <w:rPr>
          <w:spacing w:val="-8"/>
        </w:rPr>
        <w:t xml:space="preserve"> </w:t>
      </w:r>
      <w:r>
        <w:t>VIII</w:t>
      </w:r>
      <w:r>
        <w:rPr>
          <w:spacing w:val="-6"/>
        </w:rPr>
        <w:t xml:space="preserve"> </w:t>
      </w:r>
      <w:r>
        <w:t>of</w:t>
      </w:r>
      <w:r>
        <w:rPr>
          <w:spacing w:val="-3"/>
        </w:rPr>
        <w:t xml:space="preserve"> </w:t>
      </w:r>
      <w:r>
        <w:t>the</w:t>
      </w:r>
      <w:r>
        <w:rPr>
          <w:spacing w:val="-5"/>
        </w:rPr>
        <w:t xml:space="preserve"> </w:t>
      </w:r>
      <w:r>
        <w:t>Civil</w:t>
      </w:r>
      <w:r>
        <w:rPr>
          <w:spacing w:val="-6"/>
        </w:rPr>
        <w:t xml:space="preserve"> </w:t>
      </w:r>
      <w:r>
        <w:t>Rights</w:t>
      </w:r>
      <w:r>
        <w:rPr>
          <w:spacing w:val="-3"/>
        </w:rPr>
        <w:t xml:space="preserve"> </w:t>
      </w:r>
      <w:r>
        <w:t>Act</w:t>
      </w:r>
      <w:r>
        <w:rPr>
          <w:spacing w:val="-7"/>
        </w:rPr>
        <w:t xml:space="preserve"> </w:t>
      </w:r>
      <w:r>
        <w:t>of</w:t>
      </w:r>
      <w:r>
        <w:rPr>
          <w:spacing w:val="-8"/>
        </w:rPr>
        <w:t xml:space="preserve"> </w:t>
      </w:r>
      <w:r>
        <w:t>1968</w:t>
      </w:r>
      <w:r>
        <w:rPr>
          <w:spacing w:val="-5"/>
        </w:rPr>
        <w:t xml:space="preserve"> </w:t>
      </w:r>
      <w:r>
        <w:t>(42</w:t>
      </w:r>
      <w:r>
        <w:rPr>
          <w:spacing w:val="-4"/>
        </w:rPr>
        <w:t xml:space="preserve"> </w:t>
      </w:r>
      <w:r>
        <w:t>U.S.C.</w:t>
      </w:r>
      <w:r>
        <w:rPr>
          <w:spacing w:val="-6"/>
        </w:rPr>
        <w:t xml:space="preserve"> </w:t>
      </w:r>
      <w:r>
        <w:t>§§</w:t>
      </w:r>
      <w:r>
        <w:rPr>
          <w:spacing w:val="-8"/>
        </w:rPr>
        <w:t xml:space="preserve"> </w:t>
      </w:r>
      <w:r>
        <w:t>3601</w:t>
      </w:r>
      <w:r>
        <w:rPr>
          <w:spacing w:val="-7"/>
        </w:rPr>
        <w:t xml:space="preserve"> </w:t>
      </w:r>
      <w:r>
        <w:t>et</w:t>
      </w:r>
      <w:r>
        <w:rPr>
          <w:spacing w:val="-5"/>
        </w:rPr>
        <w:t xml:space="preserve"> </w:t>
      </w:r>
      <w:r>
        <w:t>seq.),</w:t>
      </w:r>
      <w:r>
        <w:rPr>
          <w:spacing w:val="-6"/>
        </w:rPr>
        <w:t xml:space="preserve"> </w:t>
      </w:r>
      <w:r>
        <w:t>which prohibits discrimination in housing on the basis of race, color, religion, national origin, sex, familial status, or disability;</w:t>
      </w:r>
    </w:p>
    <w:p w14:paraId="05194421" w14:textId="77777777" w:rsidR="003E7A21" w:rsidRDefault="003E7A21" w:rsidP="003E7A21">
      <w:pPr>
        <w:pStyle w:val="BodyText"/>
        <w:spacing w:before="11"/>
        <w:rPr>
          <w:sz w:val="21"/>
        </w:rPr>
      </w:pPr>
    </w:p>
    <w:p w14:paraId="35576275" w14:textId="77777777" w:rsidR="003E7A21" w:rsidRDefault="003E7A21" w:rsidP="003E7A21">
      <w:pPr>
        <w:pStyle w:val="ListParagraph"/>
        <w:numPr>
          <w:ilvl w:val="2"/>
          <w:numId w:val="26"/>
        </w:numPr>
        <w:tabs>
          <w:tab w:val="left" w:pos="1681"/>
        </w:tabs>
        <w:spacing w:line="256" w:lineRule="auto"/>
        <w:ind w:left="1679" w:right="556" w:hanging="269"/>
      </w:pPr>
      <w:r>
        <w:t>Section</w:t>
      </w:r>
      <w:r>
        <w:rPr>
          <w:spacing w:val="-4"/>
        </w:rPr>
        <w:t xml:space="preserve"> </w:t>
      </w:r>
      <w:r>
        <w:t>504 of the Rehabilitation Act of 1973, as amended (29 U.S.C. § 794), which prohibits discrimination</w:t>
      </w:r>
      <w:r>
        <w:rPr>
          <w:spacing w:val="-10"/>
        </w:rPr>
        <w:t xml:space="preserve"> </w:t>
      </w:r>
      <w:r w:rsidR="123512AB">
        <w:t>based on</w:t>
      </w:r>
      <w:r>
        <w:rPr>
          <w:spacing w:val="-8"/>
        </w:rPr>
        <w:t xml:space="preserve"> </w:t>
      </w:r>
      <w:r>
        <w:t>disability</w:t>
      </w:r>
      <w:r>
        <w:rPr>
          <w:spacing w:val="-6"/>
        </w:rPr>
        <w:t xml:space="preserve"> </w:t>
      </w:r>
      <w:r>
        <w:t>under</w:t>
      </w:r>
      <w:r>
        <w:rPr>
          <w:spacing w:val="-8"/>
        </w:rPr>
        <w:t xml:space="preserve"> </w:t>
      </w:r>
      <w:r>
        <w:t>any</w:t>
      </w:r>
      <w:r>
        <w:rPr>
          <w:spacing w:val="-7"/>
        </w:rPr>
        <w:t xml:space="preserve"> </w:t>
      </w:r>
      <w:r>
        <w:t>program</w:t>
      </w:r>
      <w:r>
        <w:rPr>
          <w:spacing w:val="-6"/>
        </w:rPr>
        <w:t xml:space="preserve"> </w:t>
      </w:r>
      <w:r>
        <w:t>or</w:t>
      </w:r>
      <w:r>
        <w:rPr>
          <w:spacing w:val="-8"/>
        </w:rPr>
        <w:t xml:space="preserve"> </w:t>
      </w:r>
      <w:r>
        <w:t>activity</w:t>
      </w:r>
      <w:r>
        <w:rPr>
          <w:spacing w:val="-6"/>
        </w:rPr>
        <w:t xml:space="preserve"> </w:t>
      </w:r>
      <w:r>
        <w:t>receiving</w:t>
      </w:r>
      <w:r>
        <w:rPr>
          <w:spacing w:val="-8"/>
        </w:rPr>
        <w:t xml:space="preserve"> </w:t>
      </w:r>
      <w:r>
        <w:t>federal</w:t>
      </w:r>
      <w:r>
        <w:rPr>
          <w:spacing w:val="-8"/>
        </w:rPr>
        <w:t xml:space="preserve"> </w:t>
      </w:r>
      <w:r>
        <w:t xml:space="preserve">financial </w:t>
      </w:r>
      <w:r>
        <w:rPr>
          <w:spacing w:val="-2"/>
        </w:rPr>
        <w:t>assistance;</w:t>
      </w:r>
    </w:p>
    <w:p w14:paraId="7468EC61" w14:textId="77777777" w:rsidR="003E7A21" w:rsidRDefault="003E7A21" w:rsidP="003E7A21">
      <w:pPr>
        <w:pStyle w:val="BodyText"/>
        <w:spacing w:before="9"/>
        <w:rPr>
          <w:sz w:val="20"/>
        </w:rPr>
      </w:pPr>
    </w:p>
    <w:p w14:paraId="7841492F" w14:textId="77777777" w:rsidR="003E7A21" w:rsidRDefault="003E7A21" w:rsidP="003E7A21">
      <w:pPr>
        <w:pStyle w:val="ListParagraph"/>
        <w:numPr>
          <w:ilvl w:val="2"/>
          <w:numId w:val="26"/>
        </w:numPr>
        <w:tabs>
          <w:tab w:val="left" w:pos="1681"/>
        </w:tabs>
        <w:spacing w:before="1"/>
        <w:ind w:left="1680" w:right="594" w:hanging="269"/>
      </w:pPr>
      <w:r>
        <w:t>The Age Discrimination Act of 1975, as amended (42 U.S.C. §§ 6101 et seq.), and Treasury’s implementing</w:t>
      </w:r>
      <w:r>
        <w:rPr>
          <w:spacing w:val="-5"/>
        </w:rPr>
        <w:t xml:space="preserve"> </w:t>
      </w:r>
      <w:r>
        <w:t>regulations</w:t>
      </w:r>
      <w:r>
        <w:rPr>
          <w:spacing w:val="-8"/>
        </w:rPr>
        <w:t xml:space="preserve"> </w:t>
      </w:r>
      <w:r>
        <w:t>at</w:t>
      </w:r>
      <w:r>
        <w:rPr>
          <w:spacing w:val="-4"/>
        </w:rPr>
        <w:t xml:space="preserve"> </w:t>
      </w:r>
      <w:r>
        <w:t>31</w:t>
      </w:r>
      <w:r>
        <w:rPr>
          <w:spacing w:val="-3"/>
        </w:rPr>
        <w:t xml:space="preserve"> </w:t>
      </w:r>
      <w:r>
        <w:t>C.F.R.</w:t>
      </w:r>
      <w:r>
        <w:rPr>
          <w:spacing w:val="-10"/>
        </w:rPr>
        <w:t xml:space="preserve"> </w:t>
      </w:r>
      <w:r>
        <w:t>Part</w:t>
      </w:r>
      <w:r>
        <w:rPr>
          <w:spacing w:val="-8"/>
        </w:rPr>
        <w:t xml:space="preserve"> </w:t>
      </w:r>
      <w:r>
        <w:t>23,</w:t>
      </w:r>
      <w:r>
        <w:rPr>
          <w:spacing w:val="-7"/>
        </w:rPr>
        <w:t xml:space="preserve"> </w:t>
      </w:r>
      <w:r>
        <w:t>which</w:t>
      </w:r>
      <w:r>
        <w:rPr>
          <w:spacing w:val="-7"/>
        </w:rPr>
        <w:t xml:space="preserve"> </w:t>
      </w:r>
      <w:r>
        <w:t>prohibit</w:t>
      </w:r>
      <w:r>
        <w:rPr>
          <w:spacing w:val="-4"/>
        </w:rPr>
        <w:t xml:space="preserve"> </w:t>
      </w:r>
      <w:r>
        <w:t>discrimination</w:t>
      </w:r>
      <w:r>
        <w:rPr>
          <w:spacing w:val="-10"/>
        </w:rPr>
        <w:t xml:space="preserve"> </w:t>
      </w:r>
      <w:r w:rsidR="2C26C280">
        <w:t>based on</w:t>
      </w:r>
      <w:r>
        <w:rPr>
          <w:spacing w:val="-7"/>
        </w:rPr>
        <w:t xml:space="preserve"> </w:t>
      </w:r>
      <w:r>
        <w:t>age in programs or activities receiving federal financial assistance; and</w:t>
      </w:r>
    </w:p>
    <w:p w14:paraId="7BA18B54" w14:textId="77777777" w:rsidR="003E7A21" w:rsidRDefault="003E7A21" w:rsidP="003E7A21">
      <w:pPr>
        <w:pStyle w:val="BodyText"/>
        <w:spacing w:before="8"/>
        <w:rPr>
          <w:sz w:val="21"/>
        </w:rPr>
      </w:pPr>
    </w:p>
    <w:p w14:paraId="7F6B0E12" w14:textId="77777777" w:rsidR="003E7A21" w:rsidRDefault="003E7A21" w:rsidP="003E7A21">
      <w:pPr>
        <w:pStyle w:val="ListParagraph"/>
        <w:numPr>
          <w:ilvl w:val="2"/>
          <w:numId w:val="26"/>
        </w:numPr>
        <w:tabs>
          <w:tab w:val="left" w:pos="1681"/>
        </w:tabs>
        <w:ind w:left="1680" w:right="591" w:hanging="269"/>
      </w:pPr>
      <w:r>
        <w:t>Title II</w:t>
      </w:r>
      <w:r>
        <w:rPr>
          <w:spacing w:val="-3"/>
        </w:rPr>
        <w:t xml:space="preserve"> </w:t>
      </w:r>
      <w:r>
        <w:t>of</w:t>
      </w:r>
      <w:r>
        <w:rPr>
          <w:spacing w:val="-2"/>
        </w:rPr>
        <w:t xml:space="preserve"> </w:t>
      </w:r>
      <w:r>
        <w:t>the Americans</w:t>
      </w:r>
      <w:r>
        <w:rPr>
          <w:spacing w:val="-2"/>
        </w:rPr>
        <w:t xml:space="preserve"> </w:t>
      </w:r>
      <w:r>
        <w:t>with</w:t>
      </w:r>
      <w:r>
        <w:rPr>
          <w:spacing w:val="-1"/>
        </w:rPr>
        <w:t xml:space="preserve"> </w:t>
      </w:r>
      <w:r>
        <w:t>Disabilities</w:t>
      </w:r>
      <w:r>
        <w:rPr>
          <w:spacing w:val="-2"/>
        </w:rPr>
        <w:t xml:space="preserve"> </w:t>
      </w:r>
      <w:r>
        <w:t>Act</w:t>
      </w:r>
      <w:r>
        <w:rPr>
          <w:spacing w:val="-2"/>
        </w:rPr>
        <w:t xml:space="preserve"> </w:t>
      </w:r>
      <w:r>
        <w:t>of</w:t>
      </w:r>
      <w:r>
        <w:rPr>
          <w:spacing w:val="-3"/>
        </w:rPr>
        <w:t xml:space="preserve"> </w:t>
      </w:r>
      <w:r>
        <w:t>1990, as amended</w:t>
      </w:r>
      <w:r>
        <w:rPr>
          <w:spacing w:val="-1"/>
        </w:rPr>
        <w:t xml:space="preserve"> </w:t>
      </w:r>
      <w:r>
        <w:t>(42</w:t>
      </w:r>
      <w:r>
        <w:rPr>
          <w:spacing w:val="-1"/>
        </w:rPr>
        <w:t xml:space="preserve"> </w:t>
      </w:r>
      <w:r>
        <w:t>U.S.C. §§</w:t>
      </w:r>
      <w:r>
        <w:rPr>
          <w:spacing w:val="-2"/>
        </w:rPr>
        <w:t xml:space="preserve"> </w:t>
      </w:r>
      <w:r>
        <w:t>12101 et seq.), which</w:t>
      </w:r>
      <w:r>
        <w:rPr>
          <w:spacing w:val="-8"/>
        </w:rPr>
        <w:t xml:space="preserve"> </w:t>
      </w:r>
      <w:r>
        <w:t>prohibits</w:t>
      </w:r>
      <w:r>
        <w:rPr>
          <w:spacing w:val="-8"/>
        </w:rPr>
        <w:t xml:space="preserve"> </w:t>
      </w:r>
      <w:r>
        <w:t>discrimination</w:t>
      </w:r>
      <w:r>
        <w:rPr>
          <w:spacing w:val="-8"/>
        </w:rPr>
        <w:t xml:space="preserve"> </w:t>
      </w:r>
      <w:r>
        <w:t>on</w:t>
      </w:r>
      <w:r>
        <w:rPr>
          <w:spacing w:val="-11"/>
        </w:rPr>
        <w:t xml:space="preserve"> </w:t>
      </w:r>
      <w:r>
        <w:t>the</w:t>
      </w:r>
      <w:r>
        <w:rPr>
          <w:spacing w:val="-5"/>
        </w:rPr>
        <w:t xml:space="preserve"> </w:t>
      </w:r>
      <w:r>
        <w:t>basis</w:t>
      </w:r>
      <w:r>
        <w:rPr>
          <w:spacing w:val="-12"/>
        </w:rPr>
        <w:t xml:space="preserve"> </w:t>
      </w:r>
      <w:r>
        <w:t>of</w:t>
      </w:r>
      <w:r>
        <w:rPr>
          <w:spacing w:val="-10"/>
        </w:rPr>
        <w:t xml:space="preserve"> </w:t>
      </w:r>
      <w:r>
        <w:t>disability</w:t>
      </w:r>
      <w:r>
        <w:rPr>
          <w:spacing w:val="-4"/>
        </w:rPr>
        <w:t xml:space="preserve"> </w:t>
      </w:r>
      <w:r>
        <w:t>under</w:t>
      </w:r>
      <w:r>
        <w:rPr>
          <w:spacing w:val="-8"/>
        </w:rPr>
        <w:t xml:space="preserve"> </w:t>
      </w:r>
      <w:r>
        <w:t>programs,</w:t>
      </w:r>
      <w:r>
        <w:rPr>
          <w:spacing w:val="-8"/>
        </w:rPr>
        <w:t xml:space="preserve"> </w:t>
      </w:r>
      <w:r>
        <w:t>activities,</w:t>
      </w:r>
      <w:r>
        <w:rPr>
          <w:spacing w:val="-5"/>
        </w:rPr>
        <w:t xml:space="preserve"> </w:t>
      </w:r>
      <w:r>
        <w:t>and</w:t>
      </w:r>
      <w:r>
        <w:rPr>
          <w:spacing w:val="-8"/>
        </w:rPr>
        <w:t xml:space="preserve"> </w:t>
      </w:r>
      <w:r>
        <w:t xml:space="preserve">services provided or made available by state and local governments or instrumentalities or agencies </w:t>
      </w:r>
      <w:r>
        <w:rPr>
          <w:spacing w:val="-2"/>
        </w:rPr>
        <w:t>thereto;</w:t>
      </w:r>
    </w:p>
    <w:p w14:paraId="4907D2C8" w14:textId="77777777" w:rsidR="003E7A21" w:rsidRDefault="003E7A21" w:rsidP="003E7A21">
      <w:pPr>
        <w:pStyle w:val="BodyText"/>
        <w:spacing w:before="4"/>
      </w:pPr>
    </w:p>
    <w:p w14:paraId="4C2E2171" w14:textId="77777777" w:rsidR="003E7A21" w:rsidRDefault="003E7A21" w:rsidP="003E7A21">
      <w:pPr>
        <w:pStyle w:val="ListParagraph"/>
        <w:numPr>
          <w:ilvl w:val="2"/>
          <w:numId w:val="26"/>
        </w:numPr>
        <w:tabs>
          <w:tab w:val="left" w:pos="1681"/>
        </w:tabs>
        <w:ind w:left="1680" w:right="754" w:hanging="269"/>
      </w:pPr>
      <w:r>
        <w:rPr>
          <w:u w:val="single"/>
        </w:rPr>
        <w:t>Hatch</w:t>
      </w:r>
      <w:r>
        <w:rPr>
          <w:spacing w:val="-6"/>
          <w:u w:val="single"/>
        </w:rPr>
        <w:t xml:space="preserve"> </w:t>
      </w:r>
      <w:r>
        <w:rPr>
          <w:u w:val="single"/>
        </w:rPr>
        <w:t>Act</w:t>
      </w:r>
      <w:r>
        <w:t>.</w:t>
      </w:r>
      <w:r>
        <w:rPr>
          <w:spacing w:val="-1"/>
        </w:rPr>
        <w:t xml:space="preserve"> </w:t>
      </w:r>
      <w:r>
        <w:t>Contractor</w:t>
      </w:r>
      <w:r>
        <w:rPr>
          <w:spacing w:val="-1"/>
        </w:rPr>
        <w:t xml:space="preserve"> </w:t>
      </w:r>
      <w:r>
        <w:t>agrees to comply, as applicable,</w:t>
      </w:r>
      <w:r>
        <w:rPr>
          <w:spacing w:val="-4"/>
        </w:rPr>
        <w:t xml:space="preserve"> </w:t>
      </w:r>
      <w:r>
        <w:t>with requirements</w:t>
      </w:r>
      <w:r>
        <w:rPr>
          <w:spacing w:val="-5"/>
        </w:rPr>
        <w:t xml:space="preserve"> </w:t>
      </w:r>
      <w:r>
        <w:t>of</w:t>
      </w:r>
      <w:r>
        <w:rPr>
          <w:spacing w:val="-3"/>
        </w:rPr>
        <w:t xml:space="preserve"> </w:t>
      </w:r>
      <w:r>
        <w:t>the</w:t>
      </w:r>
      <w:r>
        <w:rPr>
          <w:spacing w:val="-2"/>
        </w:rPr>
        <w:t xml:space="preserve"> </w:t>
      </w:r>
      <w:r>
        <w:t>Hatch</w:t>
      </w:r>
      <w:r>
        <w:rPr>
          <w:spacing w:val="-4"/>
        </w:rPr>
        <w:t xml:space="preserve"> </w:t>
      </w:r>
      <w:r>
        <w:t>Act</w:t>
      </w:r>
      <w:r>
        <w:rPr>
          <w:spacing w:val="-2"/>
        </w:rPr>
        <w:t xml:space="preserve"> </w:t>
      </w:r>
      <w:r>
        <w:t>(5 U.S.C. §§ 1501-1508 and 7324-7328), which limits certain political activities of federal employees,</w:t>
      </w:r>
      <w:r>
        <w:rPr>
          <w:spacing w:val="-9"/>
        </w:rPr>
        <w:t xml:space="preserve"> </w:t>
      </w:r>
      <w:r>
        <w:t>as</w:t>
      </w:r>
      <w:r>
        <w:rPr>
          <w:spacing w:val="-6"/>
        </w:rPr>
        <w:t xml:space="preserve"> </w:t>
      </w:r>
      <w:r>
        <w:t>well</w:t>
      </w:r>
      <w:r>
        <w:rPr>
          <w:spacing w:val="-7"/>
        </w:rPr>
        <w:t xml:space="preserve"> </w:t>
      </w:r>
      <w:r>
        <w:t>as</w:t>
      </w:r>
      <w:r>
        <w:rPr>
          <w:spacing w:val="-9"/>
        </w:rPr>
        <w:t xml:space="preserve"> </w:t>
      </w:r>
      <w:r>
        <w:t>certain</w:t>
      </w:r>
      <w:r>
        <w:rPr>
          <w:spacing w:val="-5"/>
        </w:rPr>
        <w:t xml:space="preserve"> </w:t>
      </w:r>
      <w:r>
        <w:t>other</w:t>
      </w:r>
      <w:r>
        <w:rPr>
          <w:spacing w:val="-7"/>
        </w:rPr>
        <w:t xml:space="preserve"> </w:t>
      </w:r>
      <w:r>
        <w:t>employees</w:t>
      </w:r>
      <w:r>
        <w:rPr>
          <w:spacing w:val="-7"/>
        </w:rPr>
        <w:t xml:space="preserve"> </w:t>
      </w:r>
      <w:r>
        <w:t>who</w:t>
      </w:r>
      <w:r>
        <w:rPr>
          <w:spacing w:val="-8"/>
        </w:rPr>
        <w:t xml:space="preserve"> </w:t>
      </w:r>
      <w:r>
        <w:t>work</w:t>
      </w:r>
      <w:r>
        <w:rPr>
          <w:spacing w:val="-6"/>
        </w:rPr>
        <w:t xml:space="preserve"> </w:t>
      </w:r>
      <w:r>
        <w:t>in</w:t>
      </w:r>
      <w:r>
        <w:rPr>
          <w:spacing w:val="-10"/>
        </w:rPr>
        <w:t xml:space="preserve"> </w:t>
      </w:r>
      <w:r>
        <w:t>connection</w:t>
      </w:r>
      <w:r>
        <w:rPr>
          <w:spacing w:val="-12"/>
        </w:rPr>
        <w:t xml:space="preserve"> </w:t>
      </w:r>
      <w:r>
        <w:t>with</w:t>
      </w:r>
      <w:r>
        <w:rPr>
          <w:spacing w:val="-5"/>
        </w:rPr>
        <w:t xml:space="preserve"> </w:t>
      </w:r>
      <w:r>
        <w:t>federally</w:t>
      </w:r>
      <w:r>
        <w:rPr>
          <w:spacing w:val="-4"/>
        </w:rPr>
        <w:t xml:space="preserve"> </w:t>
      </w:r>
      <w:r>
        <w:t xml:space="preserve">funded </w:t>
      </w:r>
      <w:r>
        <w:rPr>
          <w:spacing w:val="-2"/>
        </w:rPr>
        <w:t>programs.</w:t>
      </w:r>
    </w:p>
    <w:p w14:paraId="20C5BD46" w14:textId="77777777" w:rsidR="003E7A21" w:rsidRDefault="003E7A21" w:rsidP="003E7A21">
      <w:pPr>
        <w:pStyle w:val="BodyText"/>
        <w:spacing w:before="11"/>
        <w:rPr>
          <w:sz w:val="21"/>
        </w:rPr>
      </w:pPr>
    </w:p>
    <w:p w14:paraId="5CFAFC5F" w14:textId="77777777" w:rsidR="003E7A21" w:rsidRDefault="35A56EC3" w:rsidP="003E7A21">
      <w:pPr>
        <w:pStyle w:val="ListParagraph"/>
        <w:numPr>
          <w:ilvl w:val="1"/>
          <w:numId w:val="26"/>
        </w:numPr>
        <w:tabs>
          <w:tab w:val="left" w:pos="1420"/>
          <w:tab w:val="left" w:pos="1421"/>
        </w:tabs>
        <w:ind w:left="1420" w:hanging="579"/>
      </w:pPr>
      <w:r>
        <w:t>PROHIBITION</w:t>
      </w:r>
      <w:r>
        <w:rPr>
          <w:spacing w:val="-8"/>
        </w:rPr>
        <w:t xml:space="preserve"> </w:t>
      </w:r>
      <w:r>
        <w:t>ON</w:t>
      </w:r>
      <w:r>
        <w:rPr>
          <w:spacing w:val="-9"/>
        </w:rPr>
        <w:t xml:space="preserve"> </w:t>
      </w:r>
      <w:r>
        <w:t>PROVIDING</w:t>
      </w:r>
      <w:r>
        <w:rPr>
          <w:spacing w:val="-4"/>
        </w:rPr>
        <w:t xml:space="preserve"> </w:t>
      </w:r>
      <w:r>
        <w:t>FUNDS</w:t>
      </w:r>
      <w:r>
        <w:rPr>
          <w:spacing w:val="-6"/>
        </w:rPr>
        <w:t xml:space="preserve"> </w:t>
      </w:r>
      <w:r>
        <w:t>TO</w:t>
      </w:r>
      <w:r>
        <w:rPr>
          <w:spacing w:val="-5"/>
        </w:rPr>
        <w:t xml:space="preserve"> </w:t>
      </w:r>
      <w:r>
        <w:t>THE</w:t>
      </w:r>
      <w:r>
        <w:rPr>
          <w:spacing w:val="-6"/>
        </w:rPr>
        <w:t xml:space="preserve"> </w:t>
      </w:r>
      <w:r>
        <w:t>ENEMY</w:t>
      </w:r>
      <w:r>
        <w:rPr>
          <w:spacing w:val="-9"/>
        </w:rPr>
        <w:t xml:space="preserve"> </w:t>
      </w:r>
      <w:r>
        <w:t>(2</w:t>
      </w:r>
      <w:r>
        <w:rPr>
          <w:spacing w:val="-4"/>
        </w:rPr>
        <w:t xml:space="preserve"> </w:t>
      </w:r>
      <w:r>
        <w:t>CFR</w:t>
      </w:r>
      <w:r>
        <w:rPr>
          <w:spacing w:val="-6"/>
        </w:rPr>
        <w:t xml:space="preserve"> </w:t>
      </w:r>
      <w:r>
        <w:rPr>
          <w:spacing w:val="-4"/>
        </w:rPr>
        <w:t>183)</w:t>
      </w:r>
    </w:p>
    <w:p w14:paraId="23B0AF77" w14:textId="77777777" w:rsidR="003E7A21" w:rsidRDefault="003E7A21" w:rsidP="003E7A21">
      <w:pPr>
        <w:pStyle w:val="BodyText"/>
        <w:spacing w:before="10"/>
        <w:rPr>
          <w:sz w:val="21"/>
        </w:rPr>
      </w:pPr>
    </w:p>
    <w:p w14:paraId="4C4831BC" w14:textId="77777777" w:rsidR="003E7A21" w:rsidRDefault="003E7A21" w:rsidP="003E7A21">
      <w:pPr>
        <w:pStyle w:val="ListParagraph"/>
        <w:numPr>
          <w:ilvl w:val="2"/>
          <w:numId w:val="26"/>
        </w:numPr>
        <w:tabs>
          <w:tab w:val="left" w:pos="1680"/>
        </w:tabs>
        <w:ind w:left="1680" w:right="498" w:hanging="269"/>
      </w:pPr>
      <w:r>
        <w:t>The Contractor</w:t>
      </w:r>
      <w:r>
        <w:rPr>
          <w:spacing w:val="-6"/>
        </w:rPr>
        <w:t xml:space="preserve"> </w:t>
      </w:r>
      <w:r>
        <w:t>must</w:t>
      </w:r>
      <w:r>
        <w:rPr>
          <w:spacing w:val="-3"/>
        </w:rPr>
        <w:t xml:space="preserve"> </w:t>
      </w:r>
      <w:r>
        <w:t>exercise due diligence to ensure</w:t>
      </w:r>
      <w:r>
        <w:rPr>
          <w:spacing w:val="-3"/>
        </w:rPr>
        <w:t xml:space="preserve"> </w:t>
      </w:r>
      <w:r>
        <w:t>that none</w:t>
      </w:r>
      <w:r>
        <w:rPr>
          <w:spacing w:val="-3"/>
        </w:rPr>
        <w:t xml:space="preserve"> </w:t>
      </w:r>
      <w:r>
        <w:t>of</w:t>
      </w:r>
      <w:r>
        <w:rPr>
          <w:spacing w:val="-5"/>
        </w:rPr>
        <w:t xml:space="preserve"> </w:t>
      </w:r>
      <w:r>
        <w:t>the funds,</w:t>
      </w:r>
      <w:r>
        <w:rPr>
          <w:spacing w:val="-1"/>
        </w:rPr>
        <w:t xml:space="preserve"> </w:t>
      </w:r>
      <w:r>
        <w:t>including</w:t>
      </w:r>
      <w:r>
        <w:rPr>
          <w:spacing w:val="-2"/>
        </w:rPr>
        <w:t xml:space="preserve"> </w:t>
      </w:r>
      <w:r>
        <w:t>supplies and services, received under this Contract are provided directly or indirectly (including through subcontracts)</w:t>
      </w:r>
      <w:r>
        <w:rPr>
          <w:spacing w:val="-4"/>
        </w:rPr>
        <w:t xml:space="preserve"> </w:t>
      </w:r>
      <w:r>
        <w:t>to</w:t>
      </w:r>
      <w:r>
        <w:rPr>
          <w:spacing w:val="-3"/>
        </w:rPr>
        <w:t xml:space="preserve"> </w:t>
      </w:r>
      <w:r>
        <w:t>a</w:t>
      </w:r>
      <w:r>
        <w:rPr>
          <w:spacing w:val="-7"/>
        </w:rPr>
        <w:t xml:space="preserve"> </w:t>
      </w:r>
      <w:r>
        <w:t>person</w:t>
      </w:r>
      <w:r>
        <w:rPr>
          <w:spacing w:val="-10"/>
        </w:rPr>
        <w:t xml:space="preserve"> </w:t>
      </w:r>
      <w:r>
        <w:t>or</w:t>
      </w:r>
      <w:r>
        <w:rPr>
          <w:spacing w:val="-4"/>
        </w:rPr>
        <w:t xml:space="preserve"> </w:t>
      </w:r>
      <w:r>
        <w:t>entity</w:t>
      </w:r>
      <w:r>
        <w:rPr>
          <w:spacing w:val="-6"/>
        </w:rPr>
        <w:t xml:space="preserve"> </w:t>
      </w:r>
      <w:r>
        <w:t>who</w:t>
      </w:r>
      <w:r>
        <w:rPr>
          <w:spacing w:val="-6"/>
        </w:rPr>
        <w:t xml:space="preserve"> </w:t>
      </w:r>
      <w:r>
        <w:t>is</w:t>
      </w:r>
      <w:r>
        <w:rPr>
          <w:spacing w:val="-6"/>
        </w:rPr>
        <w:t xml:space="preserve"> </w:t>
      </w:r>
      <w:r>
        <w:t>actively</w:t>
      </w:r>
      <w:r>
        <w:rPr>
          <w:spacing w:val="-3"/>
        </w:rPr>
        <w:t xml:space="preserve"> </w:t>
      </w:r>
      <w:r>
        <w:t>opposing</w:t>
      </w:r>
      <w:r>
        <w:rPr>
          <w:spacing w:val="-7"/>
        </w:rPr>
        <w:t xml:space="preserve"> </w:t>
      </w:r>
      <w:r>
        <w:t>the</w:t>
      </w:r>
      <w:r>
        <w:rPr>
          <w:spacing w:val="-6"/>
        </w:rPr>
        <w:t xml:space="preserve"> </w:t>
      </w:r>
      <w:r>
        <w:t>United</w:t>
      </w:r>
      <w:r>
        <w:rPr>
          <w:spacing w:val="-5"/>
        </w:rPr>
        <w:t xml:space="preserve"> </w:t>
      </w:r>
      <w:r>
        <w:t>States</w:t>
      </w:r>
      <w:r>
        <w:rPr>
          <w:spacing w:val="-9"/>
        </w:rPr>
        <w:t xml:space="preserve"> </w:t>
      </w:r>
      <w:r>
        <w:t>or</w:t>
      </w:r>
      <w:r>
        <w:rPr>
          <w:spacing w:val="-9"/>
        </w:rPr>
        <w:t xml:space="preserve"> </w:t>
      </w:r>
      <w:r>
        <w:t>coalition</w:t>
      </w:r>
      <w:r>
        <w:rPr>
          <w:spacing w:val="-5"/>
        </w:rPr>
        <w:t xml:space="preserve"> </w:t>
      </w:r>
      <w:r>
        <w:t>forces involved in a contingency operation in which members of the Armed Forces are actively engaged in hostilities. The Contractor must terminate or void in whole or part any subcontract with a person or entity listed in the System Award Management Exclusions (SAM) as a prohibited or restricted sources pursuant to subtitle E of Title VIII of the NDAA for FY 2015, unless the Federal awarding agency provides written approval to continue the subcontract.</w:t>
      </w:r>
    </w:p>
    <w:p w14:paraId="08A8DA68" w14:textId="77777777" w:rsidR="003E7A21" w:rsidRDefault="003E7A21" w:rsidP="003E7A21">
      <w:pPr>
        <w:pStyle w:val="BodyText"/>
        <w:spacing w:before="11"/>
        <w:rPr>
          <w:sz w:val="21"/>
        </w:rPr>
      </w:pPr>
    </w:p>
    <w:p w14:paraId="50CF8AD7" w14:textId="77777777" w:rsidR="003E7A21" w:rsidRDefault="003E7A21" w:rsidP="003E7A21">
      <w:pPr>
        <w:pStyle w:val="ListParagraph"/>
        <w:numPr>
          <w:ilvl w:val="2"/>
          <w:numId w:val="26"/>
        </w:numPr>
        <w:tabs>
          <w:tab w:val="left" w:pos="1681"/>
        </w:tabs>
        <w:spacing w:before="1"/>
        <w:ind w:left="1680" w:right="517" w:hanging="269"/>
      </w:pPr>
      <w:r>
        <w:t>The</w:t>
      </w:r>
      <w:r>
        <w:rPr>
          <w:spacing w:val="-1"/>
        </w:rPr>
        <w:t xml:space="preserve"> </w:t>
      </w:r>
      <w:r>
        <w:t>Federal</w:t>
      </w:r>
      <w:r>
        <w:rPr>
          <w:spacing w:val="-7"/>
        </w:rPr>
        <w:t xml:space="preserve"> </w:t>
      </w:r>
      <w:r>
        <w:t>awarding</w:t>
      </w:r>
      <w:r>
        <w:rPr>
          <w:spacing w:val="-7"/>
        </w:rPr>
        <w:t xml:space="preserve"> </w:t>
      </w:r>
      <w:r>
        <w:t>agency</w:t>
      </w:r>
      <w:r>
        <w:rPr>
          <w:spacing w:val="-1"/>
        </w:rPr>
        <w:t xml:space="preserve"> </w:t>
      </w:r>
      <w:r>
        <w:t>has</w:t>
      </w:r>
      <w:r>
        <w:rPr>
          <w:spacing w:val="-6"/>
        </w:rPr>
        <w:t xml:space="preserve"> </w:t>
      </w:r>
      <w:r>
        <w:t>the</w:t>
      </w:r>
      <w:r>
        <w:rPr>
          <w:spacing w:val="-4"/>
        </w:rPr>
        <w:t xml:space="preserve"> </w:t>
      </w:r>
      <w:r>
        <w:t>authority</w:t>
      </w:r>
      <w:r>
        <w:rPr>
          <w:spacing w:val="-4"/>
        </w:rPr>
        <w:t xml:space="preserve"> </w:t>
      </w:r>
      <w:r>
        <w:t>to</w:t>
      </w:r>
      <w:r>
        <w:rPr>
          <w:spacing w:val="-5"/>
        </w:rPr>
        <w:t xml:space="preserve"> </w:t>
      </w:r>
      <w:r>
        <w:t>terminate</w:t>
      </w:r>
      <w:r>
        <w:rPr>
          <w:spacing w:val="-8"/>
        </w:rPr>
        <w:t xml:space="preserve"> </w:t>
      </w:r>
      <w:r>
        <w:t>or</w:t>
      </w:r>
      <w:r>
        <w:rPr>
          <w:spacing w:val="-12"/>
        </w:rPr>
        <w:t xml:space="preserve"> </w:t>
      </w:r>
      <w:r>
        <w:t>void</w:t>
      </w:r>
      <w:r>
        <w:rPr>
          <w:spacing w:val="-7"/>
        </w:rPr>
        <w:t xml:space="preserve"> </w:t>
      </w:r>
      <w:r>
        <w:t>this</w:t>
      </w:r>
      <w:r>
        <w:rPr>
          <w:spacing w:val="-7"/>
        </w:rPr>
        <w:t xml:space="preserve"> </w:t>
      </w:r>
      <w:r>
        <w:t>Contract,</w:t>
      </w:r>
      <w:r>
        <w:rPr>
          <w:spacing w:val="-4"/>
        </w:rPr>
        <w:t xml:space="preserve"> </w:t>
      </w:r>
      <w:r>
        <w:t>in</w:t>
      </w:r>
      <w:r>
        <w:rPr>
          <w:spacing w:val="-5"/>
        </w:rPr>
        <w:t xml:space="preserve"> </w:t>
      </w:r>
      <w:r>
        <w:t>whole</w:t>
      </w:r>
      <w:r>
        <w:rPr>
          <w:spacing w:val="-6"/>
        </w:rPr>
        <w:t xml:space="preserve"> </w:t>
      </w:r>
      <w:r>
        <w:t>or</w:t>
      </w:r>
      <w:r>
        <w:rPr>
          <w:spacing w:val="-5"/>
        </w:rPr>
        <w:t xml:space="preserve"> </w:t>
      </w:r>
      <w:r>
        <w:t>in part, if the Federal awarding agency becomes aware that the Contractor failed to exercise due diligence as required by paragraph A of this clause of if the Federal awarding agency becomes aware</w:t>
      </w:r>
      <w:r>
        <w:rPr>
          <w:spacing w:val="-6"/>
        </w:rPr>
        <w:t xml:space="preserve"> </w:t>
      </w:r>
      <w:r>
        <w:t>that</w:t>
      </w:r>
      <w:r>
        <w:rPr>
          <w:spacing w:val="-4"/>
        </w:rPr>
        <w:t xml:space="preserve"> </w:t>
      </w:r>
      <w:r>
        <w:t>any</w:t>
      </w:r>
      <w:r>
        <w:rPr>
          <w:spacing w:val="-3"/>
        </w:rPr>
        <w:t xml:space="preserve"> </w:t>
      </w:r>
      <w:r>
        <w:t>funds</w:t>
      </w:r>
      <w:r>
        <w:rPr>
          <w:spacing w:val="-4"/>
        </w:rPr>
        <w:t xml:space="preserve"> </w:t>
      </w:r>
      <w:r>
        <w:t>received</w:t>
      </w:r>
      <w:r>
        <w:rPr>
          <w:spacing w:val="-5"/>
        </w:rPr>
        <w:t xml:space="preserve"> </w:t>
      </w:r>
      <w:r>
        <w:t>under</w:t>
      </w:r>
      <w:r>
        <w:rPr>
          <w:spacing w:val="-9"/>
        </w:rPr>
        <w:t xml:space="preserve"> </w:t>
      </w:r>
      <w:r>
        <w:t>this</w:t>
      </w:r>
      <w:r>
        <w:rPr>
          <w:spacing w:val="-4"/>
        </w:rPr>
        <w:t xml:space="preserve"> </w:t>
      </w:r>
      <w:r>
        <w:t>Contract</w:t>
      </w:r>
      <w:r>
        <w:rPr>
          <w:spacing w:val="-9"/>
        </w:rPr>
        <w:t xml:space="preserve"> </w:t>
      </w:r>
      <w:r>
        <w:t>have</w:t>
      </w:r>
      <w:r>
        <w:rPr>
          <w:spacing w:val="-4"/>
        </w:rPr>
        <w:t xml:space="preserve"> </w:t>
      </w:r>
      <w:r>
        <w:t>been</w:t>
      </w:r>
      <w:r>
        <w:rPr>
          <w:spacing w:val="-5"/>
        </w:rPr>
        <w:t xml:space="preserve"> </w:t>
      </w:r>
      <w:r>
        <w:t>provided</w:t>
      </w:r>
      <w:r>
        <w:rPr>
          <w:spacing w:val="-5"/>
        </w:rPr>
        <w:t xml:space="preserve"> </w:t>
      </w:r>
      <w:r>
        <w:t>directly</w:t>
      </w:r>
      <w:r>
        <w:rPr>
          <w:spacing w:val="-8"/>
        </w:rPr>
        <w:t xml:space="preserve"> </w:t>
      </w:r>
      <w:r>
        <w:t>or</w:t>
      </w:r>
      <w:r>
        <w:rPr>
          <w:spacing w:val="-4"/>
        </w:rPr>
        <w:t xml:space="preserve"> </w:t>
      </w:r>
      <w:r>
        <w:t>indirectly</w:t>
      </w:r>
      <w:r>
        <w:rPr>
          <w:spacing w:val="-5"/>
        </w:rPr>
        <w:t xml:space="preserve"> </w:t>
      </w:r>
      <w:r>
        <w:t>to</w:t>
      </w:r>
      <w:r>
        <w:rPr>
          <w:spacing w:val="-3"/>
        </w:rPr>
        <w:t xml:space="preserve"> </w:t>
      </w:r>
      <w:r>
        <w:t>a person</w:t>
      </w:r>
      <w:r>
        <w:rPr>
          <w:spacing w:val="-7"/>
        </w:rPr>
        <w:t xml:space="preserve"> </w:t>
      </w:r>
      <w:r>
        <w:t>or</w:t>
      </w:r>
      <w:r>
        <w:rPr>
          <w:spacing w:val="-7"/>
        </w:rPr>
        <w:t xml:space="preserve"> </w:t>
      </w:r>
      <w:r>
        <w:t>entity</w:t>
      </w:r>
      <w:r>
        <w:rPr>
          <w:spacing w:val="-4"/>
        </w:rPr>
        <w:t xml:space="preserve"> </w:t>
      </w:r>
      <w:r>
        <w:t>who</w:t>
      </w:r>
      <w:r>
        <w:rPr>
          <w:spacing w:val="-1"/>
        </w:rPr>
        <w:t xml:space="preserve"> </w:t>
      </w:r>
      <w:r>
        <w:t>is</w:t>
      </w:r>
      <w:r>
        <w:rPr>
          <w:spacing w:val="-2"/>
        </w:rPr>
        <w:t xml:space="preserve"> </w:t>
      </w:r>
      <w:r>
        <w:t>actively</w:t>
      </w:r>
      <w:r>
        <w:rPr>
          <w:spacing w:val="-9"/>
        </w:rPr>
        <w:t xml:space="preserve"> </w:t>
      </w:r>
      <w:r>
        <w:t>opposing</w:t>
      </w:r>
      <w:r>
        <w:rPr>
          <w:spacing w:val="-3"/>
        </w:rPr>
        <w:t xml:space="preserve"> </w:t>
      </w:r>
      <w:r>
        <w:t>coalition</w:t>
      </w:r>
      <w:r>
        <w:rPr>
          <w:spacing w:val="-5"/>
        </w:rPr>
        <w:t xml:space="preserve"> </w:t>
      </w:r>
      <w:r>
        <w:t>forces</w:t>
      </w:r>
      <w:r>
        <w:rPr>
          <w:spacing w:val="-2"/>
        </w:rPr>
        <w:t xml:space="preserve"> </w:t>
      </w:r>
      <w:r>
        <w:t>involved</w:t>
      </w:r>
      <w:r>
        <w:rPr>
          <w:spacing w:val="-5"/>
        </w:rPr>
        <w:t xml:space="preserve"> </w:t>
      </w:r>
      <w:r>
        <w:t>in</w:t>
      </w:r>
      <w:r>
        <w:rPr>
          <w:spacing w:val="-5"/>
        </w:rPr>
        <w:t xml:space="preserve"> </w:t>
      </w:r>
      <w:r>
        <w:t>a</w:t>
      </w:r>
      <w:r>
        <w:rPr>
          <w:spacing w:val="-5"/>
        </w:rPr>
        <w:t xml:space="preserve"> </w:t>
      </w:r>
      <w:r>
        <w:t>contingency</w:t>
      </w:r>
      <w:r>
        <w:rPr>
          <w:spacing w:val="-1"/>
        </w:rPr>
        <w:t xml:space="preserve"> </w:t>
      </w:r>
      <w:r>
        <w:t>operation</w:t>
      </w:r>
      <w:r>
        <w:rPr>
          <w:spacing w:val="-3"/>
        </w:rPr>
        <w:t xml:space="preserve"> </w:t>
      </w:r>
      <w:r>
        <w:t>in which members of the Armed Forces are actively engaged in hostilities.</w:t>
      </w:r>
    </w:p>
    <w:p w14:paraId="450E49C0" w14:textId="77777777" w:rsidR="003E7A21" w:rsidRDefault="003E7A21" w:rsidP="003E7A21">
      <w:pPr>
        <w:pStyle w:val="ListParagraph"/>
        <w:numPr>
          <w:ilvl w:val="2"/>
          <w:numId w:val="26"/>
        </w:numPr>
        <w:tabs>
          <w:tab w:val="left" w:pos="1681"/>
        </w:tabs>
        <w:spacing w:before="118"/>
        <w:ind w:left="1679" w:right="452" w:hanging="268"/>
      </w:pPr>
      <w:r>
        <w:t>In addition to any other existing examination-of-records authority, the Federal Government is authorized to examine any records of the Contractor and its Subcontracts to the extent necessary</w:t>
      </w:r>
      <w:r>
        <w:rPr>
          <w:spacing w:val="-2"/>
        </w:rPr>
        <w:t xml:space="preserve"> </w:t>
      </w:r>
      <w:r>
        <w:t>to</w:t>
      </w:r>
      <w:r>
        <w:rPr>
          <w:spacing w:val="-6"/>
        </w:rPr>
        <w:t xml:space="preserve"> </w:t>
      </w:r>
      <w:r>
        <w:t>ensure</w:t>
      </w:r>
      <w:r>
        <w:rPr>
          <w:spacing w:val="-5"/>
        </w:rPr>
        <w:t xml:space="preserve"> </w:t>
      </w:r>
      <w:r>
        <w:t>that</w:t>
      </w:r>
      <w:r>
        <w:rPr>
          <w:spacing w:val="-5"/>
        </w:rPr>
        <w:t xml:space="preserve"> </w:t>
      </w:r>
      <w:r>
        <w:t>funds,</w:t>
      </w:r>
      <w:r>
        <w:rPr>
          <w:spacing w:val="-5"/>
        </w:rPr>
        <w:t xml:space="preserve"> </w:t>
      </w:r>
      <w:r>
        <w:t>including</w:t>
      </w:r>
      <w:r>
        <w:rPr>
          <w:spacing w:val="-4"/>
        </w:rPr>
        <w:t xml:space="preserve"> </w:t>
      </w:r>
      <w:r>
        <w:t>supplies</w:t>
      </w:r>
      <w:r>
        <w:rPr>
          <w:spacing w:val="-3"/>
        </w:rPr>
        <w:t xml:space="preserve"> </w:t>
      </w:r>
      <w:r>
        <w:t>and</w:t>
      </w:r>
      <w:r>
        <w:rPr>
          <w:spacing w:val="-11"/>
        </w:rPr>
        <w:t xml:space="preserve"> </w:t>
      </w:r>
      <w:r>
        <w:t>services,</w:t>
      </w:r>
      <w:r>
        <w:rPr>
          <w:spacing w:val="-5"/>
        </w:rPr>
        <w:t xml:space="preserve"> </w:t>
      </w:r>
      <w:r>
        <w:t>available</w:t>
      </w:r>
      <w:r>
        <w:rPr>
          <w:spacing w:val="-5"/>
        </w:rPr>
        <w:t xml:space="preserve"> </w:t>
      </w:r>
      <w:r>
        <w:t>under</w:t>
      </w:r>
      <w:r>
        <w:rPr>
          <w:spacing w:val="-5"/>
        </w:rPr>
        <w:t xml:space="preserve"> </w:t>
      </w:r>
      <w:r>
        <w:t>this</w:t>
      </w:r>
      <w:r>
        <w:rPr>
          <w:spacing w:val="-3"/>
        </w:rPr>
        <w:t xml:space="preserve"> </w:t>
      </w:r>
      <w:r>
        <w:t>Contract</w:t>
      </w:r>
      <w:r>
        <w:rPr>
          <w:spacing w:val="-5"/>
        </w:rPr>
        <w:t xml:space="preserve"> </w:t>
      </w:r>
      <w:r>
        <w:t>are not provided, directly or indirectly, to a person or entity that is actively engaged in hostilities</w:t>
      </w:r>
      <w:r w:rsidR="1886DF6F">
        <w:t>.</w:t>
      </w:r>
    </w:p>
    <w:p w14:paraId="503016F4" w14:textId="77777777" w:rsidR="003E7A21" w:rsidRDefault="003E7A21" w:rsidP="003E7A21">
      <w:pPr>
        <w:pStyle w:val="ListParagraph"/>
        <w:numPr>
          <w:ilvl w:val="2"/>
          <w:numId w:val="26"/>
        </w:numPr>
        <w:tabs>
          <w:tab w:val="left" w:pos="1681"/>
        </w:tabs>
        <w:spacing w:before="124"/>
        <w:ind w:left="1680" w:right="673" w:hanging="269"/>
      </w:pPr>
      <w:r>
        <w:t>The</w:t>
      </w:r>
      <w:r>
        <w:rPr>
          <w:spacing w:val="-5"/>
        </w:rPr>
        <w:t xml:space="preserve"> </w:t>
      </w:r>
      <w:r>
        <w:t>Contract</w:t>
      </w:r>
      <w:r>
        <w:rPr>
          <w:spacing w:val="-12"/>
        </w:rPr>
        <w:t xml:space="preserve"> </w:t>
      </w:r>
      <w:r>
        <w:t>must</w:t>
      </w:r>
      <w:r>
        <w:rPr>
          <w:spacing w:val="-5"/>
        </w:rPr>
        <w:t xml:space="preserve"> </w:t>
      </w:r>
      <w:r>
        <w:t>include</w:t>
      </w:r>
      <w:r>
        <w:rPr>
          <w:spacing w:val="-9"/>
        </w:rPr>
        <w:t xml:space="preserve"> </w:t>
      </w:r>
      <w:r>
        <w:t>the</w:t>
      </w:r>
      <w:r>
        <w:rPr>
          <w:spacing w:val="-5"/>
        </w:rPr>
        <w:t xml:space="preserve"> </w:t>
      </w:r>
      <w:r>
        <w:t>substance</w:t>
      </w:r>
      <w:r>
        <w:rPr>
          <w:spacing w:val="-9"/>
        </w:rPr>
        <w:t xml:space="preserve"> </w:t>
      </w:r>
      <w:r>
        <w:t>of</w:t>
      </w:r>
      <w:r>
        <w:rPr>
          <w:spacing w:val="-10"/>
        </w:rPr>
        <w:t xml:space="preserve"> </w:t>
      </w:r>
      <w:r>
        <w:t>this</w:t>
      </w:r>
      <w:r>
        <w:rPr>
          <w:spacing w:val="-8"/>
        </w:rPr>
        <w:t xml:space="preserve"> </w:t>
      </w:r>
      <w:r>
        <w:t>clause,</w:t>
      </w:r>
      <w:r>
        <w:rPr>
          <w:spacing w:val="-5"/>
        </w:rPr>
        <w:t xml:space="preserve"> </w:t>
      </w:r>
      <w:r>
        <w:t>including</w:t>
      </w:r>
      <w:r>
        <w:rPr>
          <w:spacing w:val="-8"/>
        </w:rPr>
        <w:t xml:space="preserve"> </w:t>
      </w:r>
      <w:r>
        <w:t>paragraph,</w:t>
      </w:r>
      <w:r>
        <w:rPr>
          <w:spacing w:val="-5"/>
        </w:rPr>
        <w:t xml:space="preserve"> </w:t>
      </w:r>
      <w:r>
        <w:t>in</w:t>
      </w:r>
      <w:r>
        <w:rPr>
          <w:spacing w:val="-6"/>
        </w:rPr>
        <w:t xml:space="preserve"> </w:t>
      </w:r>
      <w:r>
        <w:t>subcontracting agreements that have an estimated value over $50,000 and will be performed outside the United States, including its outlying areas.</w:t>
      </w:r>
    </w:p>
    <w:p w14:paraId="5FED5E10" w14:textId="77777777" w:rsidR="00A975D5" w:rsidRDefault="00A975D5">
      <w:pPr>
        <w:pStyle w:val="BodyText"/>
        <w:spacing w:before="2"/>
        <w:rPr>
          <w:sz w:val="25"/>
        </w:rPr>
      </w:pPr>
      <w:bookmarkStart w:id="44" w:name="U._CONFLICT_OF_INTEREST"/>
      <w:bookmarkStart w:id="45" w:name="_bookmark21"/>
      <w:bookmarkEnd w:id="44"/>
      <w:bookmarkEnd w:id="45"/>
    </w:p>
    <w:p w14:paraId="303E7A55" w14:textId="77777777" w:rsidR="00A975D5" w:rsidRPr="00CB0A4A" w:rsidRDefault="05B20E9F">
      <w:pPr>
        <w:pStyle w:val="Heading3"/>
        <w:numPr>
          <w:ilvl w:val="1"/>
          <w:numId w:val="13"/>
        </w:numPr>
        <w:tabs>
          <w:tab w:val="left" w:pos="840"/>
        </w:tabs>
        <w:spacing w:before="1"/>
        <w:ind w:left="839" w:hanging="361"/>
        <w:rPr>
          <w:b/>
          <w:bCs/>
        </w:rPr>
      </w:pPr>
      <w:r w:rsidRPr="00CB0A4A">
        <w:rPr>
          <w:b/>
          <w:bCs/>
        </w:rPr>
        <w:t>CONFLICT</w:t>
      </w:r>
      <w:r w:rsidRPr="00CB0A4A">
        <w:rPr>
          <w:b/>
          <w:bCs/>
          <w:spacing w:val="-5"/>
        </w:rPr>
        <w:t xml:space="preserve"> </w:t>
      </w:r>
      <w:r w:rsidRPr="00CB0A4A">
        <w:rPr>
          <w:b/>
          <w:bCs/>
        </w:rPr>
        <w:t>OF</w:t>
      </w:r>
      <w:r w:rsidRPr="00CB0A4A">
        <w:rPr>
          <w:b/>
          <w:bCs/>
          <w:spacing w:val="-3"/>
        </w:rPr>
        <w:t xml:space="preserve"> </w:t>
      </w:r>
      <w:r w:rsidRPr="00CB0A4A">
        <w:rPr>
          <w:b/>
          <w:bCs/>
          <w:spacing w:val="-2"/>
        </w:rPr>
        <w:t>INTEREST</w:t>
      </w:r>
    </w:p>
    <w:p w14:paraId="67E7E5A5" w14:textId="77777777" w:rsidR="00A975D5" w:rsidRDefault="00A975D5">
      <w:pPr>
        <w:pStyle w:val="BodyText"/>
      </w:pPr>
    </w:p>
    <w:p w14:paraId="4661D1D1" w14:textId="77777777" w:rsidR="00C75D98" w:rsidRDefault="00C75D98" w:rsidP="00C75D98">
      <w:pPr>
        <w:pStyle w:val="ListParagraph"/>
        <w:numPr>
          <w:ilvl w:val="0"/>
          <w:numId w:val="10"/>
        </w:numPr>
        <w:tabs>
          <w:tab w:val="left" w:pos="1200"/>
        </w:tabs>
        <w:ind w:right="241"/>
      </w:pPr>
      <w:r>
        <w:t>Contractor understands and agrees it must maintain a conflict-of-interest policy consistent with 2 C.F.R. § 200.318(c) and that such conflict-of-interest policy is applicable to each activity funded under this award. Contractor and subrecipients must disclose in writing any potential conflict of interest affecting the awarded funds in accordance with 2 C.F.R. § 200.112.</w:t>
      </w:r>
    </w:p>
    <w:p w14:paraId="31BB27D4" w14:textId="77777777" w:rsidR="00C75D98" w:rsidRDefault="00C75D98" w:rsidP="00C75D98">
      <w:pPr>
        <w:pStyle w:val="ListParagraph"/>
        <w:numPr>
          <w:ilvl w:val="0"/>
          <w:numId w:val="10"/>
        </w:numPr>
        <w:tabs>
          <w:tab w:val="left" w:pos="1200"/>
        </w:tabs>
        <w:ind w:right="241"/>
      </w:pPr>
      <w:r>
        <w:t xml:space="preserve">Entering into this Contract with the County requires that the Contractor agree to abide by certain provisions of the </w:t>
      </w:r>
      <w:r w:rsidRPr="00EC2F7E">
        <w:rPr>
          <w:highlight w:val="yellow"/>
        </w:rPr>
        <w:t>Lewis County Employee Code of Ethics</w:t>
      </w:r>
      <w:r w:rsidR="00EC2F7E">
        <w:t xml:space="preserve"> </w:t>
      </w:r>
      <w:r w:rsidR="00EC2F7E" w:rsidRPr="00EC2F7E">
        <w:rPr>
          <w:highlight w:val="yellow"/>
        </w:rPr>
        <w:t>or other applicable County Policies</w:t>
      </w:r>
      <w:r>
        <w:t>, including those relating to conflicts of interest and the employment of current or former County employees.</w:t>
      </w:r>
    </w:p>
    <w:p w14:paraId="73F3AEE1" w14:textId="77777777" w:rsidR="00A975D5" w:rsidRDefault="00FC1054">
      <w:pPr>
        <w:pStyle w:val="ListParagraph"/>
        <w:numPr>
          <w:ilvl w:val="0"/>
          <w:numId w:val="10"/>
        </w:numPr>
        <w:tabs>
          <w:tab w:val="left" w:pos="1200"/>
        </w:tabs>
        <w:ind w:right="241" w:hanging="360"/>
      </w:pPr>
      <w:r>
        <w:t xml:space="preserve">The Contractor warrants that it and its agents and employees have no public or private </w:t>
      </w:r>
      <w:r w:rsidR="00C75D98">
        <w:t>interest and</w:t>
      </w:r>
      <w:r>
        <w:rPr>
          <w:spacing w:val="-3"/>
        </w:rPr>
        <w:t xml:space="preserve"> </w:t>
      </w:r>
      <w:r>
        <w:t>will</w:t>
      </w:r>
      <w:r>
        <w:rPr>
          <w:spacing w:val="-2"/>
        </w:rPr>
        <w:t xml:space="preserve"> </w:t>
      </w:r>
      <w:r>
        <w:t>not</w:t>
      </w:r>
      <w:r>
        <w:rPr>
          <w:spacing w:val="-4"/>
        </w:rPr>
        <w:t xml:space="preserve"> </w:t>
      </w:r>
      <w:r>
        <w:t>acquire directly</w:t>
      </w:r>
      <w:r>
        <w:rPr>
          <w:spacing w:val="-3"/>
        </w:rPr>
        <w:t xml:space="preserve"> </w:t>
      </w:r>
      <w:r>
        <w:t>or</w:t>
      </w:r>
      <w:r>
        <w:rPr>
          <w:spacing w:val="-2"/>
        </w:rPr>
        <w:t xml:space="preserve"> </w:t>
      </w:r>
      <w:r>
        <w:t>indirectly</w:t>
      </w:r>
      <w:r>
        <w:rPr>
          <w:spacing w:val="-4"/>
        </w:rPr>
        <w:t xml:space="preserve"> </w:t>
      </w:r>
      <w:r>
        <w:t>any</w:t>
      </w:r>
      <w:r>
        <w:rPr>
          <w:spacing w:val="-3"/>
        </w:rPr>
        <w:t xml:space="preserve"> </w:t>
      </w:r>
      <w:r>
        <w:t>such</w:t>
      </w:r>
      <w:r>
        <w:rPr>
          <w:spacing w:val="-3"/>
        </w:rPr>
        <w:t xml:space="preserve"> </w:t>
      </w:r>
      <w:r>
        <w:t>interest,</w:t>
      </w:r>
      <w:r>
        <w:rPr>
          <w:spacing w:val="-4"/>
        </w:rPr>
        <w:t xml:space="preserve"> </w:t>
      </w:r>
      <w:r>
        <w:t>which</w:t>
      </w:r>
      <w:r>
        <w:rPr>
          <w:spacing w:val="-3"/>
        </w:rPr>
        <w:t xml:space="preserve"> </w:t>
      </w:r>
      <w:r>
        <w:t>would</w:t>
      </w:r>
      <w:r>
        <w:rPr>
          <w:spacing w:val="-5"/>
        </w:rPr>
        <w:t xml:space="preserve"> </w:t>
      </w:r>
      <w:r>
        <w:t>conflict</w:t>
      </w:r>
      <w:r>
        <w:rPr>
          <w:spacing w:val="-1"/>
        </w:rPr>
        <w:t xml:space="preserve"> </w:t>
      </w:r>
      <w:r>
        <w:t>in any manner with the performance of the services under this Agreement.</w:t>
      </w:r>
    </w:p>
    <w:p w14:paraId="6688D6C9" w14:textId="77777777" w:rsidR="00A975D5" w:rsidRDefault="00FC1054">
      <w:pPr>
        <w:pStyle w:val="ListParagraph"/>
        <w:numPr>
          <w:ilvl w:val="0"/>
          <w:numId w:val="10"/>
        </w:numPr>
        <w:tabs>
          <w:tab w:val="left" w:pos="1200"/>
        </w:tabs>
        <w:ind w:right="186"/>
      </w:pPr>
      <w:r>
        <w:t>The</w:t>
      </w:r>
      <w:r>
        <w:rPr>
          <w:spacing w:val="-1"/>
        </w:rPr>
        <w:t xml:space="preserve"> </w:t>
      </w:r>
      <w:r>
        <w:t>Contractor</w:t>
      </w:r>
      <w:r>
        <w:rPr>
          <w:spacing w:val="-2"/>
        </w:rPr>
        <w:t xml:space="preserve"> </w:t>
      </w:r>
      <w:r>
        <w:t>shall</w:t>
      </w:r>
      <w:r>
        <w:rPr>
          <w:spacing w:val="-5"/>
        </w:rPr>
        <w:t xml:space="preserve"> </w:t>
      </w:r>
      <w:r>
        <w:t>not</w:t>
      </w:r>
      <w:r>
        <w:rPr>
          <w:spacing w:val="-4"/>
        </w:rPr>
        <w:t xml:space="preserve"> </w:t>
      </w:r>
      <w:r>
        <w:t>employ</w:t>
      </w:r>
      <w:r>
        <w:rPr>
          <w:spacing w:val="-3"/>
        </w:rPr>
        <w:t xml:space="preserve"> </w:t>
      </w:r>
      <w:r>
        <w:t>or</w:t>
      </w:r>
      <w:r>
        <w:rPr>
          <w:spacing w:val="-2"/>
        </w:rPr>
        <w:t xml:space="preserve"> </w:t>
      </w:r>
      <w:r>
        <w:t>contract</w:t>
      </w:r>
      <w:r>
        <w:rPr>
          <w:spacing w:val="-1"/>
        </w:rPr>
        <w:t xml:space="preserve"> </w:t>
      </w:r>
      <w:r>
        <w:t>with</w:t>
      </w:r>
      <w:r>
        <w:rPr>
          <w:spacing w:val="-3"/>
        </w:rPr>
        <w:t xml:space="preserve"> </w:t>
      </w:r>
      <w:r>
        <w:t>any</w:t>
      </w:r>
      <w:r>
        <w:rPr>
          <w:spacing w:val="-3"/>
        </w:rPr>
        <w:t xml:space="preserve"> </w:t>
      </w:r>
      <w:r>
        <w:t>person</w:t>
      </w:r>
      <w:r>
        <w:rPr>
          <w:spacing w:val="-5"/>
        </w:rPr>
        <w:t xml:space="preserve"> </w:t>
      </w:r>
      <w:r>
        <w:t>currently</w:t>
      </w:r>
      <w:r>
        <w:rPr>
          <w:spacing w:val="-1"/>
        </w:rPr>
        <w:t xml:space="preserve"> </w:t>
      </w:r>
      <w:r>
        <w:t>employed</w:t>
      </w:r>
      <w:r>
        <w:rPr>
          <w:spacing w:val="-3"/>
        </w:rPr>
        <w:t xml:space="preserve"> </w:t>
      </w:r>
      <w:r>
        <w:t>by</w:t>
      </w:r>
      <w:r>
        <w:rPr>
          <w:spacing w:val="-1"/>
        </w:rPr>
        <w:t xml:space="preserve"> </w:t>
      </w:r>
      <w:r>
        <w:t>the</w:t>
      </w:r>
      <w:r>
        <w:rPr>
          <w:spacing w:val="-4"/>
        </w:rPr>
        <w:t xml:space="preserve"> </w:t>
      </w:r>
      <w:r w:rsidR="006D7F8F">
        <w:t>County</w:t>
      </w:r>
      <w:r>
        <w:t xml:space="preserve"> for any services included under the provisions of this Agreement.</w:t>
      </w:r>
    </w:p>
    <w:p w14:paraId="2AA4D056" w14:textId="77777777" w:rsidR="00A975D5" w:rsidRDefault="00A975D5">
      <w:pPr>
        <w:pStyle w:val="BodyText"/>
        <w:spacing w:before="3"/>
        <w:rPr>
          <w:sz w:val="25"/>
        </w:rPr>
      </w:pPr>
    </w:p>
    <w:p w14:paraId="0FD93BA0" w14:textId="77777777" w:rsidR="00A975D5" w:rsidRPr="00CB0A4A" w:rsidRDefault="05B20E9F">
      <w:pPr>
        <w:pStyle w:val="Heading3"/>
        <w:numPr>
          <w:ilvl w:val="1"/>
          <w:numId w:val="13"/>
        </w:numPr>
        <w:tabs>
          <w:tab w:val="left" w:pos="840"/>
        </w:tabs>
        <w:ind w:left="839" w:hanging="361"/>
        <w:rPr>
          <w:b/>
          <w:bCs/>
        </w:rPr>
      </w:pPr>
      <w:bookmarkStart w:id="46" w:name="V._COMPENSATION"/>
      <w:bookmarkStart w:id="47" w:name="_bookmark22"/>
      <w:bookmarkEnd w:id="46"/>
      <w:bookmarkEnd w:id="47"/>
      <w:r w:rsidRPr="00CB0A4A">
        <w:rPr>
          <w:b/>
          <w:bCs/>
          <w:spacing w:val="-2"/>
        </w:rPr>
        <w:t>COMPENSATION</w:t>
      </w:r>
    </w:p>
    <w:p w14:paraId="1BD12E70" w14:textId="77777777" w:rsidR="00A975D5" w:rsidRDefault="00A975D5">
      <w:pPr>
        <w:pStyle w:val="BodyText"/>
      </w:pPr>
    </w:p>
    <w:p w14:paraId="42EF32D6" w14:textId="77777777" w:rsidR="00A975D5" w:rsidRPr="00641907" w:rsidRDefault="00FC1054">
      <w:pPr>
        <w:spacing w:line="242" w:lineRule="auto"/>
        <w:ind w:left="839" w:right="150"/>
        <w:rPr>
          <w:b/>
          <w:bCs/>
        </w:rPr>
      </w:pPr>
      <w:r>
        <w:t>It</w:t>
      </w:r>
      <w:r>
        <w:rPr>
          <w:spacing w:val="-1"/>
        </w:rPr>
        <w:t xml:space="preserve"> </w:t>
      </w:r>
      <w:r>
        <w:t>is</w:t>
      </w:r>
      <w:r>
        <w:rPr>
          <w:spacing w:val="-2"/>
        </w:rPr>
        <w:t xml:space="preserve"> </w:t>
      </w:r>
      <w:r>
        <w:t>expressly</w:t>
      </w:r>
      <w:r>
        <w:rPr>
          <w:spacing w:val="-1"/>
        </w:rPr>
        <w:t xml:space="preserve"> </w:t>
      </w:r>
      <w:r>
        <w:t>understood</w:t>
      </w:r>
      <w:r>
        <w:rPr>
          <w:spacing w:val="-3"/>
        </w:rPr>
        <w:t xml:space="preserve"> </w:t>
      </w:r>
      <w:r>
        <w:t>and</w:t>
      </w:r>
      <w:r>
        <w:rPr>
          <w:spacing w:val="-3"/>
        </w:rPr>
        <w:t xml:space="preserve"> </w:t>
      </w:r>
      <w:r>
        <w:t>agreed</w:t>
      </w:r>
      <w:r>
        <w:rPr>
          <w:spacing w:val="-3"/>
        </w:rPr>
        <w:t xml:space="preserve"> </w:t>
      </w:r>
      <w:r>
        <w:t>that</w:t>
      </w:r>
      <w:r>
        <w:rPr>
          <w:spacing w:val="-4"/>
        </w:rPr>
        <w:t xml:space="preserve"> </w:t>
      </w:r>
      <w:r>
        <w:t>in</w:t>
      </w:r>
      <w:r>
        <w:rPr>
          <w:spacing w:val="-3"/>
        </w:rPr>
        <w:t xml:space="preserve"> </w:t>
      </w:r>
      <w:r>
        <w:t>no</w:t>
      </w:r>
      <w:r>
        <w:rPr>
          <w:spacing w:val="-3"/>
        </w:rPr>
        <w:t xml:space="preserve"> </w:t>
      </w:r>
      <w:r>
        <w:t>event</w:t>
      </w:r>
      <w:r>
        <w:rPr>
          <w:spacing w:val="-4"/>
        </w:rPr>
        <w:t xml:space="preserve"> </w:t>
      </w:r>
      <w:r>
        <w:t>will</w:t>
      </w:r>
      <w:r>
        <w:rPr>
          <w:spacing w:val="-2"/>
        </w:rPr>
        <w:t xml:space="preserve"> </w:t>
      </w:r>
      <w:r>
        <w:t>the</w:t>
      </w:r>
      <w:r>
        <w:rPr>
          <w:spacing w:val="-4"/>
        </w:rPr>
        <w:t xml:space="preserve"> </w:t>
      </w:r>
      <w:r>
        <w:t>total</w:t>
      </w:r>
      <w:r>
        <w:rPr>
          <w:spacing w:val="-2"/>
        </w:rPr>
        <w:t xml:space="preserve"> </w:t>
      </w:r>
      <w:r>
        <w:t>compensation</w:t>
      </w:r>
      <w:r>
        <w:rPr>
          <w:spacing w:val="-5"/>
        </w:rPr>
        <w:t xml:space="preserve"> </w:t>
      </w:r>
      <w:r>
        <w:t>for</w:t>
      </w:r>
      <w:r>
        <w:rPr>
          <w:spacing w:val="-2"/>
        </w:rPr>
        <w:t xml:space="preserve"> </w:t>
      </w:r>
      <w:r>
        <w:t xml:space="preserve">services under this contract exceed </w:t>
      </w:r>
      <w:r w:rsidRPr="00641907">
        <w:rPr>
          <w:highlight w:val="yellow"/>
        </w:rPr>
        <w:t xml:space="preserve">$ </w:t>
      </w:r>
      <w:r w:rsidRPr="00641907">
        <w:rPr>
          <w:color w:val="808080"/>
          <w:sz w:val="20"/>
          <w:highlight w:val="yellow"/>
        </w:rPr>
        <w:t>Click or tap here to enter text</w:t>
      </w:r>
      <w:r w:rsidRPr="00641907">
        <w:rPr>
          <w:highlight w:val="yellow"/>
        </w:rPr>
        <w:t>.</w:t>
      </w:r>
    </w:p>
    <w:p w14:paraId="6D7E25C3" w14:textId="77777777" w:rsidR="00A975D5" w:rsidRDefault="00A975D5">
      <w:pPr>
        <w:spacing w:line="242" w:lineRule="auto"/>
      </w:pPr>
    </w:p>
    <w:p w14:paraId="1B7BAADE" w14:textId="77777777" w:rsidR="00A975D5" w:rsidRPr="009648E9" w:rsidRDefault="05B20E9F">
      <w:pPr>
        <w:pStyle w:val="Heading3"/>
        <w:numPr>
          <w:ilvl w:val="1"/>
          <w:numId w:val="13"/>
        </w:numPr>
        <w:tabs>
          <w:tab w:val="left" w:pos="840"/>
        </w:tabs>
        <w:spacing w:before="39"/>
        <w:ind w:left="839"/>
        <w:rPr>
          <w:b/>
          <w:bCs/>
        </w:rPr>
      </w:pPr>
      <w:bookmarkStart w:id="48" w:name="W._BASIS_FOR_PAYMENT"/>
      <w:bookmarkStart w:id="49" w:name="_bookmark23"/>
      <w:bookmarkEnd w:id="48"/>
      <w:bookmarkEnd w:id="49"/>
      <w:r w:rsidRPr="009648E9">
        <w:rPr>
          <w:b/>
          <w:bCs/>
        </w:rPr>
        <w:t>BASIS</w:t>
      </w:r>
      <w:r w:rsidRPr="009648E9">
        <w:rPr>
          <w:b/>
          <w:bCs/>
          <w:spacing w:val="-4"/>
        </w:rPr>
        <w:t xml:space="preserve"> </w:t>
      </w:r>
      <w:r w:rsidRPr="009648E9">
        <w:rPr>
          <w:b/>
          <w:bCs/>
        </w:rPr>
        <w:t>FOR</w:t>
      </w:r>
      <w:r w:rsidRPr="009648E9">
        <w:rPr>
          <w:b/>
          <w:bCs/>
          <w:spacing w:val="-2"/>
        </w:rPr>
        <w:t xml:space="preserve"> PAYMENT</w:t>
      </w:r>
    </w:p>
    <w:p w14:paraId="7256D864" w14:textId="77777777" w:rsidR="00A975D5" w:rsidRDefault="00A975D5">
      <w:pPr>
        <w:pStyle w:val="BodyText"/>
      </w:pPr>
    </w:p>
    <w:p w14:paraId="08B87B0E" w14:textId="77777777" w:rsidR="00A975D5" w:rsidRDefault="00FC1054">
      <w:pPr>
        <w:pStyle w:val="ListParagraph"/>
        <w:numPr>
          <w:ilvl w:val="0"/>
          <w:numId w:val="9"/>
        </w:numPr>
        <w:tabs>
          <w:tab w:val="left" w:pos="1560"/>
        </w:tabs>
      </w:pPr>
      <w:r>
        <w:rPr>
          <w:spacing w:val="-2"/>
        </w:rPr>
        <w:t>GENERAL</w:t>
      </w:r>
    </w:p>
    <w:p w14:paraId="28556BFA" w14:textId="77777777" w:rsidR="00A975D5" w:rsidRDefault="00A975D5">
      <w:pPr>
        <w:pStyle w:val="BodyText"/>
        <w:spacing w:before="10"/>
        <w:rPr>
          <w:sz w:val="21"/>
        </w:rPr>
      </w:pPr>
    </w:p>
    <w:p w14:paraId="701C2FE2" w14:textId="77777777" w:rsidR="00A975D5" w:rsidRDefault="00FC1054">
      <w:pPr>
        <w:pStyle w:val="ListParagraph"/>
        <w:numPr>
          <w:ilvl w:val="1"/>
          <w:numId w:val="9"/>
        </w:numPr>
        <w:tabs>
          <w:tab w:val="left" w:pos="1832"/>
        </w:tabs>
        <w:spacing w:before="1"/>
        <w:ind w:right="127"/>
      </w:pPr>
      <w:r>
        <w:t xml:space="preserve">The </w:t>
      </w:r>
      <w:r w:rsidR="006D7F8F">
        <w:t>County</w:t>
      </w:r>
      <w:r>
        <w:t xml:space="preserve"> will pay the Contractor for the completed and accepted services rendered under this contract</w:t>
      </w:r>
      <w:r>
        <w:rPr>
          <w:spacing w:val="-2"/>
        </w:rPr>
        <w:t xml:space="preserve"> </w:t>
      </w:r>
      <w:r>
        <w:t>on</w:t>
      </w:r>
      <w:r>
        <w:rPr>
          <w:spacing w:val="-3"/>
        </w:rPr>
        <w:t xml:space="preserve"> </w:t>
      </w:r>
      <w:r>
        <w:t>the</w:t>
      </w:r>
      <w:r>
        <w:rPr>
          <w:spacing w:val="-2"/>
        </w:rPr>
        <w:t xml:space="preserve"> </w:t>
      </w:r>
      <w:r>
        <w:t>basis and</w:t>
      </w:r>
      <w:r>
        <w:rPr>
          <w:spacing w:val="-1"/>
        </w:rPr>
        <w:t xml:space="preserve"> </w:t>
      </w:r>
      <w:r>
        <w:t>at the contract price set forth</w:t>
      </w:r>
      <w:r>
        <w:rPr>
          <w:spacing w:val="-1"/>
        </w:rPr>
        <w:t xml:space="preserve"> </w:t>
      </w:r>
      <w:r>
        <w:t>in</w:t>
      </w:r>
      <w:r>
        <w:rPr>
          <w:spacing w:val="-1"/>
        </w:rPr>
        <w:t xml:space="preserve"> </w:t>
      </w:r>
      <w:r>
        <w:t>Section</w:t>
      </w:r>
      <w:r>
        <w:rPr>
          <w:spacing w:val="-1"/>
        </w:rPr>
        <w:t xml:space="preserve"> </w:t>
      </w:r>
      <w:r>
        <w:t>V</w:t>
      </w:r>
      <w:r>
        <w:rPr>
          <w:spacing w:val="-3"/>
        </w:rPr>
        <w:t xml:space="preserve"> </w:t>
      </w:r>
      <w:r>
        <w:t>of</w:t>
      </w:r>
      <w:r>
        <w:rPr>
          <w:spacing w:val="-3"/>
        </w:rPr>
        <w:t xml:space="preserve"> </w:t>
      </w:r>
      <w:r>
        <w:t>this contract</w:t>
      </w:r>
      <w:r w:rsidR="00C23E00">
        <w:t xml:space="preserve">. </w:t>
      </w:r>
    </w:p>
    <w:p w14:paraId="0465D7AF" w14:textId="77777777" w:rsidR="00A975D5" w:rsidRDefault="00A975D5">
      <w:pPr>
        <w:pStyle w:val="BodyText"/>
        <w:spacing w:before="1"/>
      </w:pPr>
    </w:p>
    <w:p w14:paraId="520FFB50" w14:textId="77777777" w:rsidR="00A975D5" w:rsidRDefault="00FC1054">
      <w:pPr>
        <w:pStyle w:val="ListParagraph"/>
        <w:numPr>
          <w:ilvl w:val="1"/>
          <w:numId w:val="9"/>
        </w:numPr>
        <w:tabs>
          <w:tab w:val="left" w:pos="1831"/>
        </w:tabs>
        <w:ind w:right="460"/>
      </w:pPr>
      <w:r>
        <w:t xml:space="preserve">The Contractor shall submit invoices, in the form or format approved by the </w:t>
      </w:r>
      <w:r w:rsidR="006D7F8F">
        <w:t>County</w:t>
      </w:r>
      <w:r>
        <w:t xml:space="preserve">, specified in the Scope of Services, Section </w:t>
      </w:r>
      <w:r w:rsidR="009B10B9">
        <w:t>B</w:t>
      </w:r>
      <w:r>
        <w:t xml:space="preserve"> of this contract. The </w:t>
      </w:r>
      <w:r w:rsidR="006D7F8F">
        <w:t>County</w:t>
      </w:r>
      <w:r>
        <w:t xml:space="preserve"> will pay the Contractor</w:t>
      </w:r>
      <w:r>
        <w:rPr>
          <w:spacing w:val="-4"/>
        </w:rPr>
        <w:t xml:space="preserve"> </w:t>
      </w:r>
      <w:r>
        <w:t>in</w:t>
      </w:r>
      <w:r>
        <w:rPr>
          <w:spacing w:val="-3"/>
        </w:rPr>
        <w:t xml:space="preserve"> </w:t>
      </w:r>
      <w:r>
        <w:t>accordance</w:t>
      </w:r>
      <w:r>
        <w:rPr>
          <w:spacing w:val="-6"/>
        </w:rPr>
        <w:t xml:space="preserve"> </w:t>
      </w:r>
      <w:r>
        <w:t>with</w:t>
      </w:r>
      <w:r>
        <w:rPr>
          <w:spacing w:val="-3"/>
        </w:rPr>
        <w:t xml:space="preserve"> </w:t>
      </w:r>
      <w:r>
        <w:t>the</w:t>
      </w:r>
      <w:r>
        <w:rPr>
          <w:spacing w:val="-4"/>
        </w:rPr>
        <w:t xml:space="preserve"> </w:t>
      </w:r>
      <w:r>
        <w:t>schedule</w:t>
      </w:r>
      <w:r>
        <w:rPr>
          <w:spacing w:val="-4"/>
        </w:rPr>
        <w:t xml:space="preserve"> </w:t>
      </w:r>
      <w:r>
        <w:t>set</w:t>
      </w:r>
      <w:r>
        <w:rPr>
          <w:spacing w:val="-4"/>
        </w:rPr>
        <w:t xml:space="preserve"> </w:t>
      </w:r>
      <w:r>
        <w:t>forth</w:t>
      </w:r>
      <w:r>
        <w:rPr>
          <w:spacing w:val="-3"/>
        </w:rPr>
        <w:t xml:space="preserve"> </w:t>
      </w:r>
      <w:r>
        <w:t>in</w:t>
      </w:r>
      <w:r>
        <w:rPr>
          <w:spacing w:val="-3"/>
        </w:rPr>
        <w:t xml:space="preserve"> </w:t>
      </w:r>
      <w:r>
        <w:t>the</w:t>
      </w:r>
      <w:r>
        <w:rPr>
          <w:spacing w:val="-1"/>
        </w:rPr>
        <w:t xml:space="preserve"> </w:t>
      </w:r>
      <w:r>
        <w:t>Scope</w:t>
      </w:r>
      <w:r>
        <w:rPr>
          <w:spacing w:val="-4"/>
        </w:rPr>
        <w:t xml:space="preserve"> </w:t>
      </w:r>
      <w:r>
        <w:t>of</w:t>
      </w:r>
      <w:r>
        <w:rPr>
          <w:spacing w:val="-2"/>
        </w:rPr>
        <w:t xml:space="preserve"> </w:t>
      </w:r>
      <w:r>
        <w:t>Services.</w:t>
      </w:r>
      <w:r>
        <w:rPr>
          <w:spacing w:val="-2"/>
        </w:rPr>
        <w:t xml:space="preserve"> </w:t>
      </w:r>
      <w:r>
        <w:t xml:space="preserve">The final invoice shall be submitted to the </w:t>
      </w:r>
      <w:r w:rsidR="006D7F8F">
        <w:t>County</w:t>
      </w:r>
      <w:r>
        <w:t xml:space="preserve"> within three months of completion of services under this Agreement.</w:t>
      </w:r>
    </w:p>
    <w:p w14:paraId="4A290261" w14:textId="77777777" w:rsidR="00A975D5" w:rsidRDefault="00A975D5">
      <w:pPr>
        <w:pStyle w:val="BodyText"/>
        <w:spacing w:before="11"/>
        <w:rPr>
          <w:sz w:val="21"/>
        </w:rPr>
      </w:pPr>
    </w:p>
    <w:p w14:paraId="224D26AC" w14:textId="77777777" w:rsidR="00A975D5" w:rsidRDefault="00FC1054">
      <w:pPr>
        <w:pStyle w:val="ListParagraph"/>
        <w:numPr>
          <w:ilvl w:val="1"/>
          <w:numId w:val="9"/>
        </w:numPr>
        <w:tabs>
          <w:tab w:val="left" w:pos="1831"/>
        </w:tabs>
        <w:ind w:right="685"/>
      </w:pPr>
      <w:r>
        <w:t>Should</w:t>
      </w:r>
      <w:r>
        <w:rPr>
          <w:spacing w:val="-4"/>
        </w:rPr>
        <w:t xml:space="preserve"> </w:t>
      </w:r>
      <w:r>
        <w:t>this</w:t>
      </w:r>
      <w:r>
        <w:rPr>
          <w:spacing w:val="-3"/>
        </w:rPr>
        <w:t xml:space="preserve"> </w:t>
      </w:r>
      <w:r>
        <w:t>Agreement</w:t>
      </w:r>
      <w:r>
        <w:rPr>
          <w:spacing w:val="-2"/>
        </w:rPr>
        <w:t xml:space="preserve"> </w:t>
      </w:r>
      <w:r>
        <w:t>contain</w:t>
      </w:r>
      <w:r>
        <w:rPr>
          <w:spacing w:val="-4"/>
        </w:rPr>
        <w:t xml:space="preserve"> </w:t>
      </w:r>
      <w:r>
        <w:t>more</w:t>
      </w:r>
      <w:r>
        <w:rPr>
          <w:spacing w:val="-5"/>
        </w:rPr>
        <w:t xml:space="preserve"> </w:t>
      </w:r>
      <w:r>
        <w:t>than</w:t>
      </w:r>
      <w:r>
        <w:rPr>
          <w:spacing w:val="-6"/>
        </w:rPr>
        <w:t xml:space="preserve"> </w:t>
      </w:r>
      <w:r>
        <w:t>one</w:t>
      </w:r>
      <w:r>
        <w:rPr>
          <w:spacing w:val="-2"/>
        </w:rPr>
        <w:t xml:space="preserve"> </w:t>
      </w:r>
      <w:r>
        <w:t>service,</w:t>
      </w:r>
      <w:r>
        <w:rPr>
          <w:spacing w:val="-5"/>
        </w:rPr>
        <w:t xml:space="preserve"> </w:t>
      </w:r>
      <w:r>
        <w:t>a</w:t>
      </w:r>
      <w:r>
        <w:rPr>
          <w:spacing w:val="-3"/>
        </w:rPr>
        <w:t xml:space="preserve"> </w:t>
      </w:r>
      <w:r>
        <w:t>separate</w:t>
      </w:r>
      <w:r>
        <w:rPr>
          <w:spacing w:val="-2"/>
        </w:rPr>
        <w:t xml:space="preserve"> </w:t>
      </w:r>
      <w:r>
        <w:t>invoice</w:t>
      </w:r>
      <w:r>
        <w:rPr>
          <w:spacing w:val="-2"/>
        </w:rPr>
        <w:t xml:space="preserve"> </w:t>
      </w:r>
      <w:r>
        <w:t>and</w:t>
      </w:r>
      <w:r>
        <w:rPr>
          <w:spacing w:val="-4"/>
        </w:rPr>
        <w:t xml:space="preserve"> </w:t>
      </w:r>
      <w:r>
        <w:t>a separate final statement shall be submitted for each individual service.</w:t>
      </w:r>
    </w:p>
    <w:p w14:paraId="04D14963" w14:textId="77777777" w:rsidR="00A975D5" w:rsidRDefault="00A975D5">
      <w:pPr>
        <w:pStyle w:val="BodyText"/>
      </w:pPr>
    </w:p>
    <w:p w14:paraId="6BF91794" w14:textId="77777777" w:rsidR="00A975D5" w:rsidRDefault="00FC1054">
      <w:pPr>
        <w:pStyle w:val="ListParagraph"/>
        <w:numPr>
          <w:ilvl w:val="1"/>
          <w:numId w:val="9"/>
        </w:numPr>
        <w:tabs>
          <w:tab w:val="left" w:pos="1831"/>
        </w:tabs>
        <w:spacing w:before="1"/>
        <w:ind w:right="571"/>
      </w:pPr>
      <w:r>
        <w:t>Payment</w:t>
      </w:r>
      <w:r>
        <w:rPr>
          <w:spacing w:val="-2"/>
        </w:rPr>
        <w:t xml:space="preserve"> </w:t>
      </w:r>
      <w:r>
        <w:t>shall</w:t>
      </w:r>
      <w:r>
        <w:rPr>
          <w:spacing w:val="-3"/>
        </w:rPr>
        <w:t xml:space="preserve"> </w:t>
      </w:r>
      <w:r>
        <w:t>not</w:t>
      </w:r>
      <w:r>
        <w:rPr>
          <w:spacing w:val="-2"/>
        </w:rPr>
        <w:t xml:space="preserve"> </w:t>
      </w:r>
      <w:r>
        <w:t>be</w:t>
      </w:r>
      <w:r>
        <w:rPr>
          <w:spacing w:val="-5"/>
        </w:rPr>
        <w:t xml:space="preserve"> </w:t>
      </w:r>
      <w:r>
        <w:t>construed</w:t>
      </w:r>
      <w:r>
        <w:rPr>
          <w:spacing w:val="-4"/>
        </w:rPr>
        <w:t xml:space="preserve"> </w:t>
      </w:r>
      <w:r>
        <w:t>as</w:t>
      </w:r>
      <w:r>
        <w:rPr>
          <w:spacing w:val="-3"/>
        </w:rPr>
        <w:t xml:space="preserve"> </w:t>
      </w:r>
      <w:r w:rsidR="006D7F8F">
        <w:t>County</w:t>
      </w:r>
      <w:r>
        <w:rPr>
          <w:spacing w:val="-2"/>
        </w:rPr>
        <w:t xml:space="preserve"> </w:t>
      </w:r>
      <w:r>
        <w:t>acceptance</w:t>
      </w:r>
      <w:r>
        <w:rPr>
          <w:spacing w:val="-5"/>
        </w:rPr>
        <w:t xml:space="preserve"> </w:t>
      </w:r>
      <w:r>
        <w:t>of</w:t>
      </w:r>
      <w:r>
        <w:rPr>
          <w:spacing w:val="-5"/>
        </w:rPr>
        <w:t xml:space="preserve"> </w:t>
      </w:r>
      <w:r>
        <w:t>unsatisfactory</w:t>
      </w:r>
      <w:r>
        <w:rPr>
          <w:spacing w:val="-4"/>
        </w:rPr>
        <w:t xml:space="preserve"> </w:t>
      </w:r>
      <w:r>
        <w:t>or</w:t>
      </w:r>
      <w:r>
        <w:rPr>
          <w:spacing w:val="-3"/>
        </w:rPr>
        <w:t xml:space="preserve"> </w:t>
      </w:r>
      <w:r>
        <w:t>defective services or improper materials.</w:t>
      </w:r>
    </w:p>
    <w:p w14:paraId="4E0A86F2" w14:textId="77777777" w:rsidR="00BD70EB" w:rsidRDefault="00BD70EB" w:rsidP="00EC2F7E">
      <w:pPr>
        <w:tabs>
          <w:tab w:val="left" w:pos="1831"/>
        </w:tabs>
        <w:spacing w:before="1"/>
        <w:ind w:right="571"/>
      </w:pPr>
    </w:p>
    <w:p w14:paraId="04E7C743" w14:textId="77777777" w:rsidR="00A975D5" w:rsidRDefault="05B20E9F">
      <w:pPr>
        <w:pStyle w:val="ListParagraph"/>
        <w:numPr>
          <w:ilvl w:val="1"/>
          <w:numId w:val="9"/>
        </w:numPr>
        <w:tabs>
          <w:tab w:val="left" w:pos="1831"/>
        </w:tabs>
        <w:ind w:right="349"/>
      </w:pPr>
      <w:r>
        <w:t>Final</w:t>
      </w:r>
      <w:r>
        <w:rPr>
          <w:spacing w:val="-1"/>
        </w:rPr>
        <w:t xml:space="preserve"> </w:t>
      </w:r>
      <w:r>
        <w:t>payment</w:t>
      </w:r>
      <w:r>
        <w:rPr>
          <w:spacing w:val="-3"/>
        </w:rPr>
        <w:t xml:space="preserve"> </w:t>
      </w:r>
      <w:r>
        <w:t>of</w:t>
      </w:r>
      <w:r>
        <w:rPr>
          <w:spacing w:val="-1"/>
        </w:rPr>
        <w:t xml:space="preserve"> </w:t>
      </w:r>
      <w:r>
        <w:t>any</w:t>
      </w:r>
      <w:r>
        <w:rPr>
          <w:spacing w:val="-2"/>
        </w:rPr>
        <w:t xml:space="preserve"> </w:t>
      </w:r>
      <w:r>
        <w:t>balance due</w:t>
      </w:r>
      <w:r>
        <w:rPr>
          <w:spacing w:val="-3"/>
        </w:rPr>
        <w:t xml:space="preserve"> </w:t>
      </w:r>
      <w:r>
        <w:t>the Contractor</w:t>
      </w:r>
      <w:r>
        <w:rPr>
          <w:spacing w:val="-3"/>
        </w:rPr>
        <w:t xml:space="preserve"> </w:t>
      </w:r>
      <w:r>
        <w:t>will</w:t>
      </w:r>
      <w:r>
        <w:rPr>
          <w:spacing w:val="-4"/>
        </w:rPr>
        <w:t xml:space="preserve"> </w:t>
      </w:r>
      <w:r>
        <w:t>be made upon</w:t>
      </w:r>
      <w:r>
        <w:rPr>
          <w:spacing w:val="-2"/>
        </w:rPr>
        <w:t xml:space="preserve"> </w:t>
      </w:r>
      <w:r>
        <w:t>acceptance</w:t>
      </w:r>
      <w:r>
        <w:rPr>
          <w:spacing w:val="-3"/>
        </w:rPr>
        <w:t xml:space="preserve"> </w:t>
      </w:r>
      <w:r>
        <w:t xml:space="preserve">by the </w:t>
      </w:r>
      <w:r w:rsidR="53EE9A4D">
        <w:t>County</w:t>
      </w:r>
      <w:r>
        <w:t xml:space="preserve"> of the services under the Agreement and upon receipt by the </w:t>
      </w:r>
      <w:r w:rsidR="53EE9A4D">
        <w:t>County</w:t>
      </w:r>
      <w:r>
        <w:t xml:space="preserve"> of documents</w:t>
      </w:r>
      <w:r>
        <w:rPr>
          <w:spacing w:val="-3"/>
        </w:rPr>
        <w:t xml:space="preserve"> </w:t>
      </w:r>
      <w:r>
        <w:t>required</w:t>
      </w:r>
      <w:r>
        <w:rPr>
          <w:spacing w:val="-3"/>
        </w:rPr>
        <w:t xml:space="preserve"> </w:t>
      </w:r>
      <w:r>
        <w:t>to</w:t>
      </w:r>
      <w:r>
        <w:rPr>
          <w:spacing w:val="-2"/>
        </w:rPr>
        <w:t xml:space="preserve"> </w:t>
      </w:r>
      <w:r>
        <w:t>be</w:t>
      </w:r>
      <w:r>
        <w:rPr>
          <w:spacing w:val="-6"/>
        </w:rPr>
        <w:t xml:space="preserve"> </w:t>
      </w:r>
      <w:r>
        <w:t>returned</w:t>
      </w:r>
      <w:r>
        <w:rPr>
          <w:spacing w:val="-5"/>
        </w:rPr>
        <w:t xml:space="preserve"> </w:t>
      </w:r>
      <w:r>
        <w:t>or</w:t>
      </w:r>
      <w:r>
        <w:rPr>
          <w:spacing w:val="-3"/>
        </w:rPr>
        <w:t xml:space="preserve"> </w:t>
      </w:r>
      <w:r>
        <w:t>to</w:t>
      </w:r>
      <w:r>
        <w:rPr>
          <w:spacing w:val="-2"/>
        </w:rPr>
        <w:t xml:space="preserve"> </w:t>
      </w:r>
      <w:r>
        <w:t>be</w:t>
      </w:r>
      <w:r>
        <w:rPr>
          <w:spacing w:val="-4"/>
        </w:rPr>
        <w:t xml:space="preserve"> </w:t>
      </w:r>
      <w:r>
        <w:t>furnished</w:t>
      </w:r>
      <w:r>
        <w:rPr>
          <w:spacing w:val="-5"/>
        </w:rPr>
        <w:t xml:space="preserve"> </w:t>
      </w:r>
      <w:r>
        <w:t>by</w:t>
      </w:r>
      <w:r>
        <w:rPr>
          <w:spacing w:val="-2"/>
        </w:rPr>
        <w:t xml:space="preserve"> </w:t>
      </w:r>
      <w:r>
        <w:t>the</w:t>
      </w:r>
      <w:r>
        <w:rPr>
          <w:spacing w:val="-4"/>
        </w:rPr>
        <w:t xml:space="preserve"> </w:t>
      </w:r>
      <w:r>
        <w:t>Contractor</w:t>
      </w:r>
      <w:r>
        <w:rPr>
          <w:spacing w:val="-3"/>
        </w:rPr>
        <w:t xml:space="preserve"> </w:t>
      </w:r>
      <w:r>
        <w:t>under</w:t>
      </w:r>
      <w:r>
        <w:rPr>
          <w:spacing w:val="-4"/>
        </w:rPr>
        <w:t xml:space="preserve"> </w:t>
      </w:r>
      <w:r>
        <w:t xml:space="preserve">this </w:t>
      </w:r>
      <w:r>
        <w:rPr>
          <w:spacing w:val="-2"/>
        </w:rPr>
        <w:t>Agreement.</w:t>
      </w:r>
    </w:p>
    <w:p w14:paraId="4AD4048B" w14:textId="77777777" w:rsidR="00A975D5" w:rsidRDefault="00A975D5">
      <w:pPr>
        <w:pStyle w:val="BodyText"/>
        <w:spacing w:before="10"/>
        <w:rPr>
          <w:sz w:val="21"/>
        </w:rPr>
      </w:pPr>
    </w:p>
    <w:p w14:paraId="42BF32F8" w14:textId="77777777" w:rsidR="00A975D5" w:rsidRDefault="05B20E9F">
      <w:pPr>
        <w:pStyle w:val="ListParagraph"/>
        <w:numPr>
          <w:ilvl w:val="1"/>
          <w:numId w:val="9"/>
        </w:numPr>
        <w:tabs>
          <w:tab w:val="left" w:pos="1831"/>
        </w:tabs>
        <w:spacing w:before="1"/>
        <w:ind w:right="260"/>
      </w:pPr>
      <w:r>
        <w:t xml:space="preserve">The </w:t>
      </w:r>
      <w:r w:rsidR="53EE9A4D">
        <w:t>County</w:t>
      </w:r>
      <w:r>
        <w:t xml:space="preserve"> has the equitable right to set off against any sum due and payable to the Contractor under this Agreement, any amount the </w:t>
      </w:r>
      <w:r w:rsidR="53EE9A4D">
        <w:t>County</w:t>
      </w:r>
      <w:r>
        <w:t xml:space="preserve"> determines the Contractor owes</w:t>
      </w:r>
      <w:r>
        <w:rPr>
          <w:spacing w:val="-3"/>
        </w:rPr>
        <w:t xml:space="preserve"> </w:t>
      </w:r>
      <w:r>
        <w:t>the</w:t>
      </w:r>
      <w:r>
        <w:rPr>
          <w:spacing w:val="-5"/>
        </w:rPr>
        <w:t xml:space="preserve"> </w:t>
      </w:r>
      <w:r w:rsidR="53EE9A4D">
        <w:t>County</w:t>
      </w:r>
      <w:r>
        <w:t>,</w:t>
      </w:r>
      <w:r>
        <w:rPr>
          <w:spacing w:val="-3"/>
        </w:rPr>
        <w:t xml:space="preserve"> </w:t>
      </w:r>
      <w:r>
        <w:t>whether</w:t>
      </w:r>
      <w:r>
        <w:rPr>
          <w:spacing w:val="-5"/>
        </w:rPr>
        <w:t xml:space="preserve"> </w:t>
      </w:r>
      <w:r>
        <w:t>arising</w:t>
      </w:r>
      <w:r>
        <w:rPr>
          <w:spacing w:val="-4"/>
        </w:rPr>
        <w:t xml:space="preserve"> </w:t>
      </w:r>
      <w:r>
        <w:t>under</w:t>
      </w:r>
      <w:r>
        <w:rPr>
          <w:spacing w:val="-3"/>
        </w:rPr>
        <w:t xml:space="preserve"> </w:t>
      </w:r>
      <w:r>
        <w:t>this</w:t>
      </w:r>
      <w:r>
        <w:rPr>
          <w:spacing w:val="-3"/>
        </w:rPr>
        <w:t xml:space="preserve"> </w:t>
      </w:r>
      <w:r>
        <w:t>Agreement</w:t>
      </w:r>
      <w:r>
        <w:rPr>
          <w:spacing w:val="-2"/>
        </w:rPr>
        <w:t xml:space="preserve"> </w:t>
      </w:r>
      <w:r>
        <w:t>or</w:t>
      </w:r>
      <w:r>
        <w:rPr>
          <w:spacing w:val="-3"/>
        </w:rPr>
        <w:t xml:space="preserve"> </w:t>
      </w:r>
      <w:r>
        <w:t>under</w:t>
      </w:r>
      <w:r>
        <w:rPr>
          <w:spacing w:val="-3"/>
        </w:rPr>
        <w:t xml:space="preserve"> </w:t>
      </w:r>
      <w:r>
        <w:t>any</w:t>
      </w:r>
      <w:r>
        <w:rPr>
          <w:spacing w:val="-4"/>
        </w:rPr>
        <w:t xml:space="preserve"> </w:t>
      </w:r>
      <w:r>
        <w:t>other</w:t>
      </w:r>
      <w:r>
        <w:rPr>
          <w:spacing w:val="-5"/>
        </w:rPr>
        <w:t xml:space="preserve"> </w:t>
      </w:r>
      <w:r>
        <w:t>Agreement or otherwise.</w:t>
      </w:r>
    </w:p>
    <w:p w14:paraId="3C133234" w14:textId="77777777" w:rsidR="00A975D5" w:rsidRDefault="00A975D5">
      <w:pPr>
        <w:pStyle w:val="BodyText"/>
        <w:spacing w:before="10"/>
        <w:rPr>
          <w:sz w:val="21"/>
        </w:rPr>
      </w:pPr>
    </w:p>
    <w:p w14:paraId="4779D420" w14:textId="77777777" w:rsidR="00A975D5" w:rsidRDefault="05B20E9F">
      <w:pPr>
        <w:pStyle w:val="ListParagraph"/>
        <w:numPr>
          <w:ilvl w:val="1"/>
          <w:numId w:val="9"/>
        </w:numPr>
        <w:tabs>
          <w:tab w:val="left" w:pos="1831"/>
        </w:tabs>
        <w:ind w:right="901"/>
      </w:pPr>
      <w:r>
        <w:t>Compensation</w:t>
      </w:r>
      <w:r>
        <w:rPr>
          <w:spacing w:val="-4"/>
        </w:rPr>
        <w:t xml:space="preserve"> </w:t>
      </w:r>
      <w:r>
        <w:t>in</w:t>
      </w:r>
      <w:r>
        <w:rPr>
          <w:spacing w:val="-4"/>
        </w:rPr>
        <w:t xml:space="preserve"> </w:t>
      </w:r>
      <w:r>
        <w:t>excess</w:t>
      </w:r>
      <w:r>
        <w:rPr>
          <w:spacing w:val="-3"/>
        </w:rPr>
        <w:t xml:space="preserve"> </w:t>
      </w:r>
      <w:r>
        <w:t>of</w:t>
      </w:r>
      <w:r>
        <w:rPr>
          <w:spacing w:val="-8"/>
        </w:rPr>
        <w:t xml:space="preserve"> </w:t>
      </w:r>
      <w:r>
        <w:t>the</w:t>
      </w:r>
      <w:r>
        <w:rPr>
          <w:spacing w:val="-2"/>
        </w:rPr>
        <w:t xml:space="preserve"> </w:t>
      </w:r>
      <w:r>
        <w:t>total</w:t>
      </w:r>
      <w:r>
        <w:rPr>
          <w:spacing w:val="-3"/>
        </w:rPr>
        <w:t xml:space="preserve"> </w:t>
      </w:r>
      <w:r>
        <w:t>Contract</w:t>
      </w:r>
      <w:r>
        <w:rPr>
          <w:spacing w:val="-2"/>
        </w:rPr>
        <w:t xml:space="preserve"> </w:t>
      </w:r>
      <w:r>
        <w:t>price</w:t>
      </w:r>
      <w:r>
        <w:rPr>
          <w:spacing w:val="-3"/>
        </w:rPr>
        <w:t xml:space="preserve"> </w:t>
      </w:r>
      <w:r>
        <w:t>will</w:t>
      </w:r>
      <w:r>
        <w:rPr>
          <w:spacing w:val="-6"/>
        </w:rPr>
        <w:t xml:space="preserve"> </w:t>
      </w:r>
      <w:r>
        <w:t>not</w:t>
      </w:r>
      <w:r>
        <w:rPr>
          <w:spacing w:val="-2"/>
        </w:rPr>
        <w:t xml:space="preserve"> </w:t>
      </w:r>
      <w:r>
        <w:t>be</w:t>
      </w:r>
      <w:r>
        <w:rPr>
          <w:spacing w:val="-2"/>
        </w:rPr>
        <w:t xml:space="preserve"> </w:t>
      </w:r>
      <w:r>
        <w:t>allowed</w:t>
      </w:r>
      <w:r>
        <w:rPr>
          <w:spacing w:val="-4"/>
        </w:rPr>
        <w:t xml:space="preserve"> </w:t>
      </w:r>
      <w:r>
        <w:t xml:space="preserve">unless authorized by an amendment under Section </w:t>
      </w:r>
      <w:r w:rsidR="55EE53D3">
        <w:t>H</w:t>
      </w:r>
      <w:r>
        <w:t>, AMENDMENT.</w:t>
      </w:r>
    </w:p>
    <w:p w14:paraId="27CBA44C" w14:textId="77777777" w:rsidR="00A975D5" w:rsidRDefault="00A975D5">
      <w:pPr>
        <w:pStyle w:val="BodyText"/>
        <w:spacing w:before="1"/>
      </w:pPr>
    </w:p>
    <w:p w14:paraId="4A6AB4D3" w14:textId="77777777" w:rsidR="00A975D5" w:rsidRDefault="05B20E9F">
      <w:pPr>
        <w:pStyle w:val="ListParagraph"/>
        <w:numPr>
          <w:ilvl w:val="1"/>
          <w:numId w:val="9"/>
        </w:numPr>
        <w:tabs>
          <w:tab w:val="left" w:pos="1831"/>
        </w:tabs>
        <w:ind w:hanging="361"/>
      </w:pPr>
      <w:r>
        <w:t>The</w:t>
      </w:r>
      <w:r>
        <w:rPr>
          <w:spacing w:val="-6"/>
        </w:rPr>
        <w:t xml:space="preserve"> </w:t>
      </w:r>
      <w:r w:rsidR="53EE9A4D">
        <w:t>County</w:t>
      </w:r>
      <w:r>
        <w:rPr>
          <w:spacing w:val="-3"/>
        </w:rPr>
        <w:t xml:space="preserve"> </w:t>
      </w:r>
      <w:r>
        <w:t>will</w:t>
      </w:r>
      <w:r>
        <w:rPr>
          <w:spacing w:val="-7"/>
        </w:rPr>
        <w:t xml:space="preserve"> </w:t>
      </w:r>
      <w:r>
        <w:t>not</w:t>
      </w:r>
      <w:r>
        <w:rPr>
          <w:spacing w:val="-6"/>
        </w:rPr>
        <w:t xml:space="preserve"> </w:t>
      </w:r>
      <w:r>
        <w:t>compensate</w:t>
      </w:r>
      <w:r>
        <w:rPr>
          <w:spacing w:val="-4"/>
        </w:rPr>
        <w:t xml:space="preserve"> </w:t>
      </w:r>
      <w:r>
        <w:t>for</w:t>
      </w:r>
      <w:r>
        <w:rPr>
          <w:spacing w:val="-4"/>
        </w:rPr>
        <w:t xml:space="preserve"> </w:t>
      </w:r>
      <w:r>
        <w:t>unsatisfactory</w:t>
      </w:r>
      <w:r>
        <w:rPr>
          <w:spacing w:val="-4"/>
        </w:rPr>
        <w:t xml:space="preserve"> </w:t>
      </w:r>
      <w:r>
        <w:t>performance</w:t>
      </w:r>
      <w:r>
        <w:rPr>
          <w:spacing w:val="-6"/>
        </w:rPr>
        <w:t xml:space="preserve"> </w:t>
      </w:r>
      <w:r>
        <w:t>by</w:t>
      </w:r>
      <w:r>
        <w:rPr>
          <w:spacing w:val="-3"/>
        </w:rPr>
        <w:t xml:space="preserve"> </w:t>
      </w:r>
      <w:r>
        <w:t>the</w:t>
      </w:r>
      <w:r>
        <w:rPr>
          <w:spacing w:val="-3"/>
        </w:rPr>
        <w:t xml:space="preserve"> </w:t>
      </w:r>
      <w:r>
        <w:rPr>
          <w:spacing w:val="-2"/>
        </w:rPr>
        <w:t>Contractor.</w:t>
      </w:r>
    </w:p>
    <w:p w14:paraId="7AA7EBD9" w14:textId="77777777" w:rsidR="00A975D5" w:rsidRDefault="00A975D5">
      <w:pPr>
        <w:pStyle w:val="BodyText"/>
      </w:pPr>
    </w:p>
    <w:p w14:paraId="170FE4F0" w14:textId="77777777" w:rsidR="00A975D5" w:rsidRDefault="00FC1054">
      <w:pPr>
        <w:pStyle w:val="ListParagraph"/>
        <w:numPr>
          <w:ilvl w:val="0"/>
          <w:numId w:val="9"/>
        </w:numPr>
        <w:tabs>
          <w:tab w:val="left" w:pos="1560"/>
        </w:tabs>
      </w:pPr>
      <w:r>
        <w:t>SERVICE</w:t>
      </w:r>
      <w:r>
        <w:rPr>
          <w:spacing w:val="-5"/>
        </w:rPr>
        <w:t xml:space="preserve"> </w:t>
      </w:r>
      <w:r>
        <w:t>ORDERS,</w:t>
      </w:r>
      <w:r>
        <w:rPr>
          <w:spacing w:val="-6"/>
        </w:rPr>
        <w:t xml:space="preserve"> </w:t>
      </w:r>
      <w:r>
        <w:t>EXTRA</w:t>
      </w:r>
      <w:r>
        <w:rPr>
          <w:spacing w:val="-4"/>
        </w:rPr>
        <w:t xml:space="preserve"> </w:t>
      </w:r>
      <w:r>
        <w:t>SERVICE,</w:t>
      </w:r>
      <w:r>
        <w:rPr>
          <w:spacing w:val="-4"/>
        </w:rPr>
        <w:t xml:space="preserve"> </w:t>
      </w:r>
      <w:r>
        <w:t>OR</w:t>
      </w:r>
      <w:r>
        <w:rPr>
          <w:spacing w:val="-6"/>
        </w:rPr>
        <w:t xml:space="preserve"> </w:t>
      </w:r>
      <w:r>
        <w:t>DECREASED</w:t>
      </w:r>
      <w:r>
        <w:rPr>
          <w:spacing w:val="-3"/>
        </w:rPr>
        <w:t xml:space="preserve"> </w:t>
      </w:r>
      <w:r>
        <w:rPr>
          <w:spacing w:val="-2"/>
        </w:rPr>
        <w:t>SERVICE</w:t>
      </w:r>
    </w:p>
    <w:p w14:paraId="57CE7D77" w14:textId="77777777" w:rsidR="00A975D5" w:rsidRDefault="00A975D5">
      <w:pPr>
        <w:pStyle w:val="BodyText"/>
      </w:pPr>
    </w:p>
    <w:p w14:paraId="27B01380" w14:textId="77777777" w:rsidR="00A975D5" w:rsidRDefault="00FC1054" w:rsidP="00981A8D">
      <w:pPr>
        <w:pStyle w:val="ListParagraph"/>
        <w:numPr>
          <w:ilvl w:val="1"/>
          <w:numId w:val="9"/>
        </w:numPr>
        <w:tabs>
          <w:tab w:val="left" w:pos="1831"/>
        </w:tabs>
        <w:spacing w:before="1"/>
        <w:ind w:right="206"/>
      </w:pPr>
      <w:r>
        <w:t>Written</w:t>
      </w:r>
      <w:r w:rsidRPr="00981A8D">
        <w:rPr>
          <w:spacing w:val="-6"/>
        </w:rPr>
        <w:t xml:space="preserve"> </w:t>
      </w:r>
      <w:r>
        <w:t>orders</w:t>
      </w:r>
      <w:r w:rsidRPr="00981A8D">
        <w:rPr>
          <w:spacing w:val="-3"/>
        </w:rPr>
        <w:t xml:space="preserve"> </w:t>
      </w:r>
      <w:r>
        <w:t>regarding</w:t>
      </w:r>
      <w:r w:rsidRPr="00981A8D">
        <w:rPr>
          <w:spacing w:val="-4"/>
        </w:rPr>
        <w:t xml:space="preserve"> </w:t>
      </w:r>
      <w:r>
        <w:t>the</w:t>
      </w:r>
      <w:r w:rsidRPr="00981A8D">
        <w:rPr>
          <w:spacing w:val="-2"/>
        </w:rPr>
        <w:t xml:space="preserve"> </w:t>
      </w:r>
      <w:r>
        <w:t>services,</w:t>
      </w:r>
      <w:r w:rsidRPr="00981A8D">
        <w:rPr>
          <w:spacing w:val="-3"/>
        </w:rPr>
        <w:t xml:space="preserve"> </w:t>
      </w:r>
      <w:r>
        <w:t>including</w:t>
      </w:r>
      <w:r w:rsidRPr="00981A8D">
        <w:rPr>
          <w:spacing w:val="-4"/>
        </w:rPr>
        <w:t xml:space="preserve"> </w:t>
      </w:r>
      <w:r>
        <w:t>extra</w:t>
      </w:r>
      <w:r w:rsidRPr="00981A8D">
        <w:rPr>
          <w:spacing w:val="-5"/>
        </w:rPr>
        <w:t xml:space="preserve"> </w:t>
      </w:r>
      <w:r>
        <w:t>services</w:t>
      </w:r>
      <w:r w:rsidRPr="00981A8D">
        <w:rPr>
          <w:spacing w:val="-5"/>
        </w:rPr>
        <w:t xml:space="preserve"> </w:t>
      </w:r>
      <w:r>
        <w:t>or</w:t>
      </w:r>
      <w:r w:rsidRPr="00981A8D">
        <w:rPr>
          <w:spacing w:val="-3"/>
        </w:rPr>
        <w:t xml:space="preserve"> </w:t>
      </w:r>
      <w:r>
        <w:t>decreased</w:t>
      </w:r>
      <w:r w:rsidRPr="00981A8D">
        <w:rPr>
          <w:spacing w:val="-3"/>
        </w:rPr>
        <w:t xml:space="preserve"> </w:t>
      </w:r>
      <w:r>
        <w:t xml:space="preserve">services, will be given by the </w:t>
      </w:r>
      <w:r w:rsidR="006D7F8F">
        <w:t>County</w:t>
      </w:r>
      <w:r>
        <w:t xml:space="preserve">, using the procedure set forth in Section </w:t>
      </w:r>
      <w:r w:rsidR="00C342BF">
        <w:t>L</w:t>
      </w:r>
      <w:r>
        <w:t>, NOTICES.</w:t>
      </w:r>
    </w:p>
    <w:p w14:paraId="28E8E41A" w14:textId="77777777" w:rsidR="00A975D5" w:rsidRDefault="00A975D5">
      <w:pPr>
        <w:pStyle w:val="BodyText"/>
        <w:spacing w:before="10"/>
        <w:rPr>
          <w:sz w:val="21"/>
        </w:rPr>
      </w:pPr>
    </w:p>
    <w:p w14:paraId="098381AE" w14:textId="77777777" w:rsidR="00A975D5" w:rsidRDefault="00FC1054">
      <w:pPr>
        <w:pStyle w:val="ListParagraph"/>
        <w:numPr>
          <w:ilvl w:val="1"/>
          <w:numId w:val="9"/>
        </w:numPr>
        <w:tabs>
          <w:tab w:val="left" w:pos="1832"/>
        </w:tabs>
        <w:ind w:left="1831" w:right="392"/>
      </w:pPr>
      <w:r>
        <w:t xml:space="preserve">The </w:t>
      </w:r>
      <w:r w:rsidR="006D7F8F">
        <w:t>County</w:t>
      </w:r>
      <w:r>
        <w:t xml:space="preserve"> shall review the Contractor’s submittal and respond in writing, either authorizing</w:t>
      </w:r>
      <w:r>
        <w:rPr>
          <w:spacing w:val="-4"/>
        </w:rPr>
        <w:t xml:space="preserve"> </w:t>
      </w:r>
      <w:r>
        <w:t>the</w:t>
      </w:r>
      <w:r>
        <w:rPr>
          <w:spacing w:val="-2"/>
        </w:rPr>
        <w:t xml:space="preserve"> </w:t>
      </w:r>
      <w:r>
        <w:t>Contractor</w:t>
      </w:r>
      <w:r>
        <w:rPr>
          <w:spacing w:val="-8"/>
        </w:rPr>
        <w:t xml:space="preserve"> </w:t>
      </w:r>
      <w:r>
        <w:t>to</w:t>
      </w:r>
      <w:r>
        <w:rPr>
          <w:spacing w:val="-2"/>
        </w:rPr>
        <w:t xml:space="preserve"> </w:t>
      </w:r>
      <w:r>
        <w:t>perform</w:t>
      </w:r>
      <w:r>
        <w:rPr>
          <w:spacing w:val="-4"/>
        </w:rPr>
        <w:t xml:space="preserve"> </w:t>
      </w:r>
      <w:r>
        <w:t>the</w:t>
      </w:r>
      <w:r>
        <w:rPr>
          <w:spacing w:val="-2"/>
        </w:rPr>
        <w:t xml:space="preserve"> </w:t>
      </w:r>
      <w:r>
        <w:t>extra</w:t>
      </w:r>
      <w:r>
        <w:rPr>
          <w:spacing w:val="-5"/>
        </w:rPr>
        <w:t xml:space="preserve"> </w:t>
      </w:r>
      <w:r>
        <w:t>service,</w:t>
      </w:r>
      <w:r>
        <w:rPr>
          <w:spacing w:val="-3"/>
        </w:rPr>
        <w:t xml:space="preserve"> </w:t>
      </w:r>
      <w:r>
        <w:t>or</w:t>
      </w:r>
      <w:r>
        <w:rPr>
          <w:spacing w:val="-5"/>
        </w:rPr>
        <w:t xml:space="preserve"> </w:t>
      </w:r>
      <w:r>
        <w:t>refusing</w:t>
      </w:r>
      <w:r>
        <w:rPr>
          <w:spacing w:val="-4"/>
        </w:rPr>
        <w:t xml:space="preserve"> </w:t>
      </w:r>
      <w:r>
        <w:t>to</w:t>
      </w:r>
      <w:r>
        <w:rPr>
          <w:spacing w:val="-2"/>
        </w:rPr>
        <w:t xml:space="preserve"> </w:t>
      </w:r>
      <w:r>
        <w:t>authorize</w:t>
      </w:r>
      <w:r>
        <w:rPr>
          <w:spacing w:val="-2"/>
        </w:rPr>
        <w:t xml:space="preserve"> </w:t>
      </w:r>
      <w:r>
        <w:t xml:space="preserve">it. The Contractor shall not receive additional compensation or time unless the extra compensation is authorized by the </w:t>
      </w:r>
      <w:r w:rsidR="006D7F8F">
        <w:t>County</w:t>
      </w:r>
      <w:r>
        <w:t xml:space="preserve"> in writing.</w:t>
      </w:r>
    </w:p>
    <w:p w14:paraId="1512A796" w14:textId="77777777" w:rsidR="00A975D5" w:rsidRDefault="00A975D5">
      <w:pPr>
        <w:pStyle w:val="BodyText"/>
        <w:spacing w:before="3"/>
        <w:rPr>
          <w:sz w:val="25"/>
        </w:rPr>
      </w:pPr>
    </w:p>
    <w:p w14:paraId="07B3E1E3" w14:textId="77777777" w:rsidR="00A975D5" w:rsidRPr="009A6484" w:rsidRDefault="05B20E9F">
      <w:pPr>
        <w:pStyle w:val="Heading3"/>
        <w:numPr>
          <w:ilvl w:val="1"/>
          <w:numId w:val="13"/>
        </w:numPr>
        <w:tabs>
          <w:tab w:val="left" w:pos="841"/>
        </w:tabs>
        <w:ind w:left="840" w:hanging="361"/>
        <w:rPr>
          <w:b/>
          <w:bCs/>
        </w:rPr>
      </w:pPr>
      <w:bookmarkStart w:id="50" w:name="X._DEFAULT/TERMINATION"/>
      <w:bookmarkStart w:id="51" w:name="_bookmark24"/>
      <w:bookmarkEnd w:id="50"/>
      <w:bookmarkEnd w:id="51"/>
      <w:r w:rsidRPr="009A6484">
        <w:rPr>
          <w:b/>
          <w:bCs/>
          <w:spacing w:val="-2"/>
        </w:rPr>
        <w:t>DEFAULT/TERMINATION</w:t>
      </w:r>
    </w:p>
    <w:p w14:paraId="1AED8461" w14:textId="77777777" w:rsidR="00A975D5" w:rsidRDefault="00A975D5">
      <w:pPr>
        <w:pStyle w:val="BodyText"/>
      </w:pPr>
    </w:p>
    <w:p w14:paraId="24FC3895" w14:textId="77777777" w:rsidR="00A975D5" w:rsidRDefault="00FC1054">
      <w:pPr>
        <w:pStyle w:val="ListParagraph"/>
        <w:numPr>
          <w:ilvl w:val="0"/>
          <w:numId w:val="8"/>
        </w:numPr>
        <w:tabs>
          <w:tab w:val="left" w:pos="1201"/>
        </w:tabs>
        <w:ind w:right="265" w:hanging="360"/>
      </w:pPr>
      <w:r>
        <w:t>In the event the Contractor shall default in any of the covenants, agreements, commitments, or conditions herein contained, and any such default shall continue unresolved</w:t>
      </w:r>
      <w:r>
        <w:rPr>
          <w:spacing w:val="-1"/>
        </w:rPr>
        <w:t xml:space="preserve"> </w:t>
      </w:r>
      <w:r>
        <w:t>for a period</w:t>
      </w:r>
      <w:r>
        <w:rPr>
          <w:spacing w:val="-3"/>
        </w:rPr>
        <w:t xml:space="preserve"> </w:t>
      </w:r>
      <w:r>
        <w:t>of</w:t>
      </w:r>
      <w:r>
        <w:rPr>
          <w:spacing w:val="-2"/>
        </w:rPr>
        <w:t xml:space="preserve"> </w:t>
      </w:r>
      <w:r>
        <w:t>ten (10) days after</w:t>
      </w:r>
      <w:r>
        <w:rPr>
          <w:spacing w:val="-2"/>
        </w:rPr>
        <w:t xml:space="preserve"> </w:t>
      </w:r>
      <w:r>
        <w:t>written notice thereof</w:t>
      </w:r>
      <w:r>
        <w:rPr>
          <w:spacing w:val="-2"/>
        </w:rPr>
        <w:t xml:space="preserve"> </w:t>
      </w:r>
      <w:r>
        <w:t xml:space="preserve">to Contractor, the </w:t>
      </w:r>
      <w:r w:rsidR="006D7F8F">
        <w:t>County</w:t>
      </w:r>
      <w:r>
        <w:t xml:space="preserve"> may,</w:t>
      </w:r>
      <w:r>
        <w:rPr>
          <w:spacing w:val="-1"/>
        </w:rPr>
        <w:t xml:space="preserve"> </w:t>
      </w:r>
      <w:r>
        <w:t>at its</w:t>
      </w:r>
      <w:r>
        <w:rPr>
          <w:spacing w:val="-1"/>
        </w:rPr>
        <w:t xml:space="preserve"> </w:t>
      </w:r>
      <w:r>
        <w:t>option</w:t>
      </w:r>
      <w:r>
        <w:rPr>
          <w:spacing w:val="-2"/>
        </w:rPr>
        <w:t xml:space="preserve"> </w:t>
      </w:r>
      <w:r>
        <w:t>and in addition to all</w:t>
      </w:r>
      <w:r>
        <w:rPr>
          <w:spacing w:val="-1"/>
        </w:rPr>
        <w:t xml:space="preserve"> </w:t>
      </w:r>
      <w:r>
        <w:t>other rights and remedies</w:t>
      </w:r>
      <w:r>
        <w:rPr>
          <w:spacing w:val="-1"/>
        </w:rPr>
        <w:t xml:space="preserve"> </w:t>
      </w:r>
      <w:r>
        <w:t>which it</w:t>
      </w:r>
      <w:r>
        <w:rPr>
          <w:spacing w:val="-1"/>
        </w:rPr>
        <w:t xml:space="preserve"> </w:t>
      </w:r>
      <w:r>
        <w:t>may have at law or in equity against contractor, including expressly the specific enforcement hereof, forthwith</w:t>
      </w:r>
      <w:r>
        <w:rPr>
          <w:spacing w:val="-4"/>
        </w:rPr>
        <w:t xml:space="preserve"> </w:t>
      </w:r>
      <w:r>
        <w:t>have</w:t>
      </w:r>
      <w:r>
        <w:rPr>
          <w:spacing w:val="-2"/>
        </w:rPr>
        <w:t xml:space="preserve"> </w:t>
      </w:r>
      <w:r>
        <w:t>the</w:t>
      </w:r>
      <w:r>
        <w:rPr>
          <w:spacing w:val="-5"/>
        </w:rPr>
        <w:t xml:space="preserve"> </w:t>
      </w:r>
      <w:r>
        <w:t>cumulative</w:t>
      </w:r>
      <w:r>
        <w:rPr>
          <w:spacing w:val="-2"/>
        </w:rPr>
        <w:t xml:space="preserve"> </w:t>
      </w:r>
      <w:r>
        <w:t>right</w:t>
      </w:r>
      <w:r>
        <w:rPr>
          <w:spacing w:val="-5"/>
        </w:rPr>
        <w:t xml:space="preserve"> </w:t>
      </w:r>
      <w:r>
        <w:t>to</w:t>
      </w:r>
      <w:r>
        <w:rPr>
          <w:spacing w:val="-4"/>
        </w:rPr>
        <w:t xml:space="preserve"> </w:t>
      </w:r>
      <w:r>
        <w:t>immediately</w:t>
      </w:r>
      <w:r>
        <w:rPr>
          <w:spacing w:val="-2"/>
        </w:rPr>
        <w:t xml:space="preserve"> </w:t>
      </w:r>
      <w:r>
        <w:t>terminate</w:t>
      </w:r>
      <w:r>
        <w:rPr>
          <w:spacing w:val="-5"/>
        </w:rPr>
        <w:t xml:space="preserve"> </w:t>
      </w:r>
      <w:r>
        <w:t>this</w:t>
      </w:r>
      <w:r>
        <w:rPr>
          <w:spacing w:val="-3"/>
        </w:rPr>
        <w:t xml:space="preserve"> </w:t>
      </w:r>
      <w:r>
        <w:t>contract</w:t>
      </w:r>
      <w:r>
        <w:rPr>
          <w:spacing w:val="-2"/>
        </w:rPr>
        <w:t xml:space="preserve"> </w:t>
      </w:r>
      <w:r>
        <w:t>and</w:t>
      </w:r>
      <w:r>
        <w:rPr>
          <w:spacing w:val="-4"/>
        </w:rPr>
        <w:t xml:space="preserve"> </w:t>
      </w:r>
      <w:r>
        <w:t>all</w:t>
      </w:r>
      <w:r>
        <w:rPr>
          <w:spacing w:val="-5"/>
        </w:rPr>
        <w:t xml:space="preserve"> </w:t>
      </w:r>
      <w:r>
        <w:t>rights</w:t>
      </w:r>
      <w:r>
        <w:rPr>
          <w:spacing w:val="-3"/>
        </w:rPr>
        <w:t xml:space="preserve"> </w:t>
      </w:r>
      <w:r>
        <w:t>of Contractor under this contract.</w:t>
      </w:r>
    </w:p>
    <w:p w14:paraId="7B138092" w14:textId="77777777" w:rsidR="00A975D5" w:rsidRDefault="00A975D5">
      <w:pPr>
        <w:pStyle w:val="BodyText"/>
        <w:spacing w:before="11"/>
        <w:rPr>
          <w:sz w:val="21"/>
        </w:rPr>
      </w:pPr>
    </w:p>
    <w:p w14:paraId="36385614" w14:textId="77777777" w:rsidR="00A975D5" w:rsidRDefault="00FC1054">
      <w:pPr>
        <w:pStyle w:val="ListParagraph"/>
        <w:numPr>
          <w:ilvl w:val="0"/>
          <w:numId w:val="8"/>
        </w:numPr>
        <w:tabs>
          <w:tab w:val="left" w:pos="1201"/>
        </w:tabs>
        <w:spacing w:before="1"/>
        <w:ind w:right="375"/>
      </w:pPr>
      <w:r>
        <w:t xml:space="preserve">Notwithstanding paragraph A., above, the </w:t>
      </w:r>
      <w:r w:rsidR="006D7F8F">
        <w:t>County</w:t>
      </w:r>
      <w:r>
        <w:t xml:space="preserve"> may in its sole discretion and without any reason</w:t>
      </w:r>
      <w:r>
        <w:rPr>
          <w:spacing w:val="-2"/>
        </w:rPr>
        <w:t xml:space="preserve"> </w:t>
      </w:r>
      <w:r>
        <w:t>terminate</w:t>
      </w:r>
      <w:r>
        <w:rPr>
          <w:spacing w:val="-1"/>
        </w:rPr>
        <w:t xml:space="preserve"> </w:t>
      </w:r>
      <w:r>
        <w:t>this Agreement at</w:t>
      </w:r>
      <w:r>
        <w:rPr>
          <w:spacing w:val="-1"/>
        </w:rPr>
        <w:t xml:space="preserve"> </w:t>
      </w:r>
      <w:r>
        <w:t>any time by furnishing the Contractor</w:t>
      </w:r>
      <w:r>
        <w:rPr>
          <w:spacing w:val="-1"/>
        </w:rPr>
        <w:t xml:space="preserve"> </w:t>
      </w:r>
      <w:r>
        <w:t>within</w:t>
      </w:r>
      <w:r>
        <w:rPr>
          <w:spacing w:val="-2"/>
        </w:rPr>
        <w:t xml:space="preserve"> </w:t>
      </w:r>
      <w:r>
        <w:t>ten (10) days’</w:t>
      </w:r>
      <w:r>
        <w:rPr>
          <w:spacing w:val="-2"/>
        </w:rPr>
        <w:t xml:space="preserve"> </w:t>
      </w:r>
      <w:r>
        <w:t>written</w:t>
      </w:r>
      <w:r>
        <w:rPr>
          <w:spacing w:val="-5"/>
        </w:rPr>
        <w:t xml:space="preserve"> </w:t>
      </w:r>
      <w:r>
        <w:t>notice</w:t>
      </w:r>
      <w:r>
        <w:rPr>
          <w:spacing w:val="-4"/>
        </w:rPr>
        <w:t xml:space="preserve"> </w:t>
      </w:r>
      <w:r>
        <w:t>of</w:t>
      </w:r>
      <w:r>
        <w:rPr>
          <w:spacing w:val="-2"/>
        </w:rPr>
        <w:t xml:space="preserve"> </w:t>
      </w:r>
      <w:r>
        <w:t>termination.</w:t>
      </w:r>
      <w:r>
        <w:rPr>
          <w:spacing w:val="-2"/>
        </w:rPr>
        <w:t xml:space="preserve"> </w:t>
      </w:r>
      <w:r>
        <w:t>In</w:t>
      </w:r>
      <w:r>
        <w:rPr>
          <w:spacing w:val="-3"/>
        </w:rPr>
        <w:t xml:space="preserve"> </w:t>
      </w:r>
      <w:r>
        <w:t>the</w:t>
      </w:r>
      <w:r>
        <w:rPr>
          <w:spacing w:val="-4"/>
        </w:rPr>
        <w:t xml:space="preserve"> </w:t>
      </w:r>
      <w:r>
        <w:t>event</w:t>
      </w:r>
      <w:r>
        <w:rPr>
          <w:spacing w:val="-4"/>
        </w:rPr>
        <w:t xml:space="preserve"> </w:t>
      </w:r>
      <w:r>
        <w:t>of</w:t>
      </w:r>
      <w:r>
        <w:rPr>
          <w:spacing w:val="-2"/>
        </w:rPr>
        <w:t xml:space="preserve"> </w:t>
      </w:r>
      <w:r>
        <w:t>termination</w:t>
      </w:r>
      <w:r>
        <w:rPr>
          <w:spacing w:val="-3"/>
        </w:rPr>
        <w:t xml:space="preserve"> </w:t>
      </w:r>
      <w:r>
        <w:t>under</w:t>
      </w:r>
      <w:r>
        <w:rPr>
          <w:spacing w:val="-2"/>
        </w:rPr>
        <w:t xml:space="preserve"> </w:t>
      </w:r>
      <w:r>
        <w:t>this</w:t>
      </w:r>
      <w:r>
        <w:rPr>
          <w:spacing w:val="-4"/>
        </w:rPr>
        <w:t xml:space="preserve"> </w:t>
      </w:r>
      <w:r>
        <w:t>subsection,</w:t>
      </w:r>
      <w:r>
        <w:rPr>
          <w:spacing w:val="-4"/>
        </w:rPr>
        <w:t xml:space="preserve"> </w:t>
      </w:r>
      <w:r>
        <w:t xml:space="preserve">the </w:t>
      </w:r>
      <w:r w:rsidR="006D7F8F">
        <w:t>County</w:t>
      </w:r>
      <w:r>
        <w:t xml:space="preserve"> will pay for all work completed by the Contractor and accepted by the </w:t>
      </w:r>
      <w:r w:rsidR="006D7F8F">
        <w:t>County</w:t>
      </w:r>
      <w:r>
        <w:t>.</w:t>
      </w:r>
    </w:p>
    <w:p w14:paraId="2A4B0C9E" w14:textId="77777777" w:rsidR="00A975D5" w:rsidRPr="00DB1E88" w:rsidRDefault="05B20E9F">
      <w:pPr>
        <w:pStyle w:val="Heading3"/>
        <w:numPr>
          <w:ilvl w:val="1"/>
          <w:numId w:val="13"/>
        </w:numPr>
        <w:tabs>
          <w:tab w:val="left" w:pos="841"/>
        </w:tabs>
        <w:ind w:left="840" w:hanging="361"/>
        <w:rPr>
          <w:b/>
          <w:bCs/>
        </w:rPr>
      </w:pPr>
      <w:bookmarkStart w:id="52" w:name="Y._INDEMNIFICATION"/>
      <w:bookmarkStart w:id="53" w:name="_bookmark25"/>
      <w:bookmarkEnd w:id="52"/>
      <w:bookmarkEnd w:id="53"/>
      <w:r w:rsidRPr="00DB1E88">
        <w:rPr>
          <w:b/>
          <w:bCs/>
          <w:spacing w:val="-2"/>
        </w:rPr>
        <w:t>INDEMNIFICATION</w:t>
      </w:r>
    </w:p>
    <w:p w14:paraId="1C2FCA97" w14:textId="77777777" w:rsidR="00A975D5" w:rsidRDefault="00A975D5">
      <w:pPr>
        <w:pStyle w:val="BodyText"/>
      </w:pPr>
    </w:p>
    <w:p w14:paraId="707BB761" w14:textId="77777777" w:rsidR="00A975D5" w:rsidRDefault="00FC1054">
      <w:pPr>
        <w:pStyle w:val="BodyText"/>
        <w:spacing w:before="1"/>
        <w:ind w:left="840" w:right="179"/>
      </w:pPr>
      <w:r>
        <w:t>To</w:t>
      </w:r>
      <w:r>
        <w:rPr>
          <w:spacing w:val="-4"/>
        </w:rPr>
        <w:t xml:space="preserve"> </w:t>
      </w:r>
      <w:r>
        <w:t>the</w:t>
      </w:r>
      <w:r>
        <w:rPr>
          <w:spacing w:val="-2"/>
        </w:rPr>
        <w:t xml:space="preserve"> </w:t>
      </w:r>
      <w:r>
        <w:t>fullest</w:t>
      </w:r>
      <w:r>
        <w:rPr>
          <w:spacing w:val="-2"/>
        </w:rPr>
        <w:t xml:space="preserve"> </w:t>
      </w:r>
      <w:r>
        <w:t>extent</w:t>
      </w:r>
      <w:r>
        <w:rPr>
          <w:spacing w:val="-5"/>
        </w:rPr>
        <w:t xml:space="preserve"> </w:t>
      </w:r>
      <w:r>
        <w:t>allowable</w:t>
      </w:r>
      <w:r>
        <w:rPr>
          <w:spacing w:val="-3"/>
        </w:rPr>
        <w:t xml:space="preserve"> </w:t>
      </w:r>
      <w:r>
        <w:t>by</w:t>
      </w:r>
      <w:r>
        <w:rPr>
          <w:spacing w:val="-2"/>
        </w:rPr>
        <w:t xml:space="preserve"> </w:t>
      </w:r>
      <w:r>
        <w:t>law,</w:t>
      </w:r>
      <w:r>
        <w:rPr>
          <w:spacing w:val="-3"/>
        </w:rPr>
        <w:t xml:space="preserve"> </w:t>
      </w:r>
      <w:r>
        <w:t>Contractor</w:t>
      </w:r>
      <w:r>
        <w:rPr>
          <w:spacing w:val="-5"/>
        </w:rPr>
        <w:t xml:space="preserve"> </w:t>
      </w:r>
      <w:r>
        <w:t>hereby</w:t>
      </w:r>
      <w:r>
        <w:rPr>
          <w:spacing w:val="-2"/>
        </w:rPr>
        <w:t xml:space="preserve"> </w:t>
      </w:r>
      <w:r>
        <w:t>indemnifies</w:t>
      </w:r>
      <w:r>
        <w:rPr>
          <w:spacing w:val="-3"/>
        </w:rPr>
        <w:t xml:space="preserve"> </w:t>
      </w:r>
      <w:r>
        <w:t>and</w:t>
      </w:r>
      <w:r>
        <w:rPr>
          <w:spacing w:val="-4"/>
        </w:rPr>
        <w:t xml:space="preserve"> </w:t>
      </w:r>
      <w:r>
        <w:t>shall</w:t>
      </w:r>
      <w:r>
        <w:rPr>
          <w:spacing w:val="-3"/>
        </w:rPr>
        <w:t xml:space="preserve"> </w:t>
      </w:r>
      <w:r>
        <w:t>defend</w:t>
      </w:r>
      <w:r>
        <w:rPr>
          <w:spacing w:val="-4"/>
        </w:rPr>
        <w:t xml:space="preserve"> </w:t>
      </w:r>
      <w:r>
        <w:t>and</w:t>
      </w:r>
      <w:r>
        <w:rPr>
          <w:spacing w:val="-4"/>
        </w:rPr>
        <w:t xml:space="preserve"> </w:t>
      </w:r>
      <w:r>
        <w:t xml:space="preserve">hold harmless the </w:t>
      </w:r>
      <w:r w:rsidR="006D7F8F">
        <w:t>County</w:t>
      </w:r>
      <w:r>
        <w:t>, its elected and appointed officials, officers, employees, or authorized representatives or volunteers and each of them from and against any and all suits, actions, legal or administrative proceedings, claims, demands, damages, liabilities, interest, attorneys’ fees, costs, and expenses of whatsoever kind or nature whether arising before, during, or after completion of the work hereunder and in any manner directly or indirectly caused, occasioned, or contributed to in whole or in part or claimed to be caused, occasioned, or contributed to in whole or in part, by reason of any act, omission, fault, or negligence, whether</w:t>
      </w:r>
      <w:r>
        <w:rPr>
          <w:spacing w:val="-2"/>
        </w:rPr>
        <w:t xml:space="preserve"> </w:t>
      </w:r>
      <w:r>
        <w:t>active</w:t>
      </w:r>
      <w:r>
        <w:rPr>
          <w:spacing w:val="-2"/>
        </w:rPr>
        <w:t xml:space="preserve"> </w:t>
      </w:r>
      <w:r>
        <w:t>or passive,</w:t>
      </w:r>
      <w:r>
        <w:rPr>
          <w:spacing w:val="-2"/>
        </w:rPr>
        <w:t xml:space="preserve"> </w:t>
      </w:r>
      <w:r>
        <w:t>of Contractor</w:t>
      </w:r>
      <w:r>
        <w:rPr>
          <w:spacing w:val="-2"/>
        </w:rPr>
        <w:t xml:space="preserve"> </w:t>
      </w:r>
      <w:r>
        <w:t>or</w:t>
      </w:r>
      <w:r>
        <w:rPr>
          <w:spacing w:val="-2"/>
        </w:rPr>
        <w:t xml:space="preserve"> </w:t>
      </w:r>
      <w:r>
        <w:t>of anyone</w:t>
      </w:r>
      <w:r>
        <w:rPr>
          <w:spacing w:val="-2"/>
        </w:rPr>
        <w:t xml:space="preserve"> </w:t>
      </w:r>
      <w:r>
        <w:t>acting</w:t>
      </w:r>
      <w:r>
        <w:rPr>
          <w:spacing w:val="-1"/>
        </w:rPr>
        <w:t xml:space="preserve"> </w:t>
      </w:r>
      <w:r>
        <w:t>under its direction</w:t>
      </w:r>
      <w:r>
        <w:rPr>
          <w:spacing w:val="-3"/>
        </w:rPr>
        <w:t xml:space="preserve"> </w:t>
      </w:r>
      <w:r>
        <w:t>or control</w:t>
      </w:r>
      <w:r>
        <w:rPr>
          <w:spacing w:val="-3"/>
        </w:rPr>
        <w:t xml:space="preserve"> </w:t>
      </w:r>
      <w:r>
        <w:t>or</w:t>
      </w:r>
      <w:r>
        <w:rPr>
          <w:spacing w:val="-2"/>
        </w:rPr>
        <w:t xml:space="preserve"> </w:t>
      </w:r>
      <w:r>
        <w:t xml:space="preserve">on its behalf in connection with or incident to the performance of this Agreement regardless if liability without fault is sought to be imposed on </w:t>
      </w:r>
      <w:r w:rsidR="00443C1A">
        <w:t xml:space="preserve">the </w:t>
      </w:r>
      <w:r w:rsidR="006D7F8F">
        <w:t>County</w:t>
      </w:r>
      <w:r>
        <w:t xml:space="preserve">. Contractor’s </w:t>
      </w:r>
      <w:r w:rsidR="7D306A7F">
        <w:t>previously mentioned</w:t>
      </w:r>
      <w:r>
        <w:t xml:space="preserve"> indemnity and hold harmless agreement shall not be applicable to any liability caused by the sole fault, sole negligence, or willful misconduct of the </w:t>
      </w:r>
      <w:r w:rsidR="006D7F8F">
        <w:t>County</w:t>
      </w:r>
      <w:r>
        <w:t>, its elected and appointed officials, officers, employees or authorized representatives or volunteers. This indemnity provision shall survive the termination or expiration of this Agreement.</w:t>
      </w:r>
    </w:p>
    <w:p w14:paraId="5536EABD" w14:textId="77777777" w:rsidR="009A7A7C" w:rsidRDefault="009A7A7C">
      <w:pPr>
        <w:pStyle w:val="BodyText"/>
        <w:spacing w:before="39"/>
        <w:ind w:left="839" w:right="143"/>
      </w:pPr>
    </w:p>
    <w:p w14:paraId="36D84115" w14:textId="77777777" w:rsidR="00A975D5" w:rsidRDefault="00FC1054">
      <w:pPr>
        <w:pStyle w:val="BodyText"/>
        <w:spacing w:before="39"/>
        <w:ind w:left="839" w:right="143"/>
      </w:pPr>
      <w:r>
        <w:t>In</w:t>
      </w:r>
      <w:r>
        <w:rPr>
          <w:spacing w:val="-3"/>
        </w:rPr>
        <w:t xml:space="preserve"> </w:t>
      </w:r>
      <w:r>
        <w:t>any</w:t>
      </w:r>
      <w:r>
        <w:rPr>
          <w:spacing w:val="-1"/>
        </w:rPr>
        <w:t xml:space="preserve"> </w:t>
      </w:r>
      <w:r>
        <w:t>and</w:t>
      </w:r>
      <w:r>
        <w:rPr>
          <w:spacing w:val="-3"/>
        </w:rPr>
        <w:t xml:space="preserve"> </w:t>
      </w:r>
      <w:r>
        <w:t>all</w:t>
      </w:r>
      <w:r>
        <w:rPr>
          <w:spacing w:val="-2"/>
        </w:rPr>
        <w:t xml:space="preserve"> </w:t>
      </w:r>
      <w:r>
        <w:t>claims</w:t>
      </w:r>
      <w:r>
        <w:rPr>
          <w:spacing w:val="-4"/>
        </w:rPr>
        <w:t xml:space="preserve"> </w:t>
      </w:r>
      <w:r>
        <w:t>against</w:t>
      </w:r>
      <w:r>
        <w:rPr>
          <w:spacing w:val="-1"/>
        </w:rPr>
        <w:t xml:space="preserve"> </w:t>
      </w:r>
      <w:r>
        <w:t>the</w:t>
      </w:r>
      <w:r>
        <w:rPr>
          <w:spacing w:val="-1"/>
        </w:rPr>
        <w:t xml:space="preserve"> </w:t>
      </w:r>
      <w:r w:rsidR="00093829">
        <w:t>County</w:t>
      </w:r>
      <w:r>
        <w:t>,</w:t>
      </w:r>
      <w:r>
        <w:rPr>
          <w:spacing w:val="-2"/>
        </w:rPr>
        <w:t xml:space="preserve"> </w:t>
      </w:r>
      <w:r>
        <w:t>or</w:t>
      </w:r>
      <w:r>
        <w:rPr>
          <w:spacing w:val="-4"/>
        </w:rPr>
        <w:t xml:space="preserve"> </w:t>
      </w:r>
      <w:r>
        <w:t>any</w:t>
      </w:r>
      <w:r>
        <w:rPr>
          <w:spacing w:val="-1"/>
        </w:rPr>
        <w:t xml:space="preserve"> </w:t>
      </w:r>
      <w:r>
        <w:t>of</w:t>
      </w:r>
      <w:r>
        <w:rPr>
          <w:spacing w:val="-4"/>
        </w:rPr>
        <w:t xml:space="preserve"> </w:t>
      </w:r>
      <w:r>
        <w:t>its</w:t>
      </w:r>
      <w:r>
        <w:rPr>
          <w:spacing w:val="-2"/>
        </w:rPr>
        <w:t xml:space="preserve"> </w:t>
      </w:r>
      <w:r>
        <w:t>directors,</w:t>
      </w:r>
      <w:r>
        <w:rPr>
          <w:spacing w:val="-4"/>
        </w:rPr>
        <w:t xml:space="preserve"> </w:t>
      </w:r>
      <w:r>
        <w:t>officers,</w:t>
      </w:r>
      <w:r>
        <w:rPr>
          <w:spacing w:val="-2"/>
        </w:rPr>
        <w:t xml:space="preserve"> </w:t>
      </w:r>
      <w:r>
        <w:t>employees,</w:t>
      </w:r>
      <w:r>
        <w:rPr>
          <w:spacing w:val="-2"/>
        </w:rPr>
        <w:t xml:space="preserve"> </w:t>
      </w:r>
      <w:r>
        <w:t>or authorized representatives or volunteers by an employee of the Consultant, any subcontractor, or anyone for whose acts any of them may be liable, the indemnification obligation under this paragraph shall not be limited in any way by any limitation on the amount or type of damages, compensation, or benefits payable by or for the Consultant or any subcontractor under</w:t>
      </w:r>
      <w:r>
        <w:rPr>
          <w:spacing w:val="40"/>
        </w:rPr>
        <w:t xml:space="preserve"> </w:t>
      </w:r>
      <w:r>
        <w:t>Worker’s Compensation Acts, Disability Benefit Acts, or other employee benefit acts.</w:t>
      </w:r>
    </w:p>
    <w:p w14:paraId="2145961A" w14:textId="77777777" w:rsidR="00A975D5" w:rsidRDefault="00A975D5">
      <w:pPr>
        <w:pStyle w:val="BodyText"/>
        <w:spacing w:before="11"/>
        <w:rPr>
          <w:sz w:val="21"/>
        </w:rPr>
      </w:pPr>
    </w:p>
    <w:p w14:paraId="059C2443" w14:textId="77777777" w:rsidR="00A975D5" w:rsidRDefault="00FC1054">
      <w:pPr>
        <w:pStyle w:val="BodyText"/>
        <w:ind w:left="840" w:right="150"/>
      </w:pPr>
      <w:r>
        <w:t>No</w:t>
      </w:r>
      <w:r>
        <w:rPr>
          <w:spacing w:val="-2"/>
        </w:rPr>
        <w:t xml:space="preserve"> </w:t>
      </w:r>
      <w:r>
        <w:t>provision</w:t>
      </w:r>
      <w:r>
        <w:rPr>
          <w:spacing w:val="-4"/>
        </w:rPr>
        <w:t xml:space="preserve"> </w:t>
      </w:r>
      <w:r>
        <w:t>of</w:t>
      </w:r>
      <w:r>
        <w:rPr>
          <w:spacing w:val="-5"/>
        </w:rPr>
        <w:t xml:space="preserve"> </w:t>
      </w:r>
      <w:r>
        <w:t>this</w:t>
      </w:r>
      <w:r>
        <w:rPr>
          <w:spacing w:val="-3"/>
        </w:rPr>
        <w:t xml:space="preserve"> </w:t>
      </w:r>
      <w:r>
        <w:t>Indemnification</w:t>
      </w:r>
      <w:r>
        <w:rPr>
          <w:spacing w:val="-4"/>
        </w:rPr>
        <w:t xml:space="preserve"> </w:t>
      </w:r>
      <w:r>
        <w:t>clause</w:t>
      </w:r>
      <w:r>
        <w:rPr>
          <w:spacing w:val="-2"/>
        </w:rPr>
        <w:t xml:space="preserve"> </w:t>
      </w:r>
      <w:r>
        <w:t>shall</w:t>
      </w:r>
      <w:r>
        <w:rPr>
          <w:spacing w:val="-3"/>
        </w:rPr>
        <w:t xml:space="preserve"> </w:t>
      </w:r>
      <w:r>
        <w:t>give</w:t>
      </w:r>
      <w:r>
        <w:rPr>
          <w:spacing w:val="-2"/>
        </w:rPr>
        <w:t xml:space="preserve"> </w:t>
      </w:r>
      <w:r>
        <w:t>rise</w:t>
      </w:r>
      <w:r>
        <w:rPr>
          <w:spacing w:val="-2"/>
        </w:rPr>
        <w:t xml:space="preserve"> </w:t>
      </w:r>
      <w:r>
        <w:t>to</w:t>
      </w:r>
      <w:r>
        <w:rPr>
          <w:spacing w:val="-2"/>
        </w:rPr>
        <w:t xml:space="preserve"> </w:t>
      </w:r>
      <w:r>
        <w:t>any</w:t>
      </w:r>
      <w:r>
        <w:rPr>
          <w:spacing w:val="-4"/>
        </w:rPr>
        <w:t xml:space="preserve"> </w:t>
      </w:r>
      <w:r>
        <w:t>duties</w:t>
      </w:r>
      <w:r>
        <w:rPr>
          <w:spacing w:val="-3"/>
        </w:rPr>
        <w:t xml:space="preserve"> </w:t>
      </w:r>
      <w:r>
        <w:t>not</w:t>
      </w:r>
      <w:r>
        <w:rPr>
          <w:spacing w:val="-5"/>
        </w:rPr>
        <w:t xml:space="preserve"> </w:t>
      </w:r>
      <w:r>
        <w:t>otherwise</w:t>
      </w:r>
      <w:r>
        <w:rPr>
          <w:spacing w:val="-2"/>
        </w:rPr>
        <w:t xml:space="preserve"> </w:t>
      </w:r>
      <w:r>
        <w:t xml:space="preserve">provided for by this Agreement or by operation of law. No provision of this Indemnity clause shall be construed to negate, abridge, or otherwise reduce and other right or obligation of indemnity that would otherwise exist as to the </w:t>
      </w:r>
      <w:r w:rsidR="00093829">
        <w:t>County</w:t>
      </w:r>
      <w:r>
        <w:t xml:space="preserve"> under this or any other contract. This clause is to be read in conjunction with all other indemnity provisions contained in this Agreement. Any conflict or ambiguity arising between any indemnity provisions in this Agreement</w:t>
      </w:r>
      <w:r>
        <w:rPr>
          <w:spacing w:val="-2"/>
        </w:rPr>
        <w:t xml:space="preserve"> </w:t>
      </w:r>
      <w:r>
        <w:t>shall</w:t>
      </w:r>
      <w:r>
        <w:rPr>
          <w:spacing w:val="-2"/>
        </w:rPr>
        <w:t xml:space="preserve"> </w:t>
      </w:r>
      <w:r>
        <w:t>be</w:t>
      </w:r>
      <w:r>
        <w:rPr>
          <w:spacing w:val="-2"/>
        </w:rPr>
        <w:t xml:space="preserve"> </w:t>
      </w:r>
      <w:r>
        <w:t>construed</w:t>
      </w:r>
      <w:r>
        <w:rPr>
          <w:spacing w:val="-2"/>
        </w:rPr>
        <w:t xml:space="preserve"> </w:t>
      </w:r>
      <w:r>
        <w:t>in</w:t>
      </w:r>
      <w:r>
        <w:rPr>
          <w:spacing w:val="-3"/>
        </w:rPr>
        <w:t xml:space="preserve"> </w:t>
      </w:r>
      <w:r>
        <w:t>favor</w:t>
      </w:r>
      <w:r>
        <w:rPr>
          <w:spacing w:val="-4"/>
        </w:rPr>
        <w:t xml:space="preserve"> </w:t>
      </w:r>
      <w:r>
        <w:t>of</w:t>
      </w:r>
      <w:r>
        <w:rPr>
          <w:spacing w:val="-2"/>
        </w:rPr>
        <w:t xml:space="preserve"> </w:t>
      </w:r>
      <w:r>
        <w:t>indemnified</w:t>
      </w:r>
      <w:r>
        <w:rPr>
          <w:spacing w:val="-5"/>
        </w:rPr>
        <w:t xml:space="preserve"> </w:t>
      </w:r>
      <w:r>
        <w:t>parties</w:t>
      </w:r>
      <w:r>
        <w:rPr>
          <w:spacing w:val="-4"/>
        </w:rPr>
        <w:t xml:space="preserve"> </w:t>
      </w:r>
      <w:r>
        <w:t>except</w:t>
      </w:r>
      <w:r>
        <w:rPr>
          <w:spacing w:val="-2"/>
        </w:rPr>
        <w:t xml:space="preserve"> </w:t>
      </w:r>
      <w:r>
        <w:t>when</w:t>
      </w:r>
      <w:r>
        <w:rPr>
          <w:spacing w:val="-3"/>
        </w:rPr>
        <w:t xml:space="preserve"> </w:t>
      </w:r>
      <w:r>
        <w:t>such</w:t>
      </w:r>
      <w:r>
        <w:rPr>
          <w:spacing w:val="-3"/>
        </w:rPr>
        <w:t xml:space="preserve"> </w:t>
      </w:r>
      <w:r>
        <w:t>interpretation would violate the laws of the state in which the job site is located.</w:t>
      </w:r>
    </w:p>
    <w:p w14:paraId="5227D663" w14:textId="77777777" w:rsidR="00A975D5" w:rsidRDefault="00A975D5">
      <w:pPr>
        <w:pStyle w:val="BodyText"/>
        <w:spacing w:before="11"/>
        <w:rPr>
          <w:sz w:val="21"/>
        </w:rPr>
      </w:pPr>
    </w:p>
    <w:p w14:paraId="5D5868B5" w14:textId="77777777" w:rsidR="00A975D5" w:rsidRDefault="00FC1054">
      <w:pPr>
        <w:pStyle w:val="BodyText"/>
        <w:spacing w:before="1"/>
        <w:ind w:left="840" w:right="97"/>
      </w:pPr>
      <w:r>
        <w:t>Contractor shall reimburse</w:t>
      </w:r>
      <w:r w:rsidR="006D7F8F">
        <w:t xml:space="preserve"> the</w:t>
      </w:r>
      <w:r>
        <w:t xml:space="preserve"> </w:t>
      </w:r>
      <w:r w:rsidR="006D7F8F">
        <w:t>County</w:t>
      </w:r>
      <w:r>
        <w:t>, its elected and appointed officials, officers, employees,</w:t>
      </w:r>
      <w:r>
        <w:rPr>
          <w:spacing w:val="-1"/>
        </w:rPr>
        <w:t xml:space="preserve"> </w:t>
      </w:r>
      <w:r>
        <w:t>or authorized representatives</w:t>
      </w:r>
      <w:r>
        <w:rPr>
          <w:spacing w:val="-1"/>
        </w:rPr>
        <w:t xml:space="preserve"> </w:t>
      </w:r>
      <w:r>
        <w:t>or</w:t>
      </w:r>
      <w:r>
        <w:rPr>
          <w:spacing w:val="-1"/>
        </w:rPr>
        <w:t xml:space="preserve"> </w:t>
      </w:r>
      <w:r>
        <w:t>volunteers, for</w:t>
      </w:r>
      <w:r>
        <w:rPr>
          <w:spacing w:val="-1"/>
        </w:rPr>
        <w:t xml:space="preserve"> </w:t>
      </w:r>
      <w:r>
        <w:t>any and all</w:t>
      </w:r>
      <w:r>
        <w:rPr>
          <w:spacing w:val="-1"/>
        </w:rPr>
        <w:t xml:space="preserve"> </w:t>
      </w:r>
      <w:r>
        <w:t>legal</w:t>
      </w:r>
      <w:r>
        <w:rPr>
          <w:spacing w:val="-1"/>
        </w:rPr>
        <w:t xml:space="preserve"> </w:t>
      </w:r>
      <w:r>
        <w:t>expenses and costs incurred</w:t>
      </w:r>
      <w:r>
        <w:rPr>
          <w:spacing w:val="-3"/>
        </w:rPr>
        <w:t xml:space="preserve"> </w:t>
      </w:r>
      <w:r>
        <w:t>by</w:t>
      </w:r>
      <w:r>
        <w:rPr>
          <w:spacing w:val="-1"/>
        </w:rPr>
        <w:t xml:space="preserve"> </w:t>
      </w:r>
      <w:r>
        <w:t>each</w:t>
      </w:r>
      <w:r>
        <w:rPr>
          <w:spacing w:val="-5"/>
        </w:rPr>
        <w:t xml:space="preserve"> </w:t>
      </w:r>
      <w:r>
        <w:t>of</w:t>
      </w:r>
      <w:r>
        <w:rPr>
          <w:spacing w:val="-2"/>
        </w:rPr>
        <w:t xml:space="preserve"> </w:t>
      </w:r>
      <w:r>
        <w:t>them</w:t>
      </w:r>
      <w:r>
        <w:rPr>
          <w:spacing w:val="-1"/>
        </w:rPr>
        <w:t xml:space="preserve"> </w:t>
      </w:r>
      <w:r>
        <w:t>in</w:t>
      </w:r>
      <w:r>
        <w:rPr>
          <w:spacing w:val="-3"/>
        </w:rPr>
        <w:t xml:space="preserve"> </w:t>
      </w:r>
      <w:r>
        <w:t>connection</w:t>
      </w:r>
      <w:r>
        <w:rPr>
          <w:spacing w:val="-5"/>
        </w:rPr>
        <w:t xml:space="preserve"> </w:t>
      </w:r>
      <w:r>
        <w:t>therewith</w:t>
      </w:r>
      <w:r>
        <w:rPr>
          <w:spacing w:val="-5"/>
        </w:rPr>
        <w:t xml:space="preserve"> </w:t>
      </w:r>
      <w:r>
        <w:t>or</w:t>
      </w:r>
      <w:r>
        <w:rPr>
          <w:spacing w:val="-2"/>
        </w:rPr>
        <w:t xml:space="preserve"> </w:t>
      </w:r>
      <w:r>
        <w:t>in</w:t>
      </w:r>
      <w:r>
        <w:rPr>
          <w:spacing w:val="-3"/>
        </w:rPr>
        <w:t xml:space="preserve"> </w:t>
      </w:r>
      <w:r>
        <w:t>enforcing</w:t>
      </w:r>
      <w:r>
        <w:rPr>
          <w:spacing w:val="-5"/>
        </w:rPr>
        <w:t xml:space="preserve"> </w:t>
      </w:r>
      <w:r>
        <w:t>the</w:t>
      </w:r>
      <w:r>
        <w:rPr>
          <w:spacing w:val="-1"/>
        </w:rPr>
        <w:t xml:space="preserve"> </w:t>
      </w:r>
      <w:r>
        <w:t>indemnity</w:t>
      </w:r>
      <w:r>
        <w:rPr>
          <w:spacing w:val="-6"/>
        </w:rPr>
        <w:t xml:space="preserve"> </w:t>
      </w:r>
      <w:r>
        <w:t>herein</w:t>
      </w:r>
      <w:r>
        <w:rPr>
          <w:spacing w:val="-3"/>
        </w:rPr>
        <w:t xml:space="preserve"> </w:t>
      </w:r>
      <w:r>
        <w:t xml:space="preserve">provided. Contractor’s obligation to indemnify shall not be restricted to insurance proceeds, if any, received by the </w:t>
      </w:r>
      <w:r w:rsidR="00093829">
        <w:t>County</w:t>
      </w:r>
      <w:r>
        <w:t>, or any of its elected and appointed officials, officers, employees or authorized representatives or volunteers.</w:t>
      </w:r>
    </w:p>
    <w:p w14:paraId="23B5D24E" w14:textId="77777777" w:rsidR="00A975D5" w:rsidRDefault="00A975D5">
      <w:pPr>
        <w:pStyle w:val="BodyText"/>
        <w:spacing w:before="2"/>
        <w:rPr>
          <w:sz w:val="25"/>
        </w:rPr>
      </w:pPr>
    </w:p>
    <w:p w14:paraId="1151B90E" w14:textId="77777777" w:rsidR="00A975D5" w:rsidRPr="00E33806" w:rsidRDefault="05B20E9F">
      <w:pPr>
        <w:pStyle w:val="Heading3"/>
        <w:numPr>
          <w:ilvl w:val="1"/>
          <w:numId w:val="13"/>
        </w:numPr>
        <w:tabs>
          <w:tab w:val="left" w:pos="839"/>
          <w:tab w:val="left" w:pos="840"/>
        </w:tabs>
        <w:ind w:left="840"/>
        <w:rPr>
          <w:b/>
          <w:bCs/>
        </w:rPr>
      </w:pPr>
      <w:bookmarkStart w:id="54" w:name="Z._INSURANCE"/>
      <w:bookmarkStart w:id="55" w:name="_bookmark26"/>
      <w:bookmarkEnd w:id="54"/>
      <w:bookmarkEnd w:id="55"/>
      <w:r w:rsidRPr="00E33806">
        <w:rPr>
          <w:b/>
          <w:bCs/>
          <w:spacing w:val="-2"/>
        </w:rPr>
        <w:t>INSURANCE</w:t>
      </w:r>
    </w:p>
    <w:p w14:paraId="073502D7" w14:textId="77777777" w:rsidR="00A975D5" w:rsidRDefault="00A975D5">
      <w:pPr>
        <w:pStyle w:val="BodyText"/>
        <w:spacing w:before="2"/>
      </w:pPr>
    </w:p>
    <w:p w14:paraId="17BAA0CA" w14:textId="77777777" w:rsidR="00A975D5" w:rsidRDefault="00FC1054">
      <w:pPr>
        <w:spacing w:before="1"/>
        <w:ind w:left="2682" w:right="2681"/>
        <w:jc w:val="center"/>
        <w:rPr>
          <w:b/>
        </w:rPr>
      </w:pPr>
      <w:r>
        <w:rPr>
          <w:b/>
          <w:u w:val="single"/>
        </w:rPr>
        <w:t>INSURANCE</w:t>
      </w:r>
      <w:r>
        <w:rPr>
          <w:b/>
          <w:spacing w:val="-8"/>
          <w:u w:val="single"/>
        </w:rPr>
        <w:t xml:space="preserve"> </w:t>
      </w:r>
      <w:r>
        <w:rPr>
          <w:b/>
          <w:spacing w:val="-2"/>
          <w:u w:val="single"/>
        </w:rPr>
        <w:t>REQUIREMENTS</w:t>
      </w:r>
    </w:p>
    <w:p w14:paraId="6DB71F13" w14:textId="77777777" w:rsidR="00A975D5" w:rsidRDefault="00FC1054">
      <w:pPr>
        <w:pStyle w:val="BodyText"/>
        <w:ind w:left="2682" w:right="2682"/>
        <w:jc w:val="center"/>
      </w:pPr>
      <w:r>
        <w:rPr>
          <w:spacing w:val="-2"/>
        </w:rPr>
        <w:t>(Professional)</w:t>
      </w:r>
    </w:p>
    <w:p w14:paraId="253016DD" w14:textId="77777777" w:rsidR="00A975D5" w:rsidRDefault="00A975D5">
      <w:pPr>
        <w:pStyle w:val="BodyText"/>
      </w:pPr>
    </w:p>
    <w:p w14:paraId="40E9D29C" w14:textId="77777777" w:rsidR="00A975D5" w:rsidRDefault="00FC1054">
      <w:pPr>
        <w:pStyle w:val="BodyText"/>
        <w:ind w:left="840" w:right="132"/>
      </w:pPr>
      <w:r>
        <w:t>Unless otherwise specified in this Agreement, the Contractor shall, at its sole expense, maintain in</w:t>
      </w:r>
      <w:r>
        <w:rPr>
          <w:spacing w:val="-3"/>
        </w:rPr>
        <w:t xml:space="preserve"> </w:t>
      </w:r>
      <w:r>
        <w:t>effect</w:t>
      </w:r>
      <w:r>
        <w:rPr>
          <w:spacing w:val="-4"/>
        </w:rPr>
        <w:t xml:space="preserve"> </w:t>
      </w:r>
      <w:r>
        <w:t>at</w:t>
      </w:r>
      <w:r>
        <w:rPr>
          <w:spacing w:val="-1"/>
        </w:rPr>
        <w:t xml:space="preserve"> </w:t>
      </w:r>
      <w:r>
        <w:t>all</w:t>
      </w:r>
      <w:r>
        <w:rPr>
          <w:spacing w:val="-4"/>
        </w:rPr>
        <w:t xml:space="preserve"> </w:t>
      </w:r>
      <w:r>
        <w:t>times</w:t>
      </w:r>
      <w:r>
        <w:rPr>
          <w:spacing w:val="-2"/>
        </w:rPr>
        <w:t xml:space="preserve"> </w:t>
      </w:r>
      <w:r>
        <w:t>during</w:t>
      </w:r>
      <w:r>
        <w:rPr>
          <w:spacing w:val="-5"/>
        </w:rPr>
        <w:t xml:space="preserve"> </w:t>
      </w:r>
      <w:r>
        <w:t>the</w:t>
      </w:r>
      <w:r>
        <w:rPr>
          <w:spacing w:val="-1"/>
        </w:rPr>
        <w:t xml:space="preserve"> </w:t>
      </w:r>
      <w:r>
        <w:t>performance</w:t>
      </w:r>
      <w:r>
        <w:rPr>
          <w:spacing w:val="-4"/>
        </w:rPr>
        <w:t xml:space="preserve"> </w:t>
      </w:r>
      <w:r>
        <w:t>of</w:t>
      </w:r>
      <w:r>
        <w:rPr>
          <w:spacing w:val="-5"/>
        </w:rPr>
        <w:t xml:space="preserve"> </w:t>
      </w:r>
      <w:r>
        <w:t>the</w:t>
      </w:r>
      <w:r>
        <w:rPr>
          <w:spacing w:val="-4"/>
        </w:rPr>
        <w:t xml:space="preserve"> </w:t>
      </w:r>
      <w:r>
        <w:t>Work,</w:t>
      </w:r>
      <w:r>
        <w:rPr>
          <w:spacing w:val="-2"/>
        </w:rPr>
        <w:t xml:space="preserve"> </w:t>
      </w:r>
      <w:r>
        <w:t>insurance</w:t>
      </w:r>
      <w:r>
        <w:rPr>
          <w:spacing w:val="-4"/>
        </w:rPr>
        <w:t xml:space="preserve"> </w:t>
      </w:r>
      <w:r>
        <w:t>coverage</w:t>
      </w:r>
      <w:r>
        <w:rPr>
          <w:spacing w:val="-1"/>
        </w:rPr>
        <w:t xml:space="preserve"> </w:t>
      </w:r>
      <w:r>
        <w:t>with</w:t>
      </w:r>
      <w:r>
        <w:rPr>
          <w:spacing w:val="-3"/>
        </w:rPr>
        <w:t xml:space="preserve"> </w:t>
      </w:r>
      <w:r>
        <w:t>limits</w:t>
      </w:r>
      <w:r>
        <w:rPr>
          <w:spacing w:val="-2"/>
        </w:rPr>
        <w:t xml:space="preserve"> </w:t>
      </w:r>
      <w:r>
        <w:t>not</w:t>
      </w:r>
      <w:r>
        <w:rPr>
          <w:spacing w:val="-4"/>
        </w:rPr>
        <w:t xml:space="preserve"> </w:t>
      </w:r>
      <w:r>
        <w:t>less than those set forth below with insurers and under forms of policies set forth below.</w:t>
      </w:r>
    </w:p>
    <w:p w14:paraId="65417898" w14:textId="77777777" w:rsidR="007E6163" w:rsidRDefault="007E6163">
      <w:pPr>
        <w:pStyle w:val="BodyText"/>
        <w:ind w:left="840" w:right="132"/>
      </w:pPr>
    </w:p>
    <w:p w14:paraId="1BBC5BD4" w14:textId="77777777" w:rsidR="00920F35" w:rsidRDefault="007E6163">
      <w:pPr>
        <w:pStyle w:val="BodyText"/>
        <w:ind w:left="840" w:right="132"/>
      </w:pPr>
      <w:r w:rsidRPr="007E6163">
        <w:t xml:space="preserve">The Contractor will insure, and will require each subcontractor to insure, as indicated, against the following risks to the extent stated below. The Contractor shall not commence work under this Contract, nor shall the Contractor allow any Subcontractor to commence work on its Subcontract, until the insurance required below has been obtained and corresponding certificate(s) of insurance have been approved by the </w:t>
      </w:r>
      <w:r w:rsidR="00920F35">
        <w:t>County</w:t>
      </w:r>
      <w:r w:rsidRPr="007E6163">
        <w:t xml:space="preserve">. </w:t>
      </w:r>
    </w:p>
    <w:p w14:paraId="241B8A1E" w14:textId="77777777" w:rsidR="00920F35" w:rsidRDefault="00920F35">
      <w:pPr>
        <w:pStyle w:val="BodyText"/>
        <w:ind w:left="840" w:right="132"/>
      </w:pPr>
    </w:p>
    <w:p w14:paraId="4F8E59EB" w14:textId="77777777" w:rsidR="00E8603A" w:rsidRPr="00B73746" w:rsidRDefault="007E6163">
      <w:pPr>
        <w:pStyle w:val="BodyText"/>
        <w:ind w:left="840" w:right="132"/>
        <w:rPr>
          <w:b/>
          <w:bCs/>
          <w:u w:val="single"/>
        </w:rPr>
      </w:pPr>
      <w:r w:rsidRPr="00B73746">
        <w:rPr>
          <w:b/>
          <w:bCs/>
          <w:u w:val="single"/>
        </w:rPr>
        <w:t xml:space="preserve">Commercial General Liability </w:t>
      </w:r>
    </w:p>
    <w:p w14:paraId="231C6EFB" w14:textId="77777777" w:rsidR="00E8603A" w:rsidRDefault="00E8603A">
      <w:pPr>
        <w:pStyle w:val="BodyText"/>
        <w:ind w:left="840" w:right="132"/>
      </w:pPr>
    </w:p>
    <w:p w14:paraId="14DA4829" w14:textId="77777777" w:rsidR="00C75A64" w:rsidRDefault="00C75A64" w:rsidP="00C75A64">
      <w:pPr>
        <w:pStyle w:val="BodyText"/>
        <w:ind w:left="840" w:right="232"/>
        <w:rPr>
          <w:b/>
          <w:bCs/>
        </w:rPr>
      </w:pPr>
      <w:r w:rsidRPr="00E063B7">
        <w:rPr>
          <w:b/>
          <w:bCs/>
          <w:highlight w:val="yellow"/>
        </w:rPr>
        <w:t>[Insert Language]</w:t>
      </w:r>
    </w:p>
    <w:p w14:paraId="150F107C" w14:textId="77777777" w:rsidR="00C75A64" w:rsidRDefault="00C75A64">
      <w:pPr>
        <w:pStyle w:val="BodyText"/>
        <w:ind w:left="840" w:right="132"/>
        <w:rPr>
          <w:b/>
          <w:bCs/>
          <w:u w:val="single"/>
        </w:rPr>
      </w:pPr>
    </w:p>
    <w:p w14:paraId="7DF81260" w14:textId="77777777" w:rsidR="00E8603A" w:rsidRDefault="007E6163">
      <w:pPr>
        <w:pStyle w:val="BodyText"/>
        <w:ind w:left="840" w:right="132"/>
      </w:pPr>
      <w:r w:rsidRPr="00B73746">
        <w:rPr>
          <w:b/>
          <w:bCs/>
          <w:u w:val="single"/>
        </w:rPr>
        <w:t>Automobile Liability</w:t>
      </w:r>
      <w:r w:rsidRPr="007E6163">
        <w:t xml:space="preserve"> </w:t>
      </w:r>
    </w:p>
    <w:p w14:paraId="30E5E8F5" w14:textId="77777777" w:rsidR="00C75A64" w:rsidRDefault="00C75A64">
      <w:pPr>
        <w:pStyle w:val="BodyText"/>
        <w:ind w:left="840" w:right="132"/>
      </w:pPr>
    </w:p>
    <w:p w14:paraId="7F26D10C" w14:textId="77777777" w:rsidR="00C75A64" w:rsidRDefault="00C75A64" w:rsidP="00C75A64">
      <w:pPr>
        <w:pStyle w:val="BodyText"/>
        <w:ind w:left="840" w:right="232"/>
        <w:rPr>
          <w:b/>
          <w:bCs/>
        </w:rPr>
      </w:pPr>
      <w:r w:rsidRPr="00E063B7">
        <w:rPr>
          <w:b/>
          <w:bCs/>
          <w:highlight w:val="yellow"/>
        </w:rPr>
        <w:t>[Insert Language]</w:t>
      </w:r>
    </w:p>
    <w:p w14:paraId="0F2EB598" w14:textId="77777777" w:rsidR="00C75A64" w:rsidRDefault="00C75A64">
      <w:pPr>
        <w:pStyle w:val="BodyText"/>
        <w:ind w:left="840" w:right="132"/>
      </w:pPr>
    </w:p>
    <w:p w14:paraId="0DF941FE" w14:textId="77777777" w:rsidR="00B73746" w:rsidRDefault="00B73746">
      <w:pPr>
        <w:pStyle w:val="BodyText"/>
        <w:ind w:left="840" w:right="132"/>
      </w:pPr>
    </w:p>
    <w:p w14:paraId="2E656279" w14:textId="77777777" w:rsidR="000F35DE" w:rsidRDefault="007E6163">
      <w:pPr>
        <w:pStyle w:val="BodyText"/>
        <w:ind w:left="840" w:right="132"/>
      </w:pPr>
      <w:r w:rsidRPr="00B73746">
        <w:rPr>
          <w:b/>
          <w:bCs/>
          <w:u w:val="single"/>
        </w:rPr>
        <w:t>Worker’s Compensation</w:t>
      </w:r>
      <w:r w:rsidRPr="007E6163">
        <w:t xml:space="preserve"> </w:t>
      </w:r>
    </w:p>
    <w:p w14:paraId="027F9474" w14:textId="77777777" w:rsidR="00C75A64" w:rsidRDefault="00C75A64">
      <w:pPr>
        <w:pStyle w:val="BodyText"/>
        <w:ind w:left="840" w:right="132"/>
      </w:pPr>
    </w:p>
    <w:p w14:paraId="736EC71B" w14:textId="77777777" w:rsidR="00C75A64" w:rsidRDefault="00C75A64" w:rsidP="00C75A64">
      <w:pPr>
        <w:pStyle w:val="BodyText"/>
        <w:ind w:left="840" w:right="232"/>
        <w:rPr>
          <w:b/>
          <w:bCs/>
        </w:rPr>
      </w:pPr>
      <w:r w:rsidRPr="00E063B7">
        <w:rPr>
          <w:b/>
          <w:bCs/>
          <w:highlight w:val="yellow"/>
        </w:rPr>
        <w:t>[Insert Language]</w:t>
      </w:r>
    </w:p>
    <w:p w14:paraId="7BD95403" w14:textId="77777777" w:rsidR="00C75A64" w:rsidRDefault="00C75A64">
      <w:pPr>
        <w:pStyle w:val="BodyText"/>
        <w:ind w:left="840" w:right="132"/>
      </w:pPr>
    </w:p>
    <w:p w14:paraId="5B78FBF0" w14:textId="77777777" w:rsidR="000F35DE" w:rsidRDefault="000F35DE">
      <w:pPr>
        <w:pStyle w:val="BodyText"/>
        <w:ind w:left="840" w:right="132"/>
      </w:pPr>
    </w:p>
    <w:p w14:paraId="4B6601F9" w14:textId="77777777" w:rsidR="00364E9A" w:rsidRDefault="007E6163">
      <w:pPr>
        <w:pStyle w:val="BodyText"/>
        <w:ind w:left="840" w:right="132"/>
      </w:pPr>
      <w:r w:rsidRPr="000F35DE">
        <w:rPr>
          <w:b/>
          <w:bCs/>
          <w:u w:val="single"/>
        </w:rPr>
        <w:t>Professional Liability</w:t>
      </w:r>
      <w:r w:rsidRPr="007E6163">
        <w:t xml:space="preserve"> </w:t>
      </w:r>
    </w:p>
    <w:p w14:paraId="23669ADB" w14:textId="77777777" w:rsidR="00C75A64" w:rsidRDefault="00C75A64">
      <w:pPr>
        <w:pStyle w:val="BodyText"/>
        <w:ind w:left="840" w:right="132"/>
      </w:pPr>
    </w:p>
    <w:p w14:paraId="324F7E87" w14:textId="77777777" w:rsidR="00C75A64" w:rsidRDefault="00C75A64" w:rsidP="00C75A64">
      <w:pPr>
        <w:pStyle w:val="BodyText"/>
        <w:ind w:left="840" w:right="232"/>
        <w:rPr>
          <w:b/>
          <w:bCs/>
        </w:rPr>
      </w:pPr>
      <w:r w:rsidRPr="00E063B7">
        <w:rPr>
          <w:b/>
          <w:bCs/>
          <w:highlight w:val="yellow"/>
        </w:rPr>
        <w:t>[Insert Language]</w:t>
      </w:r>
    </w:p>
    <w:p w14:paraId="2EB5D903" w14:textId="77777777" w:rsidR="00C75A64" w:rsidRDefault="00C75A64">
      <w:pPr>
        <w:pStyle w:val="BodyText"/>
        <w:ind w:left="840" w:right="132"/>
      </w:pPr>
    </w:p>
    <w:p w14:paraId="11530502" w14:textId="77777777" w:rsidR="00364E9A" w:rsidRDefault="00364E9A">
      <w:pPr>
        <w:pStyle w:val="BodyText"/>
        <w:ind w:left="840" w:right="132"/>
      </w:pPr>
    </w:p>
    <w:p w14:paraId="38F3EB0E" w14:textId="77777777" w:rsidR="00364E9A" w:rsidRDefault="007E6163">
      <w:pPr>
        <w:pStyle w:val="BodyText"/>
        <w:ind w:left="840" w:right="132"/>
      </w:pPr>
      <w:r w:rsidRPr="00364E9A">
        <w:rPr>
          <w:b/>
          <w:bCs/>
        </w:rPr>
        <w:t>Acceptability of Insurers</w:t>
      </w:r>
      <w:r w:rsidRPr="007E6163">
        <w:t xml:space="preserve">. The above-required insurance is to be placed with insurers who have an A.M. Best rating of no less than A- (A minus) and a Financial Category rating of no less than VII.  </w:t>
      </w:r>
    </w:p>
    <w:p w14:paraId="008D3CF3" w14:textId="77777777" w:rsidR="00364E9A" w:rsidRDefault="00364E9A">
      <w:pPr>
        <w:pStyle w:val="BodyText"/>
        <w:ind w:left="840" w:right="132"/>
      </w:pPr>
    </w:p>
    <w:p w14:paraId="4567E6FB" w14:textId="77777777" w:rsidR="00364E9A" w:rsidRDefault="007E6163">
      <w:pPr>
        <w:pStyle w:val="BodyText"/>
        <w:ind w:left="840" w:right="132"/>
      </w:pPr>
      <w:r w:rsidRPr="00364E9A">
        <w:rPr>
          <w:b/>
          <w:bCs/>
        </w:rPr>
        <w:t>Proof of Insurance, Approval</w:t>
      </w:r>
      <w:r w:rsidRPr="007E6163">
        <w:t xml:space="preserve">. The Contractor shall provide the </w:t>
      </w:r>
      <w:r w:rsidR="00B71120">
        <w:t>County</w:t>
      </w:r>
      <w:r w:rsidRPr="007E6163">
        <w:t xml:space="preserve"> with certificate(s) of insurance showing the type, amount, effective dates, and expiration dates of required policies prior to commencing work under this Contract. Contractor shall provide the certificate(s) to the </w:t>
      </w:r>
      <w:r w:rsidR="00B71120">
        <w:t>County’s</w:t>
      </w:r>
      <w:r w:rsidRPr="007E6163">
        <w:t xml:space="preserve"> representative upon execution of the Contract, or sooner, for approval by the </w:t>
      </w:r>
      <w:r w:rsidR="00B71120">
        <w:t>County</w:t>
      </w:r>
      <w:r w:rsidRPr="007E6163">
        <w:t xml:space="preserve">. If any of the policies required above expire while this Contract is in effect, Contractor shall provide renewal certificate(s) to the </w:t>
      </w:r>
      <w:r w:rsidR="00B71120">
        <w:t>County</w:t>
      </w:r>
      <w:r w:rsidRPr="007E6163">
        <w:t xml:space="preserve"> for approval. Certificate Holder language should be listed as follows:                   </w:t>
      </w:r>
    </w:p>
    <w:p w14:paraId="3E150792" w14:textId="77777777" w:rsidR="00364E9A" w:rsidRDefault="00364E9A">
      <w:pPr>
        <w:pStyle w:val="BodyText"/>
        <w:ind w:left="840" w:right="132"/>
      </w:pPr>
    </w:p>
    <w:p w14:paraId="47D04FEB" w14:textId="77777777" w:rsidR="00364E9A" w:rsidRPr="00B71120" w:rsidRDefault="00B71120">
      <w:pPr>
        <w:pStyle w:val="BodyText"/>
        <w:ind w:left="840" w:right="132"/>
        <w:rPr>
          <w:b/>
          <w:bCs/>
        </w:rPr>
      </w:pPr>
      <w:r w:rsidRPr="00B71120">
        <w:rPr>
          <w:b/>
          <w:bCs/>
          <w:highlight w:val="yellow"/>
        </w:rPr>
        <w:t>[Insert Language]</w:t>
      </w:r>
    </w:p>
    <w:p w14:paraId="1D96C915" w14:textId="77777777" w:rsidR="00B71120" w:rsidRDefault="00B71120">
      <w:pPr>
        <w:pStyle w:val="BodyText"/>
        <w:ind w:left="840" w:right="132"/>
      </w:pPr>
    </w:p>
    <w:p w14:paraId="3CACF4E2" w14:textId="77777777" w:rsidR="00A975D5" w:rsidRPr="007F5D88" w:rsidRDefault="007E6163" w:rsidP="007F5D88">
      <w:pPr>
        <w:pStyle w:val="BodyText"/>
        <w:ind w:left="840" w:right="132"/>
      </w:pPr>
      <w:r w:rsidRPr="007E6163">
        <w:t>The Contractor shall provide copies of additional insured endorsements or insurance policies, if requested by the C</w:t>
      </w:r>
      <w:r w:rsidR="00B71120">
        <w:t>ounty</w:t>
      </w:r>
      <w:r w:rsidRPr="007E6163">
        <w:t xml:space="preserve">. The Contractor and/or Insurer shall give the </w:t>
      </w:r>
      <w:r w:rsidR="00B71120">
        <w:t>County</w:t>
      </w:r>
      <w:r w:rsidRPr="007E6163">
        <w:t xml:space="preserve"> thirty (30) days advance written notice of cancellation, non-renewal or material changes to any of the above-required policies during the term of this Contract.</w:t>
      </w:r>
    </w:p>
    <w:p w14:paraId="523B5C2A" w14:textId="77777777" w:rsidR="00F9209F" w:rsidRDefault="00F9209F" w:rsidP="00E063B7">
      <w:pPr>
        <w:pStyle w:val="BodyText"/>
        <w:ind w:left="840" w:right="232"/>
      </w:pPr>
    </w:p>
    <w:p w14:paraId="4A4B9DD6" w14:textId="77777777" w:rsidR="00F9209F" w:rsidRDefault="00F9209F" w:rsidP="00E063B7">
      <w:pPr>
        <w:pStyle w:val="BodyText"/>
        <w:ind w:left="840" w:right="232"/>
      </w:pPr>
    </w:p>
    <w:p w14:paraId="51F2E7C5" w14:textId="77777777" w:rsidR="00A975D5" w:rsidRPr="00F9209F" w:rsidRDefault="05B20E9F">
      <w:pPr>
        <w:pStyle w:val="Heading3"/>
        <w:numPr>
          <w:ilvl w:val="1"/>
          <w:numId w:val="13"/>
        </w:numPr>
        <w:tabs>
          <w:tab w:val="left" w:pos="840"/>
        </w:tabs>
        <w:spacing w:before="28"/>
        <w:ind w:left="839"/>
        <w:rPr>
          <w:b/>
          <w:bCs/>
        </w:rPr>
      </w:pPr>
      <w:r w:rsidRPr="00F9209F">
        <w:rPr>
          <w:b/>
          <w:bCs/>
        </w:rPr>
        <w:t>OWNERSHIP</w:t>
      </w:r>
      <w:r w:rsidRPr="00F9209F">
        <w:rPr>
          <w:b/>
          <w:bCs/>
          <w:spacing w:val="-5"/>
        </w:rPr>
        <w:t xml:space="preserve"> </w:t>
      </w:r>
      <w:r w:rsidRPr="00F9209F">
        <w:rPr>
          <w:b/>
          <w:bCs/>
        </w:rPr>
        <w:t>OF</w:t>
      </w:r>
      <w:r w:rsidRPr="00F9209F">
        <w:rPr>
          <w:b/>
          <w:bCs/>
          <w:spacing w:val="-5"/>
        </w:rPr>
        <w:t xml:space="preserve"> </w:t>
      </w:r>
      <w:r w:rsidRPr="00F9209F">
        <w:rPr>
          <w:b/>
          <w:bCs/>
        </w:rPr>
        <w:t>CONTRACT</w:t>
      </w:r>
      <w:r w:rsidRPr="00F9209F">
        <w:rPr>
          <w:b/>
          <w:bCs/>
          <w:spacing w:val="-5"/>
        </w:rPr>
        <w:t xml:space="preserve"> </w:t>
      </w:r>
      <w:r w:rsidRPr="00F9209F">
        <w:rPr>
          <w:b/>
          <w:bCs/>
          <w:spacing w:val="-2"/>
        </w:rPr>
        <w:t>PRODUCT</w:t>
      </w:r>
    </w:p>
    <w:p w14:paraId="6EB23FEA" w14:textId="77777777" w:rsidR="00A975D5" w:rsidRDefault="00A975D5">
      <w:pPr>
        <w:pStyle w:val="BodyText"/>
      </w:pPr>
    </w:p>
    <w:p w14:paraId="474ADB8F" w14:textId="77777777" w:rsidR="00A975D5" w:rsidRDefault="00FC1054">
      <w:pPr>
        <w:pStyle w:val="BodyText"/>
        <w:ind w:left="839" w:right="132"/>
      </w:pPr>
      <w:r>
        <w:t>All of the work product, including, but not limited to, documents, materials, files,</w:t>
      </w:r>
      <w:r>
        <w:rPr>
          <w:spacing w:val="-3"/>
        </w:rPr>
        <w:t xml:space="preserve"> </w:t>
      </w:r>
      <w:r>
        <w:t>reports, data, including</w:t>
      </w:r>
      <w:r>
        <w:rPr>
          <w:spacing w:val="-3"/>
        </w:rPr>
        <w:t xml:space="preserve"> </w:t>
      </w:r>
      <w:r>
        <w:t>magnetic</w:t>
      </w:r>
      <w:r>
        <w:rPr>
          <w:spacing w:val="-4"/>
        </w:rPr>
        <w:t xml:space="preserve"> </w:t>
      </w:r>
      <w:r>
        <w:t>tapes,</w:t>
      </w:r>
      <w:r>
        <w:rPr>
          <w:spacing w:val="-2"/>
        </w:rPr>
        <w:t xml:space="preserve"> </w:t>
      </w:r>
      <w:r>
        <w:t>disks</w:t>
      </w:r>
      <w:r>
        <w:rPr>
          <w:spacing w:val="-4"/>
        </w:rPr>
        <w:t xml:space="preserve"> </w:t>
      </w:r>
      <w:r>
        <w:t>of</w:t>
      </w:r>
      <w:r>
        <w:rPr>
          <w:spacing w:val="-2"/>
        </w:rPr>
        <w:t xml:space="preserve"> </w:t>
      </w:r>
      <w:r>
        <w:t>computer-aided</w:t>
      </w:r>
      <w:r>
        <w:rPr>
          <w:spacing w:val="-3"/>
        </w:rPr>
        <w:t xml:space="preserve"> </w:t>
      </w:r>
      <w:r>
        <w:t>designs</w:t>
      </w:r>
      <w:r>
        <w:rPr>
          <w:spacing w:val="-2"/>
        </w:rPr>
        <w:t xml:space="preserve"> </w:t>
      </w:r>
      <w:r>
        <w:t>or</w:t>
      </w:r>
      <w:r>
        <w:rPr>
          <w:spacing w:val="-4"/>
        </w:rPr>
        <w:t xml:space="preserve"> </w:t>
      </w:r>
      <w:r>
        <w:t>other</w:t>
      </w:r>
      <w:r>
        <w:rPr>
          <w:spacing w:val="-4"/>
        </w:rPr>
        <w:t xml:space="preserve"> </w:t>
      </w:r>
      <w:r>
        <w:t>electronically</w:t>
      </w:r>
      <w:r>
        <w:rPr>
          <w:spacing w:val="-3"/>
        </w:rPr>
        <w:t xml:space="preserve"> </w:t>
      </w:r>
      <w:r>
        <w:t>stored</w:t>
      </w:r>
      <w:r>
        <w:rPr>
          <w:spacing w:val="-3"/>
        </w:rPr>
        <w:t xml:space="preserve"> </w:t>
      </w:r>
      <w:r>
        <w:t>data</w:t>
      </w:r>
      <w:r>
        <w:rPr>
          <w:spacing w:val="-4"/>
        </w:rPr>
        <w:t xml:space="preserve"> </w:t>
      </w:r>
      <w:r>
        <w:t xml:space="preserve">or information (the “Documents”), which the Contractor prepares pursuant to the terms and conditions of this contract are the sole property of the </w:t>
      </w:r>
      <w:r w:rsidR="006D7F8F">
        <w:t>County</w:t>
      </w:r>
      <w:r>
        <w:t>. The Contractor will</w:t>
      </w:r>
      <w:r>
        <w:rPr>
          <w:spacing w:val="-2"/>
        </w:rPr>
        <w:t xml:space="preserve"> </w:t>
      </w:r>
      <w:r>
        <w:t>not publish any such materials or use them for any research or publication, other than as expressly required or permitted by this contract, without the prior written permission</w:t>
      </w:r>
      <w:r>
        <w:rPr>
          <w:spacing w:val="-1"/>
        </w:rPr>
        <w:t xml:space="preserve"> </w:t>
      </w:r>
      <w:r>
        <w:t xml:space="preserve">of the </w:t>
      </w:r>
      <w:r w:rsidR="006D7F8F">
        <w:t>County</w:t>
      </w:r>
      <w:r>
        <w:t xml:space="preserve">. The grant or denial of such permission shall be at the </w:t>
      </w:r>
      <w:r w:rsidR="006D7F8F">
        <w:t>County</w:t>
      </w:r>
      <w:r>
        <w:t>’s sole discretion.</w:t>
      </w:r>
    </w:p>
    <w:p w14:paraId="1DD5D7FD" w14:textId="77777777" w:rsidR="00A975D5" w:rsidRDefault="00A975D5">
      <w:pPr>
        <w:pStyle w:val="BodyText"/>
        <w:spacing w:before="11"/>
        <w:rPr>
          <w:sz w:val="21"/>
        </w:rPr>
      </w:pPr>
    </w:p>
    <w:p w14:paraId="2FCBD2FD" w14:textId="77777777" w:rsidR="00A975D5" w:rsidRDefault="00FC1054">
      <w:pPr>
        <w:pStyle w:val="BodyText"/>
        <w:ind w:left="839" w:right="147"/>
      </w:pPr>
      <w:r>
        <w:t xml:space="preserve">The Contractor intends that the copyright to the Documents shall be owned by the </w:t>
      </w:r>
      <w:r w:rsidR="006D7F8F">
        <w:t>County</w:t>
      </w:r>
      <w:r>
        <w:t>,</w:t>
      </w:r>
      <w:r>
        <w:rPr>
          <w:spacing w:val="40"/>
        </w:rPr>
        <w:t xml:space="preserve"> </w:t>
      </w:r>
      <w:r>
        <w:t xml:space="preserve">whether as author (as a Work Made for Hire), or by assignment from Contractor to </w:t>
      </w:r>
      <w:r w:rsidR="006D7F8F">
        <w:t>County</w:t>
      </w:r>
      <w:r>
        <w:t>. The parties</w:t>
      </w:r>
      <w:r>
        <w:rPr>
          <w:spacing w:val="-2"/>
        </w:rPr>
        <w:t xml:space="preserve"> </w:t>
      </w:r>
      <w:r>
        <w:t>expressly</w:t>
      </w:r>
      <w:r>
        <w:rPr>
          <w:spacing w:val="-1"/>
        </w:rPr>
        <w:t xml:space="preserve"> </w:t>
      </w:r>
      <w:r>
        <w:t>agree</w:t>
      </w:r>
      <w:r>
        <w:rPr>
          <w:spacing w:val="-1"/>
        </w:rPr>
        <w:t xml:space="preserve"> </w:t>
      </w:r>
      <w:r>
        <w:t>that</w:t>
      </w:r>
      <w:r>
        <w:rPr>
          <w:spacing w:val="-1"/>
        </w:rPr>
        <w:t xml:space="preserve"> </w:t>
      </w:r>
      <w:r>
        <w:t>the</w:t>
      </w:r>
      <w:r>
        <w:rPr>
          <w:spacing w:val="-4"/>
        </w:rPr>
        <w:t xml:space="preserve"> </w:t>
      </w:r>
      <w:r>
        <w:t>Documents</w:t>
      </w:r>
      <w:r>
        <w:rPr>
          <w:spacing w:val="-4"/>
        </w:rPr>
        <w:t xml:space="preserve"> </w:t>
      </w:r>
      <w:r>
        <w:t>shall</w:t>
      </w:r>
      <w:r>
        <w:rPr>
          <w:spacing w:val="-2"/>
        </w:rPr>
        <w:t xml:space="preserve"> </w:t>
      </w:r>
      <w:r>
        <w:t>be</w:t>
      </w:r>
      <w:r>
        <w:rPr>
          <w:spacing w:val="-1"/>
        </w:rPr>
        <w:t xml:space="preserve"> </w:t>
      </w:r>
      <w:r>
        <w:t>considered</w:t>
      </w:r>
      <w:r>
        <w:rPr>
          <w:spacing w:val="-3"/>
        </w:rPr>
        <w:t xml:space="preserve"> </w:t>
      </w:r>
      <w:r>
        <w:t>a</w:t>
      </w:r>
      <w:r>
        <w:rPr>
          <w:spacing w:val="-4"/>
        </w:rPr>
        <w:t xml:space="preserve"> </w:t>
      </w:r>
      <w:r>
        <w:t>Work</w:t>
      </w:r>
      <w:r>
        <w:rPr>
          <w:spacing w:val="-4"/>
        </w:rPr>
        <w:t xml:space="preserve"> </w:t>
      </w:r>
      <w:r>
        <w:t>Made</w:t>
      </w:r>
      <w:r>
        <w:rPr>
          <w:spacing w:val="-4"/>
        </w:rPr>
        <w:t xml:space="preserve"> </w:t>
      </w:r>
      <w:r>
        <w:t>for</w:t>
      </w:r>
      <w:r>
        <w:rPr>
          <w:spacing w:val="-2"/>
        </w:rPr>
        <w:t xml:space="preserve"> </w:t>
      </w:r>
      <w:r>
        <w:t>Hire</w:t>
      </w:r>
      <w:r>
        <w:rPr>
          <w:spacing w:val="-2"/>
        </w:rPr>
        <w:t xml:space="preserve"> </w:t>
      </w:r>
      <w:r>
        <w:t>as</w:t>
      </w:r>
      <w:r>
        <w:rPr>
          <w:spacing w:val="-2"/>
        </w:rPr>
        <w:t xml:space="preserve"> </w:t>
      </w:r>
      <w:r>
        <w:t>defined by Title 17, United States Code, Section 101(2).</w:t>
      </w:r>
    </w:p>
    <w:p w14:paraId="3969F1BA" w14:textId="77777777" w:rsidR="00A975D5" w:rsidRDefault="00A975D5">
      <w:pPr>
        <w:pStyle w:val="BodyText"/>
        <w:spacing w:before="1"/>
      </w:pPr>
    </w:p>
    <w:p w14:paraId="306B40CA" w14:textId="77777777" w:rsidR="00A975D5" w:rsidRDefault="00FC1054">
      <w:pPr>
        <w:pStyle w:val="BodyText"/>
        <w:ind w:left="839" w:right="136"/>
      </w:pPr>
      <w:r>
        <w:t>As</w:t>
      </w:r>
      <w:r>
        <w:rPr>
          <w:spacing w:val="-2"/>
        </w:rPr>
        <w:t xml:space="preserve"> </w:t>
      </w:r>
      <w:r>
        <w:t>further</w:t>
      </w:r>
      <w:r>
        <w:rPr>
          <w:spacing w:val="-2"/>
        </w:rPr>
        <w:t xml:space="preserve"> </w:t>
      </w:r>
      <w:r>
        <w:t>consideration</w:t>
      </w:r>
      <w:r>
        <w:rPr>
          <w:spacing w:val="-3"/>
        </w:rPr>
        <w:t xml:space="preserve"> </w:t>
      </w:r>
      <w:r>
        <w:t>for</w:t>
      </w:r>
      <w:r>
        <w:rPr>
          <w:spacing w:val="-2"/>
        </w:rPr>
        <w:t xml:space="preserve"> </w:t>
      </w:r>
      <w:r>
        <w:t>the</w:t>
      </w:r>
      <w:r>
        <w:rPr>
          <w:spacing w:val="-1"/>
        </w:rPr>
        <w:t xml:space="preserve"> </w:t>
      </w:r>
      <w:r w:rsidR="006D7F8F">
        <w:t>County</w:t>
      </w:r>
      <w:r>
        <w:rPr>
          <w:spacing w:val="-3"/>
        </w:rPr>
        <w:t xml:space="preserve"> </w:t>
      </w:r>
      <w:r>
        <w:t>entering</w:t>
      </w:r>
      <w:r>
        <w:rPr>
          <w:spacing w:val="-3"/>
        </w:rPr>
        <w:t xml:space="preserve"> </w:t>
      </w:r>
      <w:r>
        <w:t>into</w:t>
      </w:r>
      <w:r>
        <w:rPr>
          <w:spacing w:val="-1"/>
        </w:rPr>
        <w:t xml:space="preserve"> </w:t>
      </w:r>
      <w:r>
        <w:t>this</w:t>
      </w:r>
      <w:r>
        <w:rPr>
          <w:spacing w:val="-7"/>
        </w:rPr>
        <w:t xml:space="preserve"> </w:t>
      </w:r>
      <w:r>
        <w:t>contract,</w:t>
      </w:r>
      <w:r>
        <w:rPr>
          <w:spacing w:val="-2"/>
        </w:rPr>
        <w:t xml:space="preserve"> </w:t>
      </w:r>
      <w:r>
        <w:t>the</w:t>
      </w:r>
      <w:r>
        <w:rPr>
          <w:spacing w:val="-1"/>
        </w:rPr>
        <w:t xml:space="preserve"> </w:t>
      </w:r>
      <w:r>
        <w:t>Contractor</w:t>
      </w:r>
      <w:r>
        <w:rPr>
          <w:spacing w:val="-2"/>
        </w:rPr>
        <w:t xml:space="preserve"> </w:t>
      </w:r>
      <w:r>
        <w:t>hereby</w:t>
      </w:r>
      <w:r>
        <w:rPr>
          <w:spacing w:val="-1"/>
        </w:rPr>
        <w:t xml:space="preserve"> </w:t>
      </w:r>
      <w:r>
        <w:t>assigns</w:t>
      </w:r>
      <w:r>
        <w:rPr>
          <w:spacing w:val="-4"/>
        </w:rPr>
        <w:t xml:space="preserve"> </w:t>
      </w:r>
      <w:r>
        <w:t xml:space="preserve">to the </w:t>
      </w:r>
      <w:r w:rsidR="006D7F8F">
        <w:t>County</w:t>
      </w:r>
      <w:r>
        <w:t xml:space="preserve"> all of the Contractor’s rights, title, interest and ownership in the Documents, including the right to procure the copyright therein and the right to secure any renewals, reissues and extensions</w:t>
      </w:r>
      <w:r>
        <w:rPr>
          <w:spacing w:val="-4"/>
        </w:rPr>
        <w:t xml:space="preserve"> </w:t>
      </w:r>
      <w:r>
        <w:t>of</w:t>
      </w:r>
      <w:r>
        <w:rPr>
          <w:spacing w:val="-2"/>
        </w:rPr>
        <w:t xml:space="preserve"> </w:t>
      </w:r>
      <w:r>
        <w:t>any</w:t>
      </w:r>
      <w:r>
        <w:rPr>
          <w:spacing w:val="-1"/>
        </w:rPr>
        <w:t xml:space="preserve"> </w:t>
      </w:r>
      <w:r>
        <w:t>such</w:t>
      </w:r>
      <w:r>
        <w:rPr>
          <w:spacing w:val="-3"/>
        </w:rPr>
        <w:t xml:space="preserve"> </w:t>
      </w:r>
      <w:r>
        <w:t>copyright</w:t>
      </w:r>
      <w:r>
        <w:rPr>
          <w:spacing w:val="-1"/>
        </w:rPr>
        <w:t xml:space="preserve"> </w:t>
      </w:r>
      <w:r>
        <w:t>in</w:t>
      </w:r>
      <w:r>
        <w:rPr>
          <w:spacing w:val="-3"/>
        </w:rPr>
        <w:t xml:space="preserve"> </w:t>
      </w:r>
      <w:r>
        <w:t>any</w:t>
      </w:r>
      <w:r>
        <w:rPr>
          <w:spacing w:val="-3"/>
        </w:rPr>
        <w:t xml:space="preserve"> </w:t>
      </w:r>
      <w:r>
        <w:t>foreign</w:t>
      </w:r>
      <w:r>
        <w:rPr>
          <w:spacing w:val="-3"/>
        </w:rPr>
        <w:t xml:space="preserve"> </w:t>
      </w:r>
      <w:r>
        <w:t>country.</w:t>
      </w:r>
      <w:r>
        <w:rPr>
          <w:spacing w:val="-2"/>
        </w:rPr>
        <w:t xml:space="preserve"> </w:t>
      </w:r>
      <w:r>
        <w:t>The</w:t>
      </w:r>
      <w:r>
        <w:rPr>
          <w:spacing w:val="-4"/>
        </w:rPr>
        <w:t xml:space="preserve"> </w:t>
      </w:r>
      <w:r w:rsidR="006D7F8F">
        <w:t>County</w:t>
      </w:r>
      <w:r>
        <w:rPr>
          <w:spacing w:val="-3"/>
        </w:rPr>
        <w:t xml:space="preserve"> </w:t>
      </w:r>
      <w:r>
        <w:t>shall</w:t>
      </w:r>
      <w:r>
        <w:rPr>
          <w:spacing w:val="-2"/>
        </w:rPr>
        <w:t xml:space="preserve"> </w:t>
      </w:r>
      <w:r>
        <w:t>be</w:t>
      </w:r>
      <w:r>
        <w:rPr>
          <w:spacing w:val="-4"/>
        </w:rPr>
        <w:t xml:space="preserve"> </w:t>
      </w:r>
      <w:r>
        <w:t>entitled</w:t>
      </w:r>
      <w:r>
        <w:rPr>
          <w:spacing w:val="-4"/>
        </w:rPr>
        <w:t xml:space="preserve"> </w:t>
      </w:r>
      <w:r>
        <w:t>to</w:t>
      </w:r>
      <w:r>
        <w:rPr>
          <w:spacing w:val="-3"/>
        </w:rPr>
        <w:t xml:space="preserve"> </w:t>
      </w:r>
      <w:r>
        <w:t>the</w:t>
      </w:r>
      <w:r>
        <w:rPr>
          <w:spacing w:val="-1"/>
        </w:rPr>
        <w:t xml:space="preserve"> </w:t>
      </w:r>
      <w:r>
        <w:t>sole</w:t>
      </w:r>
      <w:r>
        <w:rPr>
          <w:spacing w:val="-4"/>
        </w:rPr>
        <w:t xml:space="preserve"> </w:t>
      </w:r>
      <w:r>
        <w:t xml:space="preserve">and exclusive benefit of the Documents, including the copyright thereto, and whenever required by the </w:t>
      </w:r>
      <w:r w:rsidR="006D7F8F">
        <w:t>County</w:t>
      </w:r>
      <w:r>
        <w:t xml:space="preserve">, the Contractor shall at no additional compensation, execute all documents of assignment of the full and exclusive benefit and copyright thereof to the </w:t>
      </w:r>
      <w:r w:rsidR="006D7F8F">
        <w:t>County</w:t>
      </w:r>
      <w:r>
        <w:t xml:space="preserve">. Any subcontractors and other independent Contractors who prepare portions of the Documents shall be required by the Contractor to execute an assignment of ownership in favor of the </w:t>
      </w:r>
      <w:r w:rsidR="006D7F8F">
        <w:t>County</w:t>
      </w:r>
      <w:r>
        <w:t xml:space="preserve"> before commencing work.</w:t>
      </w:r>
    </w:p>
    <w:p w14:paraId="1DA16585" w14:textId="77777777" w:rsidR="00A975D5" w:rsidRDefault="00A975D5">
      <w:pPr>
        <w:pStyle w:val="BodyText"/>
        <w:spacing w:before="1"/>
        <w:rPr>
          <w:sz w:val="25"/>
        </w:rPr>
      </w:pPr>
    </w:p>
    <w:p w14:paraId="53C05484" w14:textId="77777777" w:rsidR="00A975D5" w:rsidRPr="00EC10AD" w:rsidRDefault="05B20E9F">
      <w:pPr>
        <w:pStyle w:val="Heading3"/>
        <w:numPr>
          <w:ilvl w:val="1"/>
          <w:numId w:val="13"/>
        </w:numPr>
        <w:tabs>
          <w:tab w:val="left" w:pos="840"/>
        </w:tabs>
        <w:spacing w:before="1"/>
        <w:ind w:left="839" w:hanging="361"/>
        <w:rPr>
          <w:b/>
          <w:bCs/>
        </w:rPr>
      </w:pPr>
      <w:bookmarkStart w:id="56" w:name="BB._PUBLIC_RECORD_LAW_COMPLIANCE"/>
      <w:bookmarkStart w:id="57" w:name="_bookmark28"/>
      <w:bookmarkEnd w:id="56"/>
      <w:bookmarkEnd w:id="57"/>
      <w:r w:rsidRPr="00EC10AD">
        <w:rPr>
          <w:b/>
          <w:bCs/>
        </w:rPr>
        <w:t>PUBLIC</w:t>
      </w:r>
      <w:r w:rsidRPr="00EC10AD">
        <w:rPr>
          <w:b/>
          <w:bCs/>
          <w:spacing w:val="-5"/>
        </w:rPr>
        <w:t xml:space="preserve"> </w:t>
      </w:r>
      <w:r w:rsidRPr="00EC10AD">
        <w:rPr>
          <w:b/>
          <w:bCs/>
        </w:rPr>
        <w:t>RECORD</w:t>
      </w:r>
      <w:r w:rsidRPr="00EC10AD">
        <w:rPr>
          <w:b/>
          <w:bCs/>
          <w:spacing w:val="-4"/>
        </w:rPr>
        <w:t xml:space="preserve"> </w:t>
      </w:r>
      <w:r w:rsidRPr="00EC10AD">
        <w:rPr>
          <w:b/>
          <w:bCs/>
        </w:rPr>
        <w:t>LAW</w:t>
      </w:r>
      <w:r w:rsidRPr="00EC10AD">
        <w:rPr>
          <w:b/>
          <w:bCs/>
          <w:spacing w:val="-2"/>
        </w:rPr>
        <w:t xml:space="preserve"> COMPLIANCE</w:t>
      </w:r>
    </w:p>
    <w:p w14:paraId="14772472" w14:textId="77777777" w:rsidR="00A975D5" w:rsidRDefault="00A975D5">
      <w:pPr>
        <w:pStyle w:val="BodyText"/>
        <w:spacing w:before="2"/>
      </w:pPr>
    </w:p>
    <w:p w14:paraId="39BDF0BF" w14:textId="77777777" w:rsidR="00A975D5" w:rsidRDefault="00FC1054">
      <w:pPr>
        <w:pStyle w:val="BodyText"/>
        <w:ind w:left="840"/>
      </w:pPr>
      <w:r>
        <w:t xml:space="preserve">It is the intention of </w:t>
      </w:r>
      <w:r w:rsidR="006D7F8F">
        <w:t>County</w:t>
      </w:r>
      <w:r>
        <w:t xml:space="preserve"> to maintain an open and public process in the solicitation, submission, review, and approval of contacts.</w:t>
      </w:r>
    </w:p>
    <w:p w14:paraId="46C9A63B" w14:textId="77777777" w:rsidR="00A975D5" w:rsidRDefault="00A975D5">
      <w:pPr>
        <w:pStyle w:val="BodyText"/>
      </w:pPr>
    </w:p>
    <w:p w14:paraId="40FAECEA" w14:textId="77777777" w:rsidR="00A975D5" w:rsidRDefault="00FC1054" w:rsidP="00CD39BB">
      <w:pPr>
        <w:pStyle w:val="ListParagraph"/>
        <w:numPr>
          <w:ilvl w:val="0"/>
          <w:numId w:val="4"/>
        </w:numPr>
        <w:tabs>
          <w:tab w:val="left" w:pos="1559"/>
          <w:tab w:val="left" w:pos="1561"/>
        </w:tabs>
        <w:ind w:right="110" w:hanging="720"/>
        <w:jc w:val="both"/>
        <w:rPr>
          <w:sz w:val="21"/>
        </w:rPr>
      </w:pPr>
      <w:r>
        <w:t>The</w:t>
      </w:r>
      <w:r>
        <w:rPr>
          <w:spacing w:val="-12"/>
        </w:rPr>
        <w:t xml:space="preserve"> </w:t>
      </w:r>
      <w:r>
        <w:t>parties</w:t>
      </w:r>
      <w:r>
        <w:rPr>
          <w:spacing w:val="-11"/>
        </w:rPr>
        <w:t xml:space="preserve"> </w:t>
      </w:r>
      <w:r>
        <w:t>acknowledge</w:t>
      </w:r>
      <w:r>
        <w:rPr>
          <w:spacing w:val="-13"/>
        </w:rPr>
        <w:t xml:space="preserve"> </w:t>
      </w:r>
      <w:r>
        <w:t>that</w:t>
      </w:r>
      <w:r>
        <w:rPr>
          <w:spacing w:val="-10"/>
        </w:rPr>
        <w:t xml:space="preserve"> </w:t>
      </w:r>
      <w:r w:rsidR="006D7F8F">
        <w:t>County</w:t>
      </w:r>
      <w:r>
        <w:rPr>
          <w:spacing w:val="-11"/>
        </w:rPr>
        <w:t xml:space="preserve"> </w:t>
      </w:r>
      <w:r>
        <w:t>is</w:t>
      </w:r>
      <w:r>
        <w:rPr>
          <w:spacing w:val="-11"/>
        </w:rPr>
        <w:t xml:space="preserve"> </w:t>
      </w:r>
      <w:r>
        <w:t>a</w:t>
      </w:r>
      <w:r>
        <w:rPr>
          <w:spacing w:val="-13"/>
        </w:rPr>
        <w:t xml:space="preserve"> </w:t>
      </w:r>
      <w:r>
        <w:t>municipal</w:t>
      </w:r>
      <w:r>
        <w:rPr>
          <w:spacing w:val="-11"/>
        </w:rPr>
        <w:t xml:space="preserve"> </w:t>
      </w:r>
      <w:r>
        <w:t>corporation</w:t>
      </w:r>
      <w:r>
        <w:rPr>
          <w:spacing w:val="-12"/>
        </w:rPr>
        <w:t xml:space="preserve"> </w:t>
      </w:r>
      <w:r>
        <w:t>legally</w:t>
      </w:r>
      <w:r>
        <w:rPr>
          <w:spacing w:val="-11"/>
        </w:rPr>
        <w:t xml:space="preserve"> </w:t>
      </w:r>
      <w:r>
        <w:t>bound</w:t>
      </w:r>
      <w:r>
        <w:rPr>
          <w:spacing w:val="-12"/>
        </w:rPr>
        <w:t xml:space="preserve"> </w:t>
      </w:r>
      <w:r>
        <w:t>to</w:t>
      </w:r>
      <w:r>
        <w:rPr>
          <w:spacing w:val="-13"/>
        </w:rPr>
        <w:t xml:space="preserve"> </w:t>
      </w:r>
      <w:r>
        <w:t>comply</w:t>
      </w:r>
      <w:r>
        <w:rPr>
          <w:spacing w:val="-10"/>
        </w:rPr>
        <w:t xml:space="preserve"> </w:t>
      </w:r>
      <w:r>
        <w:t xml:space="preserve">with </w:t>
      </w:r>
      <w:r w:rsidR="00FD391E">
        <w:t>Ch. 42.56 RCW</w:t>
      </w:r>
      <w:r w:rsidR="00CD39BB">
        <w:rPr>
          <w:b/>
          <w:bCs/>
        </w:rPr>
        <w:t xml:space="preserve">. </w:t>
      </w:r>
      <w:r>
        <w:t>It is further agreed to that neither</w:t>
      </w:r>
      <w:r>
        <w:rPr>
          <w:spacing w:val="-7"/>
        </w:rPr>
        <w:t xml:space="preserve"> </w:t>
      </w:r>
      <w:r>
        <w:t>party</w:t>
      </w:r>
      <w:r>
        <w:rPr>
          <w:spacing w:val="-8"/>
        </w:rPr>
        <w:t xml:space="preserve"> </w:t>
      </w:r>
      <w:r>
        <w:t>will</w:t>
      </w:r>
      <w:r>
        <w:rPr>
          <w:spacing w:val="-9"/>
        </w:rPr>
        <w:t xml:space="preserve"> </w:t>
      </w:r>
      <w:r>
        <w:t>take</w:t>
      </w:r>
      <w:r>
        <w:rPr>
          <w:spacing w:val="-8"/>
        </w:rPr>
        <w:t xml:space="preserve"> </w:t>
      </w:r>
      <w:r>
        <w:t>any</w:t>
      </w:r>
      <w:r>
        <w:rPr>
          <w:spacing w:val="-8"/>
        </w:rPr>
        <w:t xml:space="preserve"> </w:t>
      </w:r>
      <w:r>
        <w:t>action</w:t>
      </w:r>
      <w:r>
        <w:rPr>
          <w:spacing w:val="-9"/>
        </w:rPr>
        <w:t xml:space="preserve"> </w:t>
      </w:r>
      <w:r>
        <w:t>to</w:t>
      </w:r>
      <w:r>
        <w:rPr>
          <w:spacing w:val="-8"/>
        </w:rPr>
        <w:t xml:space="preserve"> </w:t>
      </w:r>
      <w:r>
        <w:t>obstruct</w:t>
      </w:r>
      <w:r>
        <w:rPr>
          <w:spacing w:val="-9"/>
        </w:rPr>
        <w:t xml:space="preserve"> </w:t>
      </w:r>
      <w:r>
        <w:t>the</w:t>
      </w:r>
      <w:r>
        <w:rPr>
          <w:spacing w:val="-8"/>
        </w:rPr>
        <w:t xml:space="preserve"> </w:t>
      </w:r>
      <w:r>
        <w:t>operation</w:t>
      </w:r>
      <w:r>
        <w:rPr>
          <w:spacing w:val="-9"/>
        </w:rPr>
        <w:t xml:space="preserve"> </w:t>
      </w:r>
      <w:r>
        <w:t>of</w:t>
      </w:r>
      <w:r>
        <w:rPr>
          <w:spacing w:val="-9"/>
        </w:rPr>
        <w:t xml:space="preserve"> </w:t>
      </w:r>
      <w:r>
        <w:t>these</w:t>
      </w:r>
      <w:r>
        <w:rPr>
          <w:spacing w:val="-6"/>
        </w:rPr>
        <w:t xml:space="preserve"> </w:t>
      </w:r>
      <w:r>
        <w:t>laws.</w:t>
      </w:r>
      <w:r>
        <w:rPr>
          <w:spacing w:val="32"/>
        </w:rPr>
        <w:t xml:space="preserve"> </w:t>
      </w:r>
      <w:r>
        <w:t>To</w:t>
      </w:r>
      <w:r>
        <w:rPr>
          <w:spacing w:val="-8"/>
        </w:rPr>
        <w:t xml:space="preserve"> </w:t>
      </w:r>
      <w:r>
        <w:t>comply</w:t>
      </w:r>
      <w:r>
        <w:rPr>
          <w:spacing w:val="-8"/>
        </w:rPr>
        <w:t xml:space="preserve"> </w:t>
      </w:r>
      <w:r>
        <w:t>with any request under said Public Record Law, the provider/contractor herein shall produce copies</w:t>
      </w:r>
      <w:r>
        <w:rPr>
          <w:spacing w:val="-13"/>
        </w:rPr>
        <w:t xml:space="preserve"> </w:t>
      </w:r>
      <w:r>
        <w:t>of</w:t>
      </w:r>
      <w:r>
        <w:rPr>
          <w:spacing w:val="-12"/>
        </w:rPr>
        <w:t xml:space="preserve"> </w:t>
      </w:r>
      <w:r>
        <w:t>all</w:t>
      </w:r>
      <w:r>
        <w:rPr>
          <w:spacing w:val="-13"/>
        </w:rPr>
        <w:t xml:space="preserve"> </w:t>
      </w:r>
      <w:r>
        <w:t>materials,</w:t>
      </w:r>
      <w:r>
        <w:rPr>
          <w:spacing w:val="-12"/>
        </w:rPr>
        <w:t xml:space="preserve"> </w:t>
      </w:r>
      <w:r>
        <w:t>gathered</w:t>
      </w:r>
      <w:r>
        <w:rPr>
          <w:spacing w:val="-13"/>
        </w:rPr>
        <w:t xml:space="preserve"> </w:t>
      </w:r>
      <w:r>
        <w:t>or</w:t>
      </w:r>
      <w:r>
        <w:rPr>
          <w:spacing w:val="-12"/>
        </w:rPr>
        <w:t xml:space="preserve"> </w:t>
      </w:r>
      <w:r>
        <w:t>produced</w:t>
      </w:r>
      <w:r>
        <w:rPr>
          <w:spacing w:val="-13"/>
        </w:rPr>
        <w:t xml:space="preserve"> </w:t>
      </w:r>
      <w:r>
        <w:t>or</w:t>
      </w:r>
      <w:r>
        <w:rPr>
          <w:spacing w:val="-12"/>
        </w:rPr>
        <w:t xml:space="preserve"> </w:t>
      </w:r>
      <w:r>
        <w:t>modified</w:t>
      </w:r>
      <w:r>
        <w:rPr>
          <w:spacing w:val="-12"/>
        </w:rPr>
        <w:t xml:space="preserve"> </w:t>
      </w:r>
      <w:r>
        <w:t>pursuant</w:t>
      </w:r>
      <w:r>
        <w:rPr>
          <w:spacing w:val="-13"/>
        </w:rPr>
        <w:t xml:space="preserve"> </w:t>
      </w:r>
      <w:r>
        <w:t>to</w:t>
      </w:r>
      <w:r>
        <w:rPr>
          <w:spacing w:val="-12"/>
        </w:rPr>
        <w:t xml:space="preserve"> </w:t>
      </w:r>
      <w:r>
        <w:t>this</w:t>
      </w:r>
      <w:r>
        <w:rPr>
          <w:spacing w:val="-13"/>
        </w:rPr>
        <w:t xml:space="preserve"> </w:t>
      </w:r>
      <w:r>
        <w:t>Contract</w:t>
      </w:r>
      <w:r>
        <w:rPr>
          <w:spacing w:val="-12"/>
        </w:rPr>
        <w:t xml:space="preserve"> </w:t>
      </w:r>
      <w:r>
        <w:t>to</w:t>
      </w:r>
      <w:r w:rsidR="00CD39BB">
        <w:t xml:space="preserve"> the</w:t>
      </w:r>
      <w:r>
        <w:rPr>
          <w:spacing w:val="-13"/>
        </w:rPr>
        <w:t xml:space="preserve"> </w:t>
      </w:r>
      <w:r w:rsidR="006D7F8F">
        <w:t>County</w:t>
      </w:r>
      <w:r>
        <w:t>, in their original (i.e., electronic or digital, etc.) format at actual cost of reproduction, without</w:t>
      </w:r>
      <w:r>
        <w:rPr>
          <w:spacing w:val="-13"/>
        </w:rPr>
        <w:t xml:space="preserve"> </w:t>
      </w:r>
      <w:r>
        <w:t>profit.</w:t>
      </w:r>
      <w:r>
        <w:rPr>
          <w:spacing w:val="11"/>
        </w:rPr>
        <w:t xml:space="preserve"> </w:t>
      </w:r>
    </w:p>
    <w:p w14:paraId="755FB1C9" w14:textId="77777777" w:rsidR="00A975D5" w:rsidRDefault="00FC1054">
      <w:pPr>
        <w:pStyle w:val="ListParagraph"/>
        <w:numPr>
          <w:ilvl w:val="0"/>
          <w:numId w:val="4"/>
        </w:numPr>
        <w:tabs>
          <w:tab w:val="left" w:pos="1559"/>
          <w:tab w:val="left" w:pos="1560"/>
        </w:tabs>
        <w:ind w:left="1560" w:right="117"/>
      </w:pPr>
      <w:r>
        <w:t>Any</w:t>
      </w:r>
      <w:r>
        <w:rPr>
          <w:spacing w:val="-1"/>
        </w:rPr>
        <w:t xml:space="preserve"> </w:t>
      </w:r>
      <w:r>
        <w:t>Public</w:t>
      </w:r>
      <w:r>
        <w:rPr>
          <w:spacing w:val="-2"/>
        </w:rPr>
        <w:t xml:space="preserve"> </w:t>
      </w:r>
      <w:r>
        <w:t>Records</w:t>
      </w:r>
      <w:r>
        <w:rPr>
          <w:spacing w:val="-2"/>
        </w:rPr>
        <w:t xml:space="preserve"> </w:t>
      </w:r>
      <w:r>
        <w:t>Law</w:t>
      </w:r>
      <w:r>
        <w:rPr>
          <w:spacing w:val="-1"/>
        </w:rPr>
        <w:t xml:space="preserve"> </w:t>
      </w:r>
      <w:r>
        <w:t>request</w:t>
      </w:r>
      <w:r>
        <w:rPr>
          <w:spacing w:val="-1"/>
        </w:rPr>
        <w:t xml:space="preserve"> </w:t>
      </w:r>
      <w:r>
        <w:t>received</w:t>
      </w:r>
      <w:r>
        <w:rPr>
          <w:spacing w:val="-3"/>
        </w:rPr>
        <w:t xml:space="preserve"> </w:t>
      </w:r>
      <w:r>
        <w:t>directly</w:t>
      </w:r>
      <w:r>
        <w:rPr>
          <w:spacing w:val="-1"/>
        </w:rPr>
        <w:t xml:space="preserve"> </w:t>
      </w:r>
      <w:r>
        <w:t>by</w:t>
      </w:r>
      <w:r>
        <w:rPr>
          <w:spacing w:val="-3"/>
        </w:rPr>
        <w:t xml:space="preserve"> </w:t>
      </w:r>
      <w:r>
        <w:t>a</w:t>
      </w:r>
      <w:r>
        <w:rPr>
          <w:spacing w:val="-2"/>
        </w:rPr>
        <w:t xml:space="preserve"> </w:t>
      </w:r>
      <w:r>
        <w:t>contractor</w:t>
      </w:r>
      <w:r>
        <w:rPr>
          <w:spacing w:val="-2"/>
        </w:rPr>
        <w:t xml:space="preserve"> </w:t>
      </w:r>
      <w:r>
        <w:t>related</w:t>
      </w:r>
      <w:r>
        <w:rPr>
          <w:spacing w:val="-3"/>
        </w:rPr>
        <w:t xml:space="preserve"> </w:t>
      </w:r>
      <w:r>
        <w:t>to</w:t>
      </w:r>
      <w:r>
        <w:rPr>
          <w:spacing w:val="-1"/>
        </w:rPr>
        <w:t xml:space="preserve"> </w:t>
      </w:r>
      <w:r>
        <w:t>this</w:t>
      </w:r>
      <w:r>
        <w:rPr>
          <w:spacing w:val="-4"/>
        </w:rPr>
        <w:t xml:space="preserve"> </w:t>
      </w:r>
      <w:r>
        <w:t xml:space="preserve">Contract with </w:t>
      </w:r>
      <w:r w:rsidR="006D7F8F">
        <w:t>County</w:t>
      </w:r>
      <w:r>
        <w:t xml:space="preserve"> shall immediately be reported to the </w:t>
      </w:r>
      <w:r w:rsidR="006D7F8F">
        <w:t>County</w:t>
      </w:r>
      <w:r>
        <w:t>.</w:t>
      </w:r>
    </w:p>
    <w:p w14:paraId="7334519F" w14:textId="77777777" w:rsidR="00A975D5" w:rsidRDefault="00A975D5">
      <w:pPr>
        <w:pStyle w:val="BodyText"/>
        <w:spacing w:before="4"/>
        <w:rPr>
          <w:sz w:val="25"/>
        </w:rPr>
      </w:pPr>
    </w:p>
    <w:p w14:paraId="392C264A" w14:textId="77777777" w:rsidR="00A975D5" w:rsidRPr="00EC41BC" w:rsidRDefault="05B20E9F">
      <w:pPr>
        <w:pStyle w:val="ListParagraph"/>
        <w:numPr>
          <w:ilvl w:val="1"/>
          <w:numId w:val="13"/>
        </w:numPr>
        <w:tabs>
          <w:tab w:val="left" w:pos="840"/>
        </w:tabs>
        <w:spacing w:before="1"/>
        <w:ind w:left="839"/>
        <w:rPr>
          <w:b/>
          <w:bCs/>
        </w:rPr>
      </w:pPr>
      <w:bookmarkStart w:id="58" w:name="CC._LIVING_WAGE_(Applicable_to_contracts"/>
      <w:bookmarkStart w:id="59" w:name="_bookmark29"/>
      <w:bookmarkEnd w:id="58"/>
      <w:bookmarkEnd w:id="59"/>
      <w:r w:rsidRPr="00EC41BC">
        <w:rPr>
          <w:b/>
          <w:bCs/>
        </w:rPr>
        <w:t>LIVING</w:t>
      </w:r>
      <w:r w:rsidRPr="00EC41BC">
        <w:rPr>
          <w:b/>
          <w:bCs/>
          <w:spacing w:val="-6"/>
        </w:rPr>
        <w:t xml:space="preserve"> </w:t>
      </w:r>
      <w:r w:rsidRPr="00EC41BC">
        <w:rPr>
          <w:b/>
          <w:bCs/>
        </w:rPr>
        <w:t>WAGE</w:t>
      </w:r>
      <w:r w:rsidRPr="00EC41BC">
        <w:rPr>
          <w:b/>
          <w:bCs/>
          <w:spacing w:val="-7"/>
        </w:rPr>
        <w:t xml:space="preserve"> </w:t>
      </w:r>
      <w:r w:rsidRPr="00EC41BC">
        <w:rPr>
          <w:b/>
          <w:bCs/>
        </w:rPr>
        <w:t>(Applicable</w:t>
      </w:r>
      <w:r w:rsidRPr="00EC41BC">
        <w:rPr>
          <w:b/>
          <w:bCs/>
          <w:spacing w:val="-5"/>
        </w:rPr>
        <w:t xml:space="preserve"> </w:t>
      </w:r>
      <w:r w:rsidRPr="00EC41BC">
        <w:rPr>
          <w:b/>
          <w:bCs/>
        </w:rPr>
        <w:t>to</w:t>
      </w:r>
      <w:r w:rsidRPr="00EC41BC">
        <w:rPr>
          <w:b/>
          <w:bCs/>
          <w:spacing w:val="-5"/>
        </w:rPr>
        <w:t xml:space="preserve"> </w:t>
      </w:r>
      <w:r w:rsidRPr="00EC41BC">
        <w:rPr>
          <w:b/>
          <w:bCs/>
        </w:rPr>
        <w:t>contracts</w:t>
      </w:r>
      <w:r w:rsidRPr="00EC41BC">
        <w:rPr>
          <w:b/>
          <w:bCs/>
          <w:spacing w:val="-5"/>
        </w:rPr>
        <w:t xml:space="preserve"> </w:t>
      </w:r>
      <w:r w:rsidRPr="00EC41BC">
        <w:rPr>
          <w:b/>
          <w:bCs/>
        </w:rPr>
        <w:t>exceeding</w:t>
      </w:r>
      <w:r w:rsidRPr="00EC41BC">
        <w:rPr>
          <w:b/>
          <w:bCs/>
          <w:spacing w:val="-6"/>
        </w:rPr>
        <w:t xml:space="preserve"> </w:t>
      </w:r>
      <w:r w:rsidRPr="00EC41BC">
        <w:rPr>
          <w:b/>
          <w:bCs/>
          <w:spacing w:val="-2"/>
        </w:rPr>
        <w:t>$5</w:t>
      </w:r>
      <w:r w:rsidR="0EC4A7C7" w:rsidRPr="5EF4F52B">
        <w:rPr>
          <w:b/>
          <w:bCs/>
        </w:rPr>
        <w:t>,</w:t>
      </w:r>
      <w:r w:rsidRPr="00EC41BC">
        <w:rPr>
          <w:b/>
          <w:bCs/>
          <w:spacing w:val="-2"/>
        </w:rPr>
        <w:t>000)</w:t>
      </w:r>
    </w:p>
    <w:p w14:paraId="6DC5C384" w14:textId="77777777" w:rsidR="00A975D5" w:rsidRDefault="00A975D5">
      <w:pPr>
        <w:pStyle w:val="BodyText"/>
      </w:pPr>
    </w:p>
    <w:p w14:paraId="56EA889A" w14:textId="77777777" w:rsidR="00A975D5" w:rsidRDefault="00FC1054">
      <w:pPr>
        <w:pStyle w:val="BodyText"/>
        <w:ind w:left="839"/>
      </w:pPr>
      <w:r>
        <w:t>Unless exempt, the Contractor agrees to pay all employees employed by the Contractor in the performance</w:t>
      </w:r>
      <w:r>
        <w:rPr>
          <w:spacing w:val="-4"/>
        </w:rPr>
        <w:t xml:space="preserve"> </w:t>
      </w:r>
      <w:r>
        <w:t>of</w:t>
      </w:r>
      <w:r>
        <w:rPr>
          <w:spacing w:val="-4"/>
        </w:rPr>
        <w:t xml:space="preserve"> </w:t>
      </w:r>
      <w:r>
        <w:t>this</w:t>
      </w:r>
      <w:r>
        <w:rPr>
          <w:spacing w:val="-2"/>
        </w:rPr>
        <w:t xml:space="preserve"> </w:t>
      </w:r>
      <w:r>
        <w:t>contract,</w:t>
      </w:r>
      <w:r>
        <w:rPr>
          <w:spacing w:val="-2"/>
        </w:rPr>
        <w:t xml:space="preserve"> </w:t>
      </w:r>
      <w:r>
        <w:t>whether</w:t>
      </w:r>
      <w:r>
        <w:rPr>
          <w:spacing w:val="-4"/>
        </w:rPr>
        <w:t xml:space="preserve"> </w:t>
      </w:r>
      <w:r>
        <w:t>on</w:t>
      </w:r>
      <w:r>
        <w:rPr>
          <w:spacing w:val="-3"/>
        </w:rPr>
        <w:t xml:space="preserve"> </w:t>
      </w:r>
      <w:r>
        <w:t>a</w:t>
      </w:r>
      <w:r>
        <w:rPr>
          <w:spacing w:val="-4"/>
        </w:rPr>
        <w:t xml:space="preserve"> </w:t>
      </w:r>
      <w:r>
        <w:t>full-time</w:t>
      </w:r>
      <w:r>
        <w:rPr>
          <w:spacing w:val="-4"/>
        </w:rPr>
        <w:t xml:space="preserve"> </w:t>
      </w:r>
      <w:r>
        <w:t>or</w:t>
      </w:r>
      <w:r>
        <w:rPr>
          <w:spacing w:val="-2"/>
        </w:rPr>
        <w:t xml:space="preserve"> </w:t>
      </w:r>
      <w:r>
        <w:t>part-time</w:t>
      </w:r>
      <w:r>
        <w:rPr>
          <w:spacing w:val="-1"/>
        </w:rPr>
        <w:t xml:space="preserve"> </w:t>
      </w:r>
      <w:r>
        <w:t>basis,</w:t>
      </w:r>
      <w:r>
        <w:rPr>
          <w:spacing w:val="-4"/>
        </w:rPr>
        <w:t xml:space="preserve"> </w:t>
      </w:r>
      <w:r>
        <w:t>a</w:t>
      </w:r>
      <w:r>
        <w:rPr>
          <w:spacing w:val="-2"/>
        </w:rPr>
        <w:t xml:space="preserve"> </w:t>
      </w:r>
      <w:r>
        <w:t>base</w:t>
      </w:r>
      <w:r>
        <w:rPr>
          <w:spacing w:val="-1"/>
        </w:rPr>
        <w:t xml:space="preserve"> </w:t>
      </w:r>
      <w:r>
        <w:t>wage</w:t>
      </w:r>
      <w:r>
        <w:rPr>
          <w:spacing w:val="-1"/>
        </w:rPr>
        <w:t xml:space="preserve"> </w:t>
      </w:r>
      <w:r>
        <w:t>of</w:t>
      </w:r>
      <w:r>
        <w:rPr>
          <w:spacing w:val="-4"/>
        </w:rPr>
        <w:t xml:space="preserve"> </w:t>
      </w:r>
      <w:r>
        <w:t>not</w:t>
      </w:r>
      <w:r>
        <w:rPr>
          <w:spacing w:val="-4"/>
        </w:rPr>
        <w:t xml:space="preserve"> </w:t>
      </w:r>
      <w:r>
        <w:t>less than minimum hourly wage.</w:t>
      </w:r>
    </w:p>
    <w:p w14:paraId="7E875A47" w14:textId="77777777" w:rsidR="000A16F3" w:rsidRDefault="000A16F3" w:rsidP="00EC2F7E">
      <w:pPr>
        <w:pStyle w:val="Heading3"/>
        <w:tabs>
          <w:tab w:val="left" w:pos="841"/>
        </w:tabs>
        <w:ind w:left="0" w:firstLine="0"/>
        <w:rPr>
          <w:color w:val="365F91"/>
        </w:rPr>
      </w:pPr>
      <w:bookmarkStart w:id="60" w:name="DD._WEAPONS_PROHIBITION"/>
      <w:bookmarkStart w:id="61" w:name="_bookmark30"/>
      <w:bookmarkStart w:id="62" w:name="EE._IT_NETWORK_CONNECTION_POLICY"/>
      <w:bookmarkStart w:id="63" w:name="_bookmark31"/>
      <w:bookmarkEnd w:id="60"/>
      <w:bookmarkEnd w:id="61"/>
      <w:bookmarkEnd w:id="62"/>
      <w:bookmarkEnd w:id="63"/>
    </w:p>
    <w:p w14:paraId="299F49EF" w14:textId="77777777" w:rsidR="00A975D5" w:rsidRPr="000A16F3" w:rsidRDefault="05B20E9F" w:rsidP="000A16F3">
      <w:pPr>
        <w:pStyle w:val="Heading3"/>
        <w:numPr>
          <w:ilvl w:val="1"/>
          <w:numId w:val="13"/>
        </w:numPr>
        <w:tabs>
          <w:tab w:val="left" w:pos="841"/>
        </w:tabs>
        <w:ind w:left="840" w:hanging="361"/>
        <w:rPr>
          <w:b/>
          <w:bCs/>
        </w:rPr>
      </w:pPr>
      <w:r w:rsidRPr="000A16F3">
        <w:rPr>
          <w:b/>
          <w:bCs/>
        </w:rPr>
        <w:t>IT</w:t>
      </w:r>
      <w:r w:rsidRPr="000A16F3">
        <w:rPr>
          <w:b/>
          <w:bCs/>
          <w:spacing w:val="-3"/>
        </w:rPr>
        <w:t xml:space="preserve"> </w:t>
      </w:r>
      <w:r w:rsidRPr="000A16F3">
        <w:rPr>
          <w:b/>
          <w:bCs/>
        </w:rPr>
        <w:t>NETWORK</w:t>
      </w:r>
      <w:r w:rsidRPr="000A16F3">
        <w:rPr>
          <w:b/>
          <w:bCs/>
          <w:spacing w:val="-6"/>
        </w:rPr>
        <w:t xml:space="preserve"> </w:t>
      </w:r>
      <w:r w:rsidRPr="000A16F3">
        <w:rPr>
          <w:b/>
          <w:bCs/>
        </w:rPr>
        <w:t>CONNECTION</w:t>
      </w:r>
      <w:r w:rsidRPr="000A16F3">
        <w:rPr>
          <w:b/>
          <w:bCs/>
          <w:spacing w:val="-6"/>
        </w:rPr>
        <w:t xml:space="preserve"> </w:t>
      </w:r>
      <w:r w:rsidRPr="000A16F3">
        <w:rPr>
          <w:b/>
          <w:bCs/>
          <w:spacing w:val="-2"/>
        </w:rPr>
        <w:t>POLICY</w:t>
      </w:r>
    </w:p>
    <w:p w14:paraId="5EE41E47" w14:textId="77777777" w:rsidR="00A975D5" w:rsidRDefault="00A975D5">
      <w:pPr>
        <w:pStyle w:val="BodyText"/>
      </w:pPr>
    </w:p>
    <w:p w14:paraId="706A7C6E" w14:textId="77777777" w:rsidR="00A975D5" w:rsidRDefault="00FC1054">
      <w:pPr>
        <w:pStyle w:val="BodyText"/>
        <w:spacing w:before="1"/>
        <w:ind w:left="840" w:right="603"/>
        <w:jc w:val="both"/>
      </w:pPr>
      <w:r>
        <w:t>If</w:t>
      </w:r>
      <w:r>
        <w:rPr>
          <w:spacing w:val="-1"/>
        </w:rPr>
        <w:t xml:space="preserve"> </w:t>
      </w:r>
      <w:r>
        <w:t>this</w:t>
      </w:r>
      <w:r>
        <w:rPr>
          <w:spacing w:val="-1"/>
        </w:rPr>
        <w:t xml:space="preserve"> </w:t>
      </w:r>
      <w:r>
        <w:t>Contract</w:t>
      </w:r>
      <w:r>
        <w:rPr>
          <w:spacing w:val="-3"/>
        </w:rPr>
        <w:t xml:space="preserve"> </w:t>
      </w:r>
      <w:r>
        <w:t>includes</w:t>
      </w:r>
      <w:r>
        <w:rPr>
          <w:spacing w:val="-1"/>
        </w:rPr>
        <w:t xml:space="preserve"> </w:t>
      </w:r>
      <w:r>
        <w:t>services</w:t>
      </w:r>
      <w:r>
        <w:rPr>
          <w:spacing w:val="-3"/>
        </w:rPr>
        <w:t xml:space="preserve"> </w:t>
      </w:r>
      <w:r>
        <w:t>such</w:t>
      </w:r>
      <w:r>
        <w:rPr>
          <w:spacing w:val="-2"/>
        </w:rPr>
        <w:t xml:space="preserve"> </w:t>
      </w:r>
      <w:r>
        <w:t>as</w:t>
      </w:r>
      <w:r>
        <w:rPr>
          <w:spacing w:val="-3"/>
        </w:rPr>
        <w:t xml:space="preserve"> </w:t>
      </w:r>
      <w:r>
        <w:t>software support,</w:t>
      </w:r>
      <w:r>
        <w:rPr>
          <w:spacing w:val="-1"/>
        </w:rPr>
        <w:t xml:space="preserve"> </w:t>
      </w:r>
      <w:r>
        <w:t>software</w:t>
      </w:r>
      <w:r>
        <w:rPr>
          <w:spacing w:val="-3"/>
        </w:rPr>
        <w:t xml:space="preserve"> </w:t>
      </w:r>
      <w:r>
        <w:t>maintenance,</w:t>
      </w:r>
      <w:r>
        <w:rPr>
          <w:spacing w:val="-1"/>
        </w:rPr>
        <w:t xml:space="preserve"> </w:t>
      </w:r>
      <w:r>
        <w:t>network services,</w:t>
      </w:r>
      <w:r>
        <w:rPr>
          <w:spacing w:val="-3"/>
        </w:rPr>
        <w:t xml:space="preserve"> </w:t>
      </w:r>
      <w:r>
        <w:t>system</w:t>
      </w:r>
      <w:r>
        <w:rPr>
          <w:spacing w:val="-2"/>
        </w:rPr>
        <w:t xml:space="preserve"> </w:t>
      </w:r>
      <w:r>
        <w:t>development</w:t>
      </w:r>
      <w:r>
        <w:rPr>
          <w:spacing w:val="-2"/>
        </w:rPr>
        <w:t xml:space="preserve"> </w:t>
      </w:r>
      <w:r>
        <w:t>services</w:t>
      </w:r>
      <w:r>
        <w:rPr>
          <w:spacing w:val="-3"/>
        </w:rPr>
        <w:t xml:space="preserve"> </w:t>
      </w:r>
      <w:r>
        <w:t>and/or</w:t>
      </w:r>
      <w:r>
        <w:rPr>
          <w:spacing w:val="-5"/>
        </w:rPr>
        <w:t xml:space="preserve"> </w:t>
      </w:r>
      <w:r>
        <w:t>will</w:t>
      </w:r>
      <w:r>
        <w:rPr>
          <w:spacing w:val="-3"/>
        </w:rPr>
        <w:t xml:space="preserve"> </w:t>
      </w:r>
      <w:r>
        <w:t>require</w:t>
      </w:r>
      <w:r>
        <w:rPr>
          <w:spacing w:val="-3"/>
        </w:rPr>
        <w:t xml:space="preserve"> </w:t>
      </w:r>
      <w:r>
        <w:t>a</w:t>
      </w:r>
      <w:r>
        <w:rPr>
          <w:spacing w:val="-3"/>
        </w:rPr>
        <w:t xml:space="preserve"> </w:t>
      </w:r>
      <w:r>
        <w:t>network</w:t>
      </w:r>
      <w:r>
        <w:rPr>
          <w:spacing w:val="-2"/>
        </w:rPr>
        <w:t xml:space="preserve"> </w:t>
      </w:r>
      <w:r>
        <w:t>connection</w:t>
      </w:r>
      <w:r>
        <w:rPr>
          <w:spacing w:val="-6"/>
        </w:rPr>
        <w:t xml:space="preserve"> </w:t>
      </w:r>
      <w:r>
        <w:t>to</w:t>
      </w:r>
      <w:r>
        <w:rPr>
          <w:spacing w:val="-4"/>
        </w:rPr>
        <w:t xml:space="preserve"> </w:t>
      </w:r>
      <w:r>
        <w:t>the</w:t>
      </w:r>
      <w:r>
        <w:rPr>
          <w:spacing w:val="-2"/>
        </w:rPr>
        <w:t xml:space="preserve"> </w:t>
      </w:r>
      <w:r w:rsidR="006D7F8F">
        <w:t>County</w:t>
      </w:r>
      <w:r>
        <w:t xml:space="preserve"> network, is hereby incorporated and</w:t>
      </w:r>
      <w:r>
        <w:rPr>
          <w:spacing w:val="-1"/>
        </w:rPr>
        <w:t xml:space="preserve"> </w:t>
      </w:r>
      <w:r>
        <w:t xml:space="preserve">made a part of this contract and Contractor agrees to comply with the </w:t>
      </w:r>
      <w:r w:rsidR="006D7F8F">
        <w:t>County</w:t>
      </w:r>
      <w:r>
        <w:t xml:space="preserve">’s </w:t>
      </w:r>
      <w:r w:rsidR="006A281E">
        <w:t xml:space="preserve">Technology </w:t>
      </w:r>
      <w:r w:rsidR="007B7137">
        <w:t>P</w:t>
      </w:r>
      <w:r>
        <w:t>olicy</w:t>
      </w:r>
      <w:r w:rsidR="007B7137">
        <w:t xml:space="preserve"> and Procedures</w:t>
      </w:r>
      <w:r>
        <w:t>.</w:t>
      </w:r>
    </w:p>
    <w:p w14:paraId="403484B8" w14:textId="77777777" w:rsidR="00A975D5" w:rsidRDefault="00A975D5">
      <w:pPr>
        <w:pStyle w:val="BodyText"/>
        <w:spacing w:before="2"/>
        <w:rPr>
          <w:sz w:val="25"/>
        </w:rPr>
      </w:pPr>
    </w:p>
    <w:p w14:paraId="39D44AF4" w14:textId="77777777" w:rsidR="00A975D5" w:rsidRPr="0086303B" w:rsidRDefault="05B20E9F">
      <w:pPr>
        <w:pStyle w:val="Heading3"/>
        <w:numPr>
          <w:ilvl w:val="1"/>
          <w:numId w:val="13"/>
        </w:numPr>
        <w:tabs>
          <w:tab w:val="left" w:pos="840"/>
        </w:tabs>
        <w:ind w:left="839" w:hanging="361"/>
        <w:rPr>
          <w:b/>
          <w:bCs/>
        </w:rPr>
      </w:pPr>
      <w:bookmarkStart w:id="64" w:name="FF._AUTHORITY"/>
      <w:bookmarkStart w:id="65" w:name="_bookmark32"/>
      <w:bookmarkEnd w:id="64"/>
      <w:bookmarkEnd w:id="65"/>
      <w:r w:rsidRPr="0086303B">
        <w:rPr>
          <w:b/>
          <w:bCs/>
          <w:spacing w:val="-2"/>
        </w:rPr>
        <w:t>AUTHORITY</w:t>
      </w:r>
    </w:p>
    <w:p w14:paraId="204C50C1" w14:textId="77777777" w:rsidR="00A975D5" w:rsidRDefault="00A975D5">
      <w:pPr>
        <w:pStyle w:val="BodyText"/>
        <w:spacing w:before="1"/>
      </w:pPr>
    </w:p>
    <w:p w14:paraId="2AC2B4FC" w14:textId="77777777" w:rsidR="00A975D5" w:rsidRDefault="00FC1054">
      <w:pPr>
        <w:pStyle w:val="BodyText"/>
        <w:ind w:left="840" w:right="132"/>
      </w:pPr>
      <w:r>
        <w:t>Contractor</w:t>
      </w:r>
      <w:r>
        <w:rPr>
          <w:spacing w:val="-4"/>
        </w:rPr>
        <w:t xml:space="preserve"> </w:t>
      </w:r>
      <w:r>
        <w:t>represents</w:t>
      </w:r>
      <w:r>
        <w:rPr>
          <w:spacing w:val="-4"/>
        </w:rPr>
        <w:t xml:space="preserve"> </w:t>
      </w:r>
      <w:r>
        <w:t>that</w:t>
      </w:r>
      <w:r>
        <w:rPr>
          <w:spacing w:val="-4"/>
        </w:rPr>
        <w:t xml:space="preserve"> </w:t>
      </w:r>
      <w:r>
        <w:t>it</w:t>
      </w:r>
      <w:r>
        <w:rPr>
          <w:spacing w:val="-1"/>
        </w:rPr>
        <w:t xml:space="preserve"> </w:t>
      </w:r>
      <w:r>
        <w:t>has</w:t>
      </w:r>
      <w:r>
        <w:rPr>
          <w:spacing w:val="-2"/>
        </w:rPr>
        <w:t xml:space="preserve"> </w:t>
      </w:r>
      <w:r>
        <w:t>the</w:t>
      </w:r>
      <w:r>
        <w:rPr>
          <w:spacing w:val="-4"/>
        </w:rPr>
        <w:t xml:space="preserve"> </w:t>
      </w:r>
      <w:r>
        <w:t>authority</w:t>
      </w:r>
      <w:r>
        <w:rPr>
          <w:spacing w:val="-3"/>
        </w:rPr>
        <w:t xml:space="preserve"> </w:t>
      </w:r>
      <w:r>
        <w:t>to</w:t>
      </w:r>
      <w:r>
        <w:rPr>
          <w:spacing w:val="-3"/>
        </w:rPr>
        <w:t xml:space="preserve"> </w:t>
      </w:r>
      <w:r>
        <w:t>enter</w:t>
      </w:r>
      <w:r>
        <w:rPr>
          <w:spacing w:val="-2"/>
        </w:rPr>
        <w:t xml:space="preserve"> </w:t>
      </w:r>
      <w:r>
        <w:t>into</w:t>
      </w:r>
      <w:r>
        <w:rPr>
          <w:spacing w:val="-3"/>
        </w:rPr>
        <w:t xml:space="preserve"> </w:t>
      </w:r>
      <w:r>
        <w:t>this</w:t>
      </w:r>
      <w:r>
        <w:rPr>
          <w:spacing w:val="-2"/>
        </w:rPr>
        <w:t xml:space="preserve"> </w:t>
      </w:r>
      <w:r>
        <w:t>contract.</w:t>
      </w:r>
      <w:r>
        <w:rPr>
          <w:spacing w:val="-2"/>
        </w:rPr>
        <w:t xml:space="preserve"> </w:t>
      </w:r>
      <w:r>
        <w:t>If</w:t>
      </w:r>
      <w:r>
        <w:rPr>
          <w:spacing w:val="-2"/>
        </w:rPr>
        <w:t xml:space="preserve"> </w:t>
      </w:r>
      <w:r>
        <w:t>the</w:t>
      </w:r>
      <w:r>
        <w:rPr>
          <w:spacing w:val="-4"/>
        </w:rPr>
        <w:t xml:space="preserve"> </w:t>
      </w:r>
      <w:r>
        <w:t>Contractor</w:t>
      </w:r>
      <w:r>
        <w:rPr>
          <w:spacing w:val="-2"/>
        </w:rPr>
        <w:t xml:space="preserve"> </w:t>
      </w:r>
      <w:r>
        <w:t>is</w:t>
      </w:r>
      <w:r>
        <w:rPr>
          <w:spacing w:val="-2"/>
        </w:rPr>
        <w:t xml:space="preserve"> </w:t>
      </w:r>
      <w:r>
        <w:t xml:space="preserve">not an individual, the person signing on behalf of the Contractor represents and warrants that s/he has been duly authorized to bind the Contractor and sign this contract on the Contractor’s </w:t>
      </w:r>
      <w:r>
        <w:rPr>
          <w:spacing w:val="-2"/>
        </w:rPr>
        <w:t>behalf.</w:t>
      </w:r>
    </w:p>
    <w:p w14:paraId="0AA5FC38" w14:textId="77777777" w:rsidR="00A975D5" w:rsidRDefault="00A975D5">
      <w:pPr>
        <w:pStyle w:val="BodyText"/>
        <w:spacing w:before="3"/>
        <w:rPr>
          <w:sz w:val="25"/>
        </w:rPr>
      </w:pPr>
    </w:p>
    <w:p w14:paraId="1CC9AD90" w14:textId="77777777" w:rsidR="00A975D5" w:rsidRPr="009516FF" w:rsidRDefault="00FC1054">
      <w:pPr>
        <w:pStyle w:val="Heading3"/>
        <w:ind w:left="479" w:firstLine="0"/>
        <w:rPr>
          <w:b/>
          <w:bCs/>
        </w:rPr>
      </w:pPr>
      <w:bookmarkStart w:id="66" w:name="GG._COUNTERPARTS,_CONTRACT_DELIVERY"/>
      <w:bookmarkStart w:id="67" w:name="_bookmark33"/>
      <w:bookmarkEnd w:id="66"/>
      <w:bookmarkEnd w:id="67"/>
      <w:r w:rsidRPr="009516FF">
        <w:rPr>
          <w:b/>
          <w:bCs/>
        </w:rPr>
        <w:t>GG.</w:t>
      </w:r>
      <w:r w:rsidRPr="009516FF">
        <w:rPr>
          <w:b/>
          <w:bCs/>
          <w:spacing w:val="-24"/>
        </w:rPr>
        <w:t xml:space="preserve"> </w:t>
      </w:r>
      <w:r w:rsidRPr="009516FF">
        <w:rPr>
          <w:b/>
          <w:bCs/>
        </w:rPr>
        <w:t>COUNTERPARTS,</w:t>
      </w:r>
      <w:r w:rsidRPr="009516FF">
        <w:rPr>
          <w:b/>
          <w:bCs/>
          <w:spacing w:val="-13"/>
        </w:rPr>
        <w:t xml:space="preserve"> </w:t>
      </w:r>
      <w:r w:rsidRPr="009516FF">
        <w:rPr>
          <w:b/>
          <w:bCs/>
        </w:rPr>
        <w:t>CONTRACT</w:t>
      </w:r>
      <w:r w:rsidRPr="009516FF">
        <w:rPr>
          <w:b/>
          <w:bCs/>
          <w:spacing w:val="-6"/>
        </w:rPr>
        <w:t xml:space="preserve"> </w:t>
      </w:r>
      <w:r w:rsidRPr="009516FF">
        <w:rPr>
          <w:b/>
          <w:bCs/>
          <w:spacing w:val="-2"/>
        </w:rPr>
        <w:t>DELIVERY</w:t>
      </w:r>
    </w:p>
    <w:p w14:paraId="00143027" w14:textId="77777777" w:rsidR="00A975D5" w:rsidRDefault="00A975D5">
      <w:pPr>
        <w:pStyle w:val="BodyText"/>
      </w:pPr>
    </w:p>
    <w:p w14:paraId="2187FC8C" w14:textId="77777777" w:rsidR="00A975D5" w:rsidRDefault="00FC1054">
      <w:pPr>
        <w:pStyle w:val="BodyText"/>
        <w:spacing w:before="1"/>
        <w:ind w:left="840"/>
      </w:pPr>
      <w:r>
        <w:t>This</w:t>
      </w:r>
      <w:r>
        <w:rPr>
          <w:spacing w:val="-5"/>
        </w:rPr>
        <w:t xml:space="preserve"> </w:t>
      </w:r>
      <w:r>
        <w:t>contract</w:t>
      </w:r>
      <w:r>
        <w:rPr>
          <w:spacing w:val="-4"/>
        </w:rPr>
        <w:t xml:space="preserve"> </w:t>
      </w:r>
      <w:r>
        <w:t>may</w:t>
      </w:r>
      <w:r>
        <w:rPr>
          <w:spacing w:val="-2"/>
        </w:rPr>
        <w:t xml:space="preserve"> </w:t>
      </w:r>
      <w:r>
        <w:t>be</w:t>
      </w:r>
      <w:r>
        <w:rPr>
          <w:spacing w:val="-4"/>
        </w:rPr>
        <w:t xml:space="preserve"> </w:t>
      </w:r>
      <w:r>
        <w:t>signed</w:t>
      </w:r>
      <w:r>
        <w:rPr>
          <w:spacing w:val="-3"/>
        </w:rPr>
        <w:t xml:space="preserve"> </w:t>
      </w:r>
      <w:r>
        <w:t>in</w:t>
      </w:r>
      <w:r>
        <w:rPr>
          <w:spacing w:val="-3"/>
        </w:rPr>
        <w:t xml:space="preserve"> </w:t>
      </w:r>
      <w:r>
        <w:t>counterparts,</w:t>
      </w:r>
      <w:r>
        <w:rPr>
          <w:spacing w:val="-5"/>
        </w:rPr>
        <w:t xml:space="preserve"> </w:t>
      </w:r>
      <w:r>
        <w:t>each</w:t>
      </w:r>
      <w:r>
        <w:rPr>
          <w:spacing w:val="-5"/>
        </w:rPr>
        <w:t xml:space="preserve"> </w:t>
      </w:r>
      <w:r>
        <w:t>of</w:t>
      </w:r>
      <w:r>
        <w:rPr>
          <w:spacing w:val="-4"/>
        </w:rPr>
        <w:t xml:space="preserve"> </w:t>
      </w:r>
      <w:r>
        <w:t>which</w:t>
      </w:r>
      <w:r>
        <w:rPr>
          <w:spacing w:val="-4"/>
        </w:rPr>
        <w:t xml:space="preserve"> </w:t>
      </w:r>
      <w:r>
        <w:t>shall</w:t>
      </w:r>
      <w:r>
        <w:rPr>
          <w:spacing w:val="-2"/>
        </w:rPr>
        <w:t xml:space="preserve"> </w:t>
      </w:r>
      <w:r>
        <w:t>be</w:t>
      </w:r>
      <w:r>
        <w:rPr>
          <w:spacing w:val="-4"/>
        </w:rPr>
        <w:t xml:space="preserve"> </w:t>
      </w:r>
      <w:r>
        <w:t>taken</w:t>
      </w:r>
      <w:r>
        <w:rPr>
          <w:spacing w:val="-5"/>
        </w:rPr>
        <w:t xml:space="preserve"> </w:t>
      </w:r>
      <w:r>
        <w:rPr>
          <w:spacing w:val="-2"/>
        </w:rPr>
        <w:t>together</w:t>
      </w:r>
    </w:p>
    <w:p w14:paraId="78F0390F" w14:textId="77777777" w:rsidR="00A975D5" w:rsidRDefault="00FC1054">
      <w:pPr>
        <w:pStyle w:val="BodyText"/>
        <w:ind w:left="840" w:right="232"/>
      </w:pPr>
      <w:r>
        <w:t>as</w:t>
      </w:r>
      <w:r>
        <w:rPr>
          <w:spacing w:val="-2"/>
        </w:rPr>
        <w:t xml:space="preserve"> </w:t>
      </w:r>
      <w:r>
        <w:t>a</w:t>
      </w:r>
      <w:r>
        <w:rPr>
          <w:spacing w:val="-2"/>
        </w:rPr>
        <w:t xml:space="preserve"> </w:t>
      </w:r>
      <w:r>
        <w:t>whole</w:t>
      </w:r>
      <w:r>
        <w:rPr>
          <w:spacing w:val="-4"/>
        </w:rPr>
        <w:t xml:space="preserve"> </w:t>
      </w:r>
      <w:r>
        <w:t>to</w:t>
      </w:r>
      <w:r>
        <w:rPr>
          <w:spacing w:val="-3"/>
        </w:rPr>
        <w:t xml:space="preserve"> </w:t>
      </w:r>
      <w:r>
        <w:t>comprise</w:t>
      </w:r>
      <w:r>
        <w:rPr>
          <w:spacing w:val="-1"/>
        </w:rPr>
        <w:t xml:space="preserve"> </w:t>
      </w:r>
      <w:r>
        <w:t>a</w:t>
      </w:r>
      <w:r>
        <w:rPr>
          <w:spacing w:val="-2"/>
        </w:rPr>
        <w:t xml:space="preserve"> </w:t>
      </w:r>
      <w:r>
        <w:t>single</w:t>
      </w:r>
      <w:r>
        <w:rPr>
          <w:spacing w:val="-2"/>
        </w:rPr>
        <w:t xml:space="preserve"> </w:t>
      </w:r>
      <w:r>
        <w:t>document.</w:t>
      </w:r>
      <w:r>
        <w:rPr>
          <w:spacing w:val="-5"/>
        </w:rPr>
        <w:t xml:space="preserve"> </w:t>
      </w:r>
      <w:r>
        <w:t>Executed</w:t>
      </w:r>
      <w:r>
        <w:rPr>
          <w:spacing w:val="-3"/>
        </w:rPr>
        <w:t xml:space="preserve"> </w:t>
      </w:r>
      <w:r>
        <w:t>copies</w:t>
      </w:r>
      <w:r>
        <w:rPr>
          <w:spacing w:val="-4"/>
        </w:rPr>
        <w:t xml:space="preserve"> </w:t>
      </w:r>
      <w:r>
        <w:t>of</w:t>
      </w:r>
      <w:r>
        <w:rPr>
          <w:spacing w:val="-5"/>
        </w:rPr>
        <w:t xml:space="preserve"> </w:t>
      </w:r>
      <w:r>
        <w:t>the</w:t>
      </w:r>
      <w:r>
        <w:rPr>
          <w:spacing w:val="-4"/>
        </w:rPr>
        <w:t xml:space="preserve"> </w:t>
      </w:r>
      <w:r>
        <w:t>originally</w:t>
      </w:r>
      <w:r>
        <w:rPr>
          <w:spacing w:val="-1"/>
        </w:rPr>
        <w:t xml:space="preserve"> </w:t>
      </w:r>
      <w:r>
        <w:t>signed</w:t>
      </w:r>
      <w:r>
        <w:rPr>
          <w:spacing w:val="-3"/>
        </w:rPr>
        <w:t xml:space="preserve"> </w:t>
      </w:r>
      <w:r>
        <w:t xml:space="preserve">contract must be delivered or mailed to the </w:t>
      </w:r>
      <w:r w:rsidR="00093829">
        <w:t>County</w:t>
      </w:r>
      <w:r>
        <w:t xml:space="preserve"> Clerk’s</w:t>
      </w:r>
    </w:p>
    <w:p w14:paraId="32C9F6C0" w14:textId="77777777" w:rsidR="00A975D5" w:rsidRDefault="00FC1054">
      <w:pPr>
        <w:pStyle w:val="BodyText"/>
        <w:ind w:left="840"/>
      </w:pPr>
      <w:r>
        <w:t>Office.</w:t>
      </w:r>
      <w:r>
        <w:rPr>
          <w:spacing w:val="-3"/>
        </w:rPr>
        <w:t xml:space="preserve"> </w:t>
      </w:r>
      <w:r>
        <w:t>Copies</w:t>
      </w:r>
      <w:r>
        <w:rPr>
          <w:spacing w:val="-4"/>
        </w:rPr>
        <w:t xml:space="preserve"> </w:t>
      </w:r>
      <w:r>
        <w:t>of</w:t>
      </w:r>
      <w:r>
        <w:rPr>
          <w:spacing w:val="-5"/>
        </w:rPr>
        <w:t xml:space="preserve"> </w:t>
      </w:r>
      <w:r>
        <w:t>the</w:t>
      </w:r>
      <w:r>
        <w:rPr>
          <w:spacing w:val="-2"/>
        </w:rPr>
        <w:t xml:space="preserve"> </w:t>
      </w:r>
      <w:r>
        <w:t>contract</w:t>
      </w:r>
      <w:r>
        <w:rPr>
          <w:spacing w:val="-2"/>
        </w:rPr>
        <w:t xml:space="preserve"> </w:t>
      </w:r>
      <w:r>
        <w:t>exchanged</w:t>
      </w:r>
      <w:r>
        <w:rPr>
          <w:spacing w:val="-4"/>
        </w:rPr>
        <w:t xml:space="preserve"> </w:t>
      </w:r>
      <w:r>
        <w:t>by</w:t>
      </w:r>
      <w:r>
        <w:rPr>
          <w:spacing w:val="-2"/>
        </w:rPr>
        <w:t xml:space="preserve"> </w:t>
      </w:r>
      <w:r>
        <w:t>facsimile,</w:t>
      </w:r>
      <w:r>
        <w:rPr>
          <w:spacing w:val="-4"/>
        </w:rPr>
        <w:t xml:space="preserve"> </w:t>
      </w:r>
      <w:r>
        <w:t>electronic</w:t>
      </w:r>
      <w:r>
        <w:rPr>
          <w:spacing w:val="-3"/>
        </w:rPr>
        <w:t xml:space="preserve"> </w:t>
      </w:r>
      <w:r>
        <w:t>scanned</w:t>
      </w:r>
      <w:r>
        <w:rPr>
          <w:spacing w:val="-4"/>
        </w:rPr>
        <w:t xml:space="preserve"> </w:t>
      </w:r>
      <w:r>
        <w:t>copy</w:t>
      </w:r>
      <w:r>
        <w:rPr>
          <w:spacing w:val="-4"/>
        </w:rPr>
        <w:t xml:space="preserve"> </w:t>
      </w:r>
      <w:r>
        <w:t>or</w:t>
      </w:r>
      <w:r>
        <w:rPr>
          <w:spacing w:val="-4"/>
        </w:rPr>
        <w:t xml:space="preserve"> </w:t>
      </w:r>
      <w:r>
        <w:t>similar technology shall not be considered a valid signed contract.</w:t>
      </w:r>
    </w:p>
    <w:p w14:paraId="090BF8CC" w14:textId="77777777" w:rsidR="00A975D5" w:rsidRDefault="00A975D5">
      <w:pPr>
        <w:sectPr w:rsidR="00A975D5">
          <w:pgSz w:w="12240" w:h="15840"/>
          <w:pgMar w:top="1400" w:right="1320" w:bottom="1120" w:left="1320" w:header="0" w:footer="930" w:gutter="0"/>
          <w:cols w:space="720"/>
        </w:sectPr>
      </w:pPr>
    </w:p>
    <w:p w14:paraId="2B5463CE" w14:textId="77777777" w:rsidR="00A975D5" w:rsidRPr="00AE6A6F" w:rsidRDefault="00FC1054">
      <w:pPr>
        <w:pStyle w:val="Heading2"/>
        <w:numPr>
          <w:ilvl w:val="0"/>
          <w:numId w:val="13"/>
        </w:numPr>
        <w:tabs>
          <w:tab w:val="left" w:pos="349"/>
        </w:tabs>
        <w:spacing w:before="26"/>
        <w:ind w:left="348" w:hanging="230"/>
      </w:pPr>
      <w:bookmarkStart w:id="68" w:name="II._SCOPE_OF_SERVICES"/>
      <w:bookmarkStart w:id="69" w:name="_bookmark34"/>
      <w:bookmarkEnd w:id="68"/>
      <w:bookmarkEnd w:id="69"/>
      <w:r w:rsidRPr="00AE6A6F">
        <w:t>SCOPE</w:t>
      </w:r>
      <w:r w:rsidRPr="00AE6A6F">
        <w:rPr>
          <w:spacing w:val="-4"/>
        </w:rPr>
        <w:t xml:space="preserve"> </w:t>
      </w:r>
      <w:r w:rsidRPr="00AE6A6F">
        <w:t>OF</w:t>
      </w:r>
      <w:r w:rsidRPr="00AE6A6F">
        <w:rPr>
          <w:spacing w:val="-3"/>
        </w:rPr>
        <w:t xml:space="preserve"> </w:t>
      </w:r>
      <w:r w:rsidRPr="00AE6A6F">
        <w:rPr>
          <w:spacing w:val="-2"/>
        </w:rPr>
        <w:t>SERVICES</w:t>
      </w:r>
    </w:p>
    <w:p w14:paraId="5F85AA6E" w14:textId="77777777" w:rsidR="00A975D5" w:rsidRDefault="00A975D5">
      <w:pPr>
        <w:pStyle w:val="BodyText"/>
        <w:rPr>
          <w:b/>
        </w:rPr>
      </w:pPr>
    </w:p>
    <w:p w14:paraId="25E81A93" w14:textId="77777777" w:rsidR="00A975D5" w:rsidRDefault="00FC1054">
      <w:pPr>
        <w:pStyle w:val="BodyText"/>
        <w:ind w:left="660"/>
      </w:pPr>
      <w:r>
        <w:t>The</w:t>
      </w:r>
      <w:r>
        <w:rPr>
          <w:spacing w:val="-5"/>
        </w:rPr>
        <w:t xml:space="preserve"> </w:t>
      </w:r>
      <w:r>
        <w:t>Scope</w:t>
      </w:r>
      <w:r>
        <w:rPr>
          <w:spacing w:val="-5"/>
        </w:rPr>
        <w:t xml:space="preserve"> </w:t>
      </w:r>
      <w:r>
        <w:t>of</w:t>
      </w:r>
      <w:r>
        <w:rPr>
          <w:spacing w:val="-3"/>
        </w:rPr>
        <w:t xml:space="preserve"> </w:t>
      </w:r>
      <w:r>
        <w:t>Work</w:t>
      </w:r>
      <w:r>
        <w:rPr>
          <w:spacing w:val="-3"/>
        </w:rPr>
        <w:t xml:space="preserve"> </w:t>
      </w:r>
      <w:r>
        <w:t>shall</w:t>
      </w:r>
      <w:r>
        <w:rPr>
          <w:spacing w:val="-3"/>
        </w:rPr>
        <w:t xml:space="preserve"> </w:t>
      </w:r>
      <w:r>
        <w:t>include,</w:t>
      </w:r>
      <w:r>
        <w:rPr>
          <w:spacing w:val="-4"/>
        </w:rPr>
        <w:t xml:space="preserve"> </w:t>
      </w:r>
      <w:r>
        <w:t>but</w:t>
      </w:r>
      <w:r>
        <w:rPr>
          <w:spacing w:val="-2"/>
        </w:rPr>
        <w:t xml:space="preserve"> </w:t>
      </w:r>
      <w:r>
        <w:t>not</w:t>
      </w:r>
      <w:r>
        <w:rPr>
          <w:spacing w:val="-5"/>
        </w:rPr>
        <w:t xml:space="preserve"> </w:t>
      </w:r>
      <w:r>
        <w:t>necessarily</w:t>
      </w:r>
      <w:r>
        <w:rPr>
          <w:spacing w:val="-5"/>
        </w:rPr>
        <w:t xml:space="preserve"> </w:t>
      </w:r>
      <w:r>
        <w:t>be</w:t>
      </w:r>
      <w:r>
        <w:rPr>
          <w:spacing w:val="-2"/>
        </w:rPr>
        <w:t xml:space="preserve"> </w:t>
      </w:r>
      <w:r>
        <w:t>limited</w:t>
      </w:r>
      <w:r>
        <w:rPr>
          <w:spacing w:val="-4"/>
        </w:rPr>
        <w:t xml:space="preserve"> </w:t>
      </w:r>
      <w:r>
        <w:t>to</w:t>
      </w:r>
      <w:r>
        <w:rPr>
          <w:spacing w:val="-5"/>
        </w:rPr>
        <w:t xml:space="preserve"> </w:t>
      </w:r>
      <w:r>
        <w:t>the</w:t>
      </w:r>
      <w:r>
        <w:rPr>
          <w:spacing w:val="-5"/>
        </w:rPr>
        <w:t xml:space="preserve"> </w:t>
      </w:r>
      <w:r>
        <w:t>work</w:t>
      </w:r>
      <w:r>
        <w:rPr>
          <w:spacing w:val="-2"/>
        </w:rPr>
        <w:t xml:space="preserve"> </w:t>
      </w:r>
      <w:r>
        <w:t>described</w:t>
      </w:r>
      <w:r>
        <w:rPr>
          <w:spacing w:val="-3"/>
        </w:rPr>
        <w:t xml:space="preserve"> </w:t>
      </w:r>
      <w:r>
        <w:rPr>
          <w:spacing w:val="-2"/>
        </w:rPr>
        <w:t>herein.</w:t>
      </w:r>
    </w:p>
    <w:p w14:paraId="5450405C" w14:textId="77777777" w:rsidR="00A975D5" w:rsidRDefault="00A975D5">
      <w:pPr>
        <w:pStyle w:val="BodyText"/>
        <w:spacing w:before="1"/>
      </w:pPr>
    </w:p>
    <w:p w14:paraId="25C1E3CA" w14:textId="77777777" w:rsidR="00A975D5" w:rsidRDefault="00FC1054">
      <w:pPr>
        <w:ind w:left="840"/>
        <w:rPr>
          <w:b/>
          <w:spacing w:val="-2"/>
          <w:u w:val="single"/>
        </w:rPr>
      </w:pPr>
      <w:r>
        <w:rPr>
          <w:b/>
          <w:u w:val="single"/>
        </w:rPr>
        <w:t>Project</w:t>
      </w:r>
      <w:r>
        <w:rPr>
          <w:b/>
          <w:spacing w:val="-4"/>
          <w:u w:val="single"/>
        </w:rPr>
        <w:t xml:space="preserve"> </w:t>
      </w:r>
      <w:r>
        <w:rPr>
          <w:b/>
          <w:spacing w:val="-2"/>
          <w:u w:val="single"/>
        </w:rPr>
        <w:t>Description</w:t>
      </w:r>
    </w:p>
    <w:p w14:paraId="1A4C721C" w14:textId="77777777" w:rsidR="00D54981" w:rsidRDefault="00D54981">
      <w:pPr>
        <w:ind w:left="840"/>
        <w:rPr>
          <w:b/>
          <w:spacing w:val="-2"/>
          <w:u w:val="single"/>
        </w:rPr>
      </w:pPr>
    </w:p>
    <w:p w14:paraId="01C258B8" w14:textId="77777777" w:rsidR="00D54981" w:rsidRPr="00D54981" w:rsidRDefault="00D54981" w:rsidP="00D54981">
      <w:pPr>
        <w:pStyle w:val="BodyText"/>
        <w:spacing w:before="56"/>
        <w:ind w:left="840"/>
        <w:rPr>
          <w:b/>
          <w:bCs/>
        </w:rPr>
      </w:pPr>
      <w:r w:rsidRPr="00D54981">
        <w:rPr>
          <w:b/>
          <w:bCs/>
          <w:highlight w:val="yellow"/>
        </w:rPr>
        <w:t>[Insert Text]</w:t>
      </w:r>
    </w:p>
    <w:p w14:paraId="17D23555" w14:textId="77777777" w:rsidR="00A975D5" w:rsidRDefault="00A975D5">
      <w:pPr>
        <w:pStyle w:val="BodyText"/>
        <w:spacing w:before="5"/>
        <w:rPr>
          <w:b/>
          <w:sz w:val="17"/>
        </w:rPr>
      </w:pPr>
    </w:p>
    <w:p w14:paraId="7654B0FB" w14:textId="77777777" w:rsidR="00A975D5" w:rsidRDefault="00A975D5">
      <w:pPr>
        <w:pStyle w:val="BodyText"/>
      </w:pPr>
    </w:p>
    <w:p w14:paraId="2A167962" w14:textId="77777777" w:rsidR="00A975D5" w:rsidRDefault="00FC1054">
      <w:pPr>
        <w:ind w:left="840"/>
        <w:rPr>
          <w:b/>
          <w:spacing w:val="-2"/>
          <w:u w:val="single"/>
        </w:rPr>
      </w:pPr>
      <w:r>
        <w:rPr>
          <w:b/>
          <w:u w:val="single"/>
        </w:rPr>
        <w:t>Background</w:t>
      </w:r>
      <w:r>
        <w:rPr>
          <w:b/>
          <w:spacing w:val="-7"/>
          <w:u w:val="single"/>
        </w:rPr>
        <w:t xml:space="preserve"> </w:t>
      </w:r>
      <w:r>
        <w:rPr>
          <w:b/>
          <w:spacing w:val="-2"/>
          <w:u w:val="single"/>
        </w:rPr>
        <w:t>Information</w:t>
      </w:r>
    </w:p>
    <w:p w14:paraId="3B3B632B" w14:textId="77777777" w:rsidR="00D54981" w:rsidRDefault="00D54981">
      <w:pPr>
        <w:ind w:left="840"/>
        <w:rPr>
          <w:b/>
          <w:spacing w:val="-2"/>
          <w:u w:val="single"/>
        </w:rPr>
      </w:pPr>
    </w:p>
    <w:p w14:paraId="705835CB" w14:textId="77777777" w:rsidR="00D54981" w:rsidRPr="00D54981" w:rsidRDefault="00D54981" w:rsidP="00D54981">
      <w:pPr>
        <w:pStyle w:val="BodyText"/>
        <w:spacing w:before="56"/>
        <w:ind w:left="840"/>
        <w:rPr>
          <w:b/>
          <w:bCs/>
        </w:rPr>
      </w:pPr>
      <w:r w:rsidRPr="00D54981">
        <w:rPr>
          <w:b/>
          <w:bCs/>
          <w:highlight w:val="yellow"/>
        </w:rPr>
        <w:t>[Insert Text]</w:t>
      </w:r>
    </w:p>
    <w:p w14:paraId="0314B066" w14:textId="77777777" w:rsidR="00A975D5" w:rsidRDefault="00A975D5">
      <w:pPr>
        <w:pStyle w:val="BodyText"/>
        <w:spacing w:before="5"/>
        <w:rPr>
          <w:b/>
          <w:sz w:val="17"/>
        </w:rPr>
      </w:pPr>
    </w:p>
    <w:p w14:paraId="4BBFF213" w14:textId="77777777" w:rsidR="00A975D5" w:rsidRDefault="00A975D5">
      <w:pPr>
        <w:pStyle w:val="BodyText"/>
        <w:spacing w:before="12"/>
        <w:rPr>
          <w:sz w:val="21"/>
        </w:rPr>
      </w:pPr>
    </w:p>
    <w:p w14:paraId="1DB6A583" w14:textId="77777777" w:rsidR="00A975D5" w:rsidRDefault="00FC1054">
      <w:pPr>
        <w:ind w:left="840"/>
        <w:rPr>
          <w:b/>
        </w:rPr>
      </w:pPr>
      <w:r>
        <w:rPr>
          <w:b/>
          <w:u w:val="single"/>
        </w:rPr>
        <w:t>Scope</w:t>
      </w:r>
      <w:r>
        <w:rPr>
          <w:b/>
          <w:spacing w:val="-4"/>
          <w:u w:val="single"/>
        </w:rPr>
        <w:t xml:space="preserve"> </w:t>
      </w:r>
      <w:r>
        <w:rPr>
          <w:b/>
          <w:u w:val="single"/>
        </w:rPr>
        <w:t>of</w:t>
      </w:r>
      <w:r>
        <w:rPr>
          <w:b/>
          <w:spacing w:val="-3"/>
          <w:u w:val="single"/>
        </w:rPr>
        <w:t xml:space="preserve"> </w:t>
      </w:r>
      <w:r>
        <w:rPr>
          <w:b/>
          <w:spacing w:val="-4"/>
          <w:u w:val="single"/>
        </w:rPr>
        <w:t>Work</w:t>
      </w:r>
    </w:p>
    <w:p w14:paraId="02F85E92" w14:textId="77777777" w:rsidR="00A975D5" w:rsidRDefault="00A975D5">
      <w:pPr>
        <w:pStyle w:val="BodyText"/>
        <w:spacing w:before="5"/>
        <w:rPr>
          <w:b/>
          <w:sz w:val="17"/>
        </w:rPr>
      </w:pPr>
    </w:p>
    <w:p w14:paraId="0D50C190" w14:textId="77777777" w:rsidR="00A975D5" w:rsidRDefault="00FC1054">
      <w:pPr>
        <w:pStyle w:val="BodyText"/>
        <w:spacing w:before="56"/>
        <w:ind w:left="840"/>
      </w:pPr>
      <w:r>
        <w:t>The</w:t>
      </w:r>
      <w:r>
        <w:rPr>
          <w:spacing w:val="-2"/>
        </w:rPr>
        <w:t xml:space="preserve"> </w:t>
      </w:r>
      <w:r>
        <w:t>successful</w:t>
      </w:r>
      <w:r>
        <w:rPr>
          <w:spacing w:val="-3"/>
        </w:rPr>
        <w:t xml:space="preserve"> </w:t>
      </w:r>
      <w:r>
        <w:t>respondent(s)</w:t>
      </w:r>
      <w:r>
        <w:rPr>
          <w:spacing w:val="-3"/>
        </w:rPr>
        <w:t xml:space="preserve"> </w:t>
      </w:r>
      <w:r>
        <w:t>is</w:t>
      </w:r>
      <w:r>
        <w:rPr>
          <w:spacing w:val="-3"/>
        </w:rPr>
        <w:t xml:space="preserve"> </w:t>
      </w:r>
      <w:r>
        <w:t>to</w:t>
      </w:r>
      <w:r>
        <w:rPr>
          <w:spacing w:val="-2"/>
        </w:rPr>
        <w:t xml:space="preserve"> </w:t>
      </w:r>
      <w:r>
        <w:t>provide</w:t>
      </w:r>
      <w:r>
        <w:rPr>
          <w:spacing w:val="-5"/>
        </w:rPr>
        <w:t xml:space="preserve"> </w:t>
      </w:r>
      <w:r>
        <w:t>services</w:t>
      </w:r>
      <w:r>
        <w:rPr>
          <w:spacing w:val="-5"/>
        </w:rPr>
        <w:t xml:space="preserve"> </w:t>
      </w:r>
      <w:r>
        <w:t>that</w:t>
      </w:r>
      <w:r>
        <w:rPr>
          <w:spacing w:val="-5"/>
        </w:rPr>
        <w:t xml:space="preserve"> </w:t>
      </w:r>
      <w:r>
        <w:t>may</w:t>
      </w:r>
      <w:r>
        <w:rPr>
          <w:spacing w:val="-2"/>
        </w:rPr>
        <w:t xml:space="preserve"> </w:t>
      </w:r>
      <w:r>
        <w:t>include</w:t>
      </w:r>
      <w:r>
        <w:rPr>
          <w:spacing w:val="-2"/>
        </w:rPr>
        <w:t xml:space="preserve"> </w:t>
      </w:r>
      <w:r>
        <w:t>but</w:t>
      </w:r>
      <w:r>
        <w:rPr>
          <w:spacing w:val="-2"/>
        </w:rPr>
        <w:t xml:space="preserve"> </w:t>
      </w:r>
      <w:r>
        <w:t>are</w:t>
      </w:r>
      <w:r>
        <w:rPr>
          <w:spacing w:val="-5"/>
        </w:rPr>
        <w:t xml:space="preserve"> </w:t>
      </w:r>
      <w:r>
        <w:t>not limited to the following:</w:t>
      </w:r>
    </w:p>
    <w:p w14:paraId="6E1E5F78" w14:textId="77777777" w:rsidR="009D1885" w:rsidRDefault="009D1885">
      <w:pPr>
        <w:pStyle w:val="BodyText"/>
        <w:spacing w:before="56"/>
        <w:ind w:left="840"/>
      </w:pPr>
    </w:p>
    <w:p w14:paraId="1E416B3C" w14:textId="77777777" w:rsidR="009D1885" w:rsidRPr="00D54981" w:rsidRDefault="00D54981">
      <w:pPr>
        <w:pStyle w:val="BodyText"/>
        <w:spacing w:before="56"/>
        <w:ind w:left="840"/>
        <w:rPr>
          <w:b/>
          <w:bCs/>
        </w:rPr>
      </w:pPr>
      <w:r w:rsidRPr="00D54981">
        <w:rPr>
          <w:b/>
          <w:bCs/>
          <w:highlight w:val="yellow"/>
        </w:rPr>
        <w:t>[Insert Text]</w:t>
      </w:r>
    </w:p>
    <w:p w14:paraId="4EBB8FAC" w14:textId="77777777" w:rsidR="00A975D5" w:rsidRDefault="00A975D5">
      <w:pPr>
        <w:pStyle w:val="BodyText"/>
        <w:rPr>
          <w:sz w:val="28"/>
        </w:rPr>
      </w:pPr>
    </w:p>
    <w:p w14:paraId="0C83A024" w14:textId="77777777" w:rsidR="00A975D5" w:rsidRDefault="00A975D5">
      <w:pPr>
        <w:pStyle w:val="BodyText"/>
        <w:rPr>
          <w:sz w:val="28"/>
        </w:rPr>
      </w:pPr>
    </w:p>
    <w:p w14:paraId="30A332B6" w14:textId="77777777" w:rsidR="00A975D5" w:rsidRDefault="00A975D5">
      <w:pPr>
        <w:pStyle w:val="BodyText"/>
        <w:rPr>
          <w:sz w:val="28"/>
        </w:rPr>
      </w:pPr>
    </w:p>
    <w:p w14:paraId="7FDD3B57" w14:textId="77777777" w:rsidR="00A975D5" w:rsidRPr="00AE6A6F" w:rsidRDefault="00FC1054">
      <w:pPr>
        <w:pStyle w:val="Heading2"/>
        <w:numPr>
          <w:ilvl w:val="0"/>
          <w:numId w:val="13"/>
        </w:numPr>
        <w:tabs>
          <w:tab w:val="left" w:pos="406"/>
        </w:tabs>
        <w:spacing w:before="174"/>
        <w:ind w:left="405" w:hanging="286"/>
      </w:pPr>
      <w:bookmarkStart w:id="70" w:name="III._REQUIRED_FORMS_FROM_CONTRACTOR"/>
      <w:bookmarkStart w:id="71" w:name="_bookmark35"/>
      <w:bookmarkEnd w:id="70"/>
      <w:bookmarkEnd w:id="71"/>
      <w:r w:rsidRPr="00AE6A6F">
        <w:t>REQUIRED</w:t>
      </w:r>
      <w:r w:rsidRPr="00AE6A6F">
        <w:rPr>
          <w:spacing w:val="-5"/>
        </w:rPr>
        <w:t xml:space="preserve"> </w:t>
      </w:r>
      <w:r w:rsidRPr="00AE6A6F">
        <w:t>FORMS</w:t>
      </w:r>
      <w:r w:rsidRPr="00AE6A6F">
        <w:rPr>
          <w:spacing w:val="-6"/>
        </w:rPr>
        <w:t xml:space="preserve"> </w:t>
      </w:r>
      <w:r w:rsidRPr="00AE6A6F">
        <w:t>FROM</w:t>
      </w:r>
      <w:r w:rsidRPr="00AE6A6F">
        <w:rPr>
          <w:spacing w:val="-5"/>
        </w:rPr>
        <w:t xml:space="preserve"> </w:t>
      </w:r>
      <w:r w:rsidRPr="00AE6A6F">
        <w:rPr>
          <w:spacing w:val="-2"/>
        </w:rPr>
        <w:t>CONTRACTOR</w:t>
      </w:r>
    </w:p>
    <w:p w14:paraId="653A86E4" w14:textId="77777777" w:rsidR="00A975D5" w:rsidRDefault="00A975D5">
      <w:pPr>
        <w:pStyle w:val="BodyText"/>
        <w:rPr>
          <w:b/>
        </w:rPr>
      </w:pPr>
    </w:p>
    <w:p w14:paraId="1155D6A3" w14:textId="77777777" w:rsidR="00A975D5" w:rsidRDefault="00FC1054">
      <w:pPr>
        <w:pStyle w:val="ListParagraph"/>
        <w:numPr>
          <w:ilvl w:val="1"/>
          <w:numId w:val="13"/>
        </w:numPr>
        <w:tabs>
          <w:tab w:val="left" w:pos="1560"/>
        </w:tabs>
        <w:spacing w:before="1"/>
        <w:ind w:hanging="361"/>
      </w:pPr>
      <w:r>
        <w:t>Signature</w:t>
      </w:r>
      <w:r>
        <w:rPr>
          <w:spacing w:val="-6"/>
        </w:rPr>
        <w:t xml:space="preserve"> </w:t>
      </w:r>
      <w:r>
        <w:rPr>
          <w:spacing w:val="-2"/>
        </w:rPr>
        <w:t>Affidavit</w:t>
      </w:r>
    </w:p>
    <w:p w14:paraId="2517DDB8" w14:textId="77777777" w:rsidR="00A975D5" w:rsidRDefault="00FC1054">
      <w:pPr>
        <w:pStyle w:val="ListParagraph"/>
        <w:numPr>
          <w:ilvl w:val="1"/>
          <w:numId w:val="13"/>
        </w:numPr>
        <w:tabs>
          <w:tab w:val="left" w:pos="1560"/>
        </w:tabs>
        <w:spacing w:before="41"/>
        <w:ind w:hanging="361"/>
      </w:pPr>
      <w:r>
        <w:t>Receipt</w:t>
      </w:r>
      <w:r>
        <w:rPr>
          <w:spacing w:val="-5"/>
        </w:rPr>
        <w:t xml:space="preserve"> </w:t>
      </w:r>
      <w:r>
        <w:t>of</w:t>
      </w:r>
      <w:r>
        <w:rPr>
          <w:spacing w:val="-5"/>
        </w:rPr>
        <w:t xml:space="preserve"> </w:t>
      </w:r>
      <w:r>
        <w:t>Forms</w:t>
      </w:r>
      <w:r>
        <w:rPr>
          <w:spacing w:val="-3"/>
        </w:rPr>
        <w:t xml:space="preserve"> </w:t>
      </w:r>
      <w:r>
        <w:t>and</w:t>
      </w:r>
      <w:r>
        <w:rPr>
          <w:spacing w:val="-4"/>
        </w:rPr>
        <w:t xml:space="preserve"> </w:t>
      </w:r>
      <w:r>
        <w:t>Submittal</w:t>
      </w:r>
      <w:r>
        <w:rPr>
          <w:spacing w:val="-3"/>
        </w:rPr>
        <w:t xml:space="preserve"> </w:t>
      </w:r>
      <w:r>
        <w:rPr>
          <w:spacing w:val="-2"/>
        </w:rPr>
        <w:t>Checklist</w:t>
      </w:r>
    </w:p>
    <w:p w14:paraId="1FA19FA8" w14:textId="77777777" w:rsidR="00A975D5" w:rsidRDefault="00FC1054">
      <w:pPr>
        <w:pStyle w:val="ListParagraph"/>
        <w:numPr>
          <w:ilvl w:val="1"/>
          <w:numId w:val="13"/>
        </w:numPr>
        <w:tabs>
          <w:tab w:val="left" w:pos="1560"/>
        </w:tabs>
        <w:spacing w:before="38"/>
        <w:ind w:hanging="361"/>
      </w:pPr>
      <w:r>
        <w:t>Contractor</w:t>
      </w:r>
      <w:r>
        <w:rPr>
          <w:spacing w:val="-9"/>
        </w:rPr>
        <w:t xml:space="preserve"> </w:t>
      </w:r>
      <w:r>
        <w:rPr>
          <w:spacing w:val="-2"/>
        </w:rPr>
        <w:t>Profile</w:t>
      </w:r>
    </w:p>
    <w:p w14:paraId="1676B245" w14:textId="77777777" w:rsidR="00A975D5" w:rsidRDefault="00FC1054">
      <w:pPr>
        <w:pStyle w:val="ListParagraph"/>
        <w:numPr>
          <w:ilvl w:val="1"/>
          <w:numId w:val="13"/>
        </w:numPr>
        <w:tabs>
          <w:tab w:val="left" w:pos="1560"/>
        </w:tabs>
        <w:spacing w:before="41"/>
        <w:ind w:hanging="361"/>
      </w:pPr>
      <w:r>
        <w:rPr>
          <w:spacing w:val="-2"/>
        </w:rPr>
        <w:t>References</w:t>
      </w:r>
    </w:p>
    <w:p w14:paraId="62A1CA6B" w14:textId="77777777" w:rsidR="00A975D5" w:rsidRDefault="00FC1054">
      <w:pPr>
        <w:pStyle w:val="ListParagraph"/>
        <w:numPr>
          <w:ilvl w:val="1"/>
          <w:numId w:val="13"/>
        </w:numPr>
        <w:tabs>
          <w:tab w:val="left" w:pos="1560"/>
        </w:tabs>
        <w:spacing w:before="41"/>
        <w:ind w:hanging="361"/>
      </w:pPr>
      <w:r>
        <w:t>Insurance</w:t>
      </w:r>
      <w:r>
        <w:rPr>
          <w:spacing w:val="-6"/>
        </w:rPr>
        <w:t xml:space="preserve"> </w:t>
      </w:r>
      <w:r>
        <w:t>and</w:t>
      </w:r>
      <w:r>
        <w:rPr>
          <w:spacing w:val="-8"/>
        </w:rPr>
        <w:t xml:space="preserve"> </w:t>
      </w:r>
      <w:r>
        <w:t>Indemnification,</w:t>
      </w:r>
      <w:r>
        <w:rPr>
          <w:spacing w:val="-7"/>
        </w:rPr>
        <w:t xml:space="preserve"> </w:t>
      </w:r>
      <w:r>
        <w:t>including</w:t>
      </w:r>
      <w:r>
        <w:rPr>
          <w:spacing w:val="-7"/>
        </w:rPr>
        <w:t xml:space="preserve"> </w:t>
      </w:r>
      <w:r>
        <w:rPr>
          <w:spacing w:val="-2"/>
        </w:rPr>
        <w:t>Endorsements</w:t>
      </w:r>
    </w:p>
    <w:p w14:paraId="73DF6467" w14:textId="77777777" w:rsidR="00A975D5" w:rsidRDefault="00FC1054">
      <w:pPr>
        <w:pStyle w:val="ListParagraph"/>
        <w:numPr>
          <w:ilvl w:val="1"/>
          <w:numId w:val="13"/>
        </w:numPr>
        <w:tabs>
          <w:tab w:val="left" w:pos="1559"/>
          <w:tab w:val="left" w:pos="1560"/>
        </w:tabs>
        <w:spacing w:before="39"/>
        <w:ind w:hanging="361"/>
      </w:pPr>
      <w:r>
        <w:t>Contract</w:t>
      </w:r>
      <w:r>
        <w:rPr>
          <w:spacing w:val="-7"/>
        </w:rPr>
        <w:t xml:space="preserve"> </w:t>
      </w:r>
      <w:r>
        <w:rPr>
          <w:spacing w:val="-4"/>
        </w:rPr>
        <w:t>Fees</w:t>
      </w:r>
    </w:p>
    <w:p w14:paraId="5C1BB515" w14:textId="77777777" w:rsidR="00A975D5" w:rsidRDefault="00FC1054">
      <w:pPr>
        <w:pStyle w:val="ListParagraph"/>
        <w:numPr>
          <w:ilvl w:val="1"/>
          <w:numId w:val="13"/>
        </w:numPr>
        <w:tabs>
          <w:tab w:val="left" w:pos="1560"/>
        </w:tabs>
        <w:spacing w:before="41"/>
        <w:ind w:hanging="361"/>
      </w:pPr>
      <w:r>
        <w:t>Vendor’s</w:t>
      </w:r>
      <w:r>
        <w:rPr>
          <w:spacing w:val="-5"/>
        </w:rPr>
        <w:t xml:space="preserve"> </w:t>
      </w:r>
      <w:r>
        <w:t>Proposal</w:t>
      </w:r>
      <w:r>
        <w:rPr>
          <w:spacing w:val="-6"/>
        </w:rPr>
        <w:t xml:space="preserve"> </w:t>
      </w:r>
      <w:r>
        <w:t>as</w:t>
      </w:r>
      <w:r>
        <w:rPr>
          <w:spacing w:val="-3"/>
        </w:rPr>
        <w:t xml:space="preserve"> </w:t>
      </w:r>
      <w:r>
        <w:t>Accepted</w:t>
      </w:r>
      <w:r>
        <w:rPr>
          <w:spacing w:val="-4"/>
        </w:rPr>
        <w:t xml:space="preserve"> </w:t>
      </w:r>
      <w:r>
        <w:t>by</w:t>
      </w:r>
      <w:r>
        <w:rPr>
          <w:spacing w:val="-1"/>
        </w:rPr>
        <w:t xml:space="preserve"> </w:t>
      </w:r>
      <w:r w:rsidR="006D7F8F">
        <w:rPr>
          <w:spacing w:val="-4"/>
        </w:rPr>
        <w:t>County</w:t>
      </w:r>
    </w:p>
    <w:p w14:paraId="2DFED599" w14:textId="77777777" w:rsidR="00A975D5" w:rsidRDefault="00A975D5">
      <w:pPr>
        <w:sectPr w:rsidR="00A975D5">
          <w:pgSz w:w="12240" w:h="15840"/>
          <w:pgMar w:top="1360" w:right="1320" w:bottom="1120" w:left="1320" w:header="0" w:footer="930" w:gutter="0"/>
          <w:cols w:space="720"/>
        </w:sectPr>
      </w:pPr>
    </w:p>
    <w:p w14:paraId="245528CC" w14:textId="77777777" w:rsidR="00A975D5" w:rsidRDefault="00FC1054">
      <w:pPr>
        <w:pStyle w:val="BodyText"/>
        <w:spacing w:before="28"/>
        <w:ind w:left="120"/>
      </w:pPr>
      <w:r>
        <w:t>IN</w:t>
      </w:r>
      <w:r>
        <w:rPr>
          <w:spacing w:val="-7"/>
        </w:rPr>
        <w:t xml:space="preserve"> </w:t>
      </w:r>
      <w:r>
        <w:t>WITNESS</w:t>
      </w:r>
      <w:r>
        <w:rPr>
          <w:spacing w:val="-4"/>
        </w:rPr>
        <w:t xml:space="preserve"> </w:t>
      </w:r>
      <w:r>
        <w:t>WHEREOF,</w:t>
      </w:r>
      <w:r>
        <w:rPr>
          <w:spacing w:val="-6"/>
        </w:rPr>
        <w:t xml:space="preserve"> </w:t>
      </w:r>
      <w:r>
        <w:t>the</w:t>
      </w:r>
      <w:r>
        <w:rPr>
          <w:spacing w:val="-5"/>
        </w:rPr>
        <w:t xml:space="preserve"> </w:t>
      </w:r>
      <w:r>
        <w:t>parties</w:t>
      </w:r>
      <w:r>
        <w:rPr>
          <w:spacing w:val="-3"/>
        </w:rPr>
        <w:t xml:space="preserve"> </w:t>
      </w:r>
      <w:r>
        <w:t>hereto</w:t>
      </w:r>
      <w:r>
        <w:rPr>
          <w:spacing w:val="-3"/>
        </w:rPr>
        <w:t xml:space="preserve"> </w:t>
      </w:r>
      <w:r w:rsidR="00EB3E0B" w:rsidRPr="00EB3E0B">
        <w:t xml:space="preserve">have executed this agreement </w:t>
      </w:r>
      <w:r>
        <w:t>at</w:t>
      </w:r>
      <w:r>
        <w:rPr>
          <w:spacing w:val="-3"/>
        </w:rPr>
        <w:t xml:space="preserve"> </w:t>
      </w:r>
      <w:r w:rsidR="00EB3E0B">
        <w:t>Lewis County</w:t>
      </w:r>
      <w:r>
        <w:t>,</w:t>
      </w:r>
      <w:r>
        <w:rPr>
          <w:spacing w:val="-5"/>
        </w:rPr>
        <w:t xml:space="preserve"> </w:t>
      </w:r>
      <w:r w:rsidR="00EB3E0B">
        <w:rPr>
          <w:spacing w:val="-2"/>
        </w:rPr>
        <w:t>Washington</w:t>
      </w:r>
      <w:r>
        <w:rPr>
          <w:spacing w:val="-2"/>
        </w:rPr>
        <w:t>.</w:t>
      </w:r>
    </w:p>
    <w:p w14:paraId="720AE842" w14:textId="77777777" w:rsidR="00A975D5" w:rsidRDefault="00A975D5">
      <w:pPr>
        <w:pStyle w:val="BodyText"/>
        <w:spacing w:before="5"/>
        <w:rPr>
          <w:sz w:val="17"/>
        </w:rPr>
      </w:pPr>
    </w:p>
    <w:p w14:paraId="277D1720" w14:textId="77777777" w:rsidR="00A975D5" w:rsidRDefault="00A975D5">
      <w:pPr>
        <w:rPr>
          <w:sz w:val="17"/>
        </w:rPr>
        <w:sectPr w:rsidR="00A975D5">
          <w:pgSz w:w="12240" w:h="15840"/>
          <w:pgMar w:top="1680" w:right="1320" w:bottom="1120" w:left="1320" w:header="0" w:footer="930" w:gutter="0"/>
          <w:cols w:space="720"/>
        </w:sectPr>
      </w:pPr>
    </w:p>
    <w:p w14:paraId="04ECF6E1" w14:textId="77777777" w:rsidR="00A975D5" w:rsidRDefault="00A975D5">
      <w:pPr>
        <w:pStyle w:val="BodyText"/>
        <w:spacing w:before="5"/>
        <w:rPr>
          <w:sz w:val="26"/>
        </w:rPr>
      </w:pPr>
    </w:p>
    <w:p w14:paraId="11C7B776" w14:textId="77777777" w:rsidR="00A975D5" w:rsidRDefault="00093829">
      <w:pPr>
        <w:pStyle w:val="Heading2"/>
        <w:ind w:left="470"/>
      </w:pPr>
      <w:r>
        <w:t>COUNTY</w:t>
      </w:r>
    </w:p>
    <w:p w14:paraId="35D5D34E" w14:textId="77777777" w:rsidR="00A975D5" w:rsidRDefault="00FC1054">
      <w:pPr>
        <w:ind w:left="471"/>
        <w:jc w:val="center"/>
        <w:rPr>
          <w:b/>
        </w:rPr>
      </w:pPr>
      <w:r>
        <w:rPr>
          <w:b/>
        </w:rPr>
        <w:t>a</w:t>
      </w:r>
      <w:r>
        <w:rPr>
          <w:b/>
          <w:spacing w:val="-4"/>
        </w:rPr>
        <w:t xml:space="preserve"> </w:t>
      </w:r>
      <w:r>
        <w:rPr>
          <w:b/>
        </w:rPr>
        <w:t>municipal</w:t>
      </w:r>
      <w:r>
        <w:rPr>
          <w:b/>
          <w:spacing w:val="-4"/>
        </w:rPr>
        <w:t xml:space="preserve"> </w:t>
      </w:r>
      <w:r>
        <w:rPr>
          <w:b/>
          <w:spacing w:val="-2"/>
        </w:rPr>
        <w:t>government</w:t>
      </w:r>
    </w:p>
    <w:p w14:paraId="67181BF8" w14:textId="77777777" w:rsidR="00A975D5" w:rsidRDefault="00A975D5">
      <w:pPr>
        <w:pStyle w:val="BodyText"/>
        <w:rPr>
          <w:b/>
        </w:rPr>
      </w:pPr>
    </w:p>
    <w:p w14:paraId="22F5E19F" w14:textId="77777777" w:rsidR="00A975D5" w:rsidRDefault="00A975D5">
      <w:pPr>
        <w:pStyle w:val="BodyText"/>
        <w:rPr>
          <w:b/>
        </w:rPr>
      </w:pPr>
    </w:p>
    <w:p w14:paraId="4DDD5326" w14:textId="77777777" w:rsidR="00A975D5" w:rsidRDefault="00A975D5">
      <w:pPr>
        <w:pStyle w:val="BodyText"/>
        <w:spacing w:before="1"/>
        <w:rPr>
          <w:b/>
        </w:rPr>
      </w:pPr>
    </w:p>
    <w:p w14:paraId="3ECBB019" w14:textId="77777777" w:rsidR="00A975D5" w:rsidRDefault="00FC1054">
      <w:pPr>
        <w:pStyle w:val="BodyText"/>
        <w:tabs>
          <w:tab w:val="left" w:pos="4374"/>
        </w:tabs>
        <w:ind w:left="810" w:right="73" w:hanging="331"/>
      </w:pPr>
      <w:r>
        <w:rPr>
          <w:spacing w:val="-4"/>
        </w:rPr>
        <w:t>By:</w:t>
      </w:r>
      <w:r>
        <w:rPr>
          <w:u w:val="single"/>
        </w:rPr>
        <w:tab/>
      </w:r>
      <w:r>
        <w:rPr>
          <w:spacing w:val="80"/>
          <w:w w:val="150"/>
        </w:rPr>
        <w:t xml:space="preserve">                     </w:t>
      </w:r>
      <w:r w:rsidR="00985E1A" w:rsidRPr="00985E1A">
        <w:rPr>
          <w:b/>
          <w:bCs/>
          <w:highlight w:val="yellow"/>
        </w:rPr>
        <w:t>[Insert Name]</w:t>
      </w:r>
    </w:p>
    <w:p w14:paraId="272F7A03" w14:textId="77777777" w:rsidR="00A975D5" w:rsidRDefault="00A975D5">
      <w:pPr>
        <w:pStyle w:val="BodyText"/>
      </w:pPr>
    </w:p>
    <w:p w14:paraId="63689124" w14:textId="77777777" w:rsidR="00A975D5" w:rsidRDefault="00FC1054">
      <w:pPr>
        <w:pStyle w:val="BodyText"/>
        <w:tabs>
          <w:tab w:val="left" w:pos="4370"/>
        </w:tabs>
        <w:ind w:left="439"/>
        <w:jc w:val="center"/>
      </w:pPr>
      <w:r>
        <w:t xml:space="preserve">Date: </w:t>
      </w:r>
      <w:r>
        <w:rPr>
          <w:u w:val="single"/>
        </w:rPr>
        <w:tab/>
      </w:r>
    </w:p>
    <w:p w14:paraId="3D94F9EE" w14:textId="77777777" w:rsidR="00A975D5" w:rsidRDefault="00A975D5">
      <w:pPr>
        <w:pStyle w:val="BodyText"/>
      </w:pPr>
    </w:p>
    <w:p w14:paraId="1744EFDD" w14:textId="77777777" w:rsidR="00A975D5" w:rsidRDefault="00A975D5">
      <w:pPr>
        <w:pStyle w:val="BodyText"/>
      </w:pPr>
    </w:p>
    <w:p w14:paraId="4AB2A0F0" w14:textId="77777777" w:rsidR="00A975D5" w:rsidRDefault="00A975D5">
      <w:pPr>
        <w:pStyle w:val="BodyText"/>
        <w:spacing w:before="11"/>
        <w:rPr>
          <w:sz w:val="21"/>
        </w:rPr>
      </w:pPr>
    </w:p>
    <w:p w14:paraId="41D5051C" w14:textId="77777777" w:rsidR="00A975D5" w:rsidRDefault="00FC1054">
      <w:pPr>
        <w:pStyle w:val="BodyText"/>
        <w:tabs>
          <w:tab w:val="left" w:pos="4317"/>
        </w:tabs>
        <w:ind w:left="879" w:right="131" w:hanging="401"/>
      </w:pPr>
      <w:r>
        <w:t xml:space="preserve">By: </w:t>
      </w:r>
      <w:r>
        <w:rPr>
          <w:u w:val="single"/>
        </w:rPr>
        <w:tab/>
      </w:r>
      <w:r>
        <w:rPr>
          <w:u w:val="single"/>
        </w:rPr>
        <w:tab/>
      </w:r>
      <w:r>
        <w:t xml:space="preserve"> </w:t>
      </w:r>
      <w:r w:rsidR="00985E1A" w:rsidRPr="00985E1A">
        <w:rPr>
          <w:b/>
          <w:bCs/>
          <w:highlight w:val="yellow"/>
        </w:rPr>
        <w:t>[Insert Name]</w:t>
      </w:r>
    </w:p>
    <w:p w14:paraId="2431C88F" w14:textId="77777777" w:rsidR="00A975D5" w:rsidRDefault="00A975D5">
      <w:pPr>
        <w:pStyle w:val="BodyText"/>
      </w:pPr>
    </w:p>
    <w:p w14:paraId="24E7D112" w14:textId="77777777" w:rsidR="00A975D5" w:rsidRDefault="00FC1054">
      <w:pPr>
        <w:pStyle w:val="BodyText"/>
        <w:tabs>
          <w:tab w:val="left" w:pos="4369"/>
        </w:tabs>
        <w:spacing w:before="1"/>
        <w:ind w:left="439"/>
        <w:jc w:val="center"/>
      </w:pPr>
      <w:r>
        <w:t xml:space="preserve">Date: </w:t>
      </w:r>
      <w:r>
        <w:rPr>
          <w:u w:val="single"/>
        </w:rPr>
        <w:tab/>
      </w:r>
    </w:p>
    <w:p w14:paraId="6C4C5F13" w14:textId="77777777" w:rsidR="00A975D5" w:rsidRDefault="00FC1054">
      <w:pPr>
        <w:pStyle w:val="BodyText"/>
        <w:tabs>
          <w:tab w:val="left" w:pos="4411"/>
        </w:tabs>
        <w:spacing w:before="56"/>
        <w:ind w:left="480"/>
      </w:pPr>
      <w:r>
        <w:br w:type="column"/>
        <w:t xml:space="preserve">Date: </w:t>
      </w:r>
      <w:r>
        <w:rPr>
          <w:u w:val="single"/>
        </w:rPr>
        <w:tab/>
      </w:r>
    </w:p>
    <w:p w14:paraId="48E85D4E" w14:textId="77777777" w:rsidR="00A975D5" w:rsidRDefault="00A975D5">
      <w:pPr>
        <w:pStyle w:val="BodyText"/>
      </w:pPr>
    </w:p>
    <w:p w14:paraId="1550477D" w14:textId="77777777" w:rsidR="00A975D5" w:rsidRDefault="00A975D5">
      <w:pPr>
        <w:pStyle w:val="BodyText"/>
      </w:pPr>
    </w:p>
    <w:p w14:paraId="43D34B32" w14:textId="77777777" w:rsidR="00A975D5" w:rsidRDefault="00A975D5">
      <w:pPr>
        <w:pStyle w:val="BodyText"/>
      </w:pPr>
    </w:p>
    <w:p w14:paraId="1BF88D44" w14:textId="77777777" w:rsidR="00A975D5" w:rsidRDefault="00A975D5">
      <w:pPr>
        <w:pStyle w:val="BodyText"/>
      </w:pPr>
    </w:p>
    <w:p w14:paraId="295023D9" w14:textId="77777777" w:rsidR="00A975D5" w:rsidRDefault="00A975D5">
      <w:pPr>
        <w:pStyle w:val="BodyText"/>
        <w:spacing w:before="11"/>
        <w:rPr>
          <w:sz w:val="21"/>
        </w:rPr>
      </w:pPr>
    </w:p>
    <w:p w14:paraId="027C13E0" w14:textId="77777777" w:rsidR="00A975D5" w:rsidRDefault="00FC1054">
      <w:pPr>
        <w:ind w:left="1812" w:right="1812"/>
        <w:jc w:val="center"/>
        <w:rPr>
          <w:b/>
        </w:rPr>
      </w:pPr>
      <w:r>
        <w:rPr>
          <w:b/>
          <w:spacing w:val="-2"/>
        </w:rPr>
        <w:t>CONTRACTOR</w:t>
      </w:r>
    </w:p>
    <w:p w14:paraId="6D133C42" w14:textId="77777777" w:rsidR="00A975D5" w:rsidRDefault="00A975D5">
      <w:pPr>
        <w:pStyle w:val="BodyText"/>
        <w:rPr>
          <w:b/>
          <w:sz w:val="20"/>
        </w:rPr>
      </w:pPr>
    </w:p>
    <w:p w14:paraId="15FB9F8D" w14:textId="77777777" w:rsidR="00A975D5" w:rsidRDefault="00E26072">
      <w:pPr>
        <w:pStyle w:val="BodyText"/>
        <w:spacing w:before="10"/>
        <w:rPr>
          <w:b/>
          <w:sz w:val="19"/>
        </w:rPr>
      </w:pPr>
      <w:r>
        <w:rPr>
          <w:noProof/>
        </w:rPr>
        <mc:AlternateContent>
          <mc:Choice Requires="wps">
            <w:drawing>
              <wp:anchor distT="0" distB="0" distL="0" distR="0" simplePos="0" relativeHeight="251658240" behindDoc="1" locked="0" layoutInCell="1" allowOverlap="1" wp14:anchorId="45774FFD" wp14:editId="0D44722F">
                <wp:simplePos x="0" y="0"/>
                <wp:positionH relativeFrom="page">
                  <wp:posOffset>4114800</wp:posOffset>
                </wp:positionH>
                <wp:positionV relativeFrom="paragraph">
                  <wp:posOffset>169545</wp:posOffset>
                </wp:positionV>
                <wp:extent cx="2437130" cy="1270"/>
                <wp:effectExtent l="0" t="0" r="0" b="0"/>
                <wp:wrapTopAndBottom/>
                <wp:docPr id="9"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130" cy="1270"/>
                        </a:xfrm>
                        <a:custGeom>
                          <a:avLst/>
                          <a:gdLst>
                            <a:gd name="T0" fmla="+- 0 6480 6480"/>
                            <a:gd name="T1" fmla="*/ T0 w 3838"/>
                            <a:gd name="T2" fmla="+- 0 10318 6480"/>
                            <a:gd name="T3" fmla="*/ T2 w 3838"/>
                          </a:gdLst>
                          <a:ahLst/>
                          <a:cxnLst>
                            <a:cxn ang="0">
                              <a:pos x="T1" y="0"/>
                            </a:cxn>
                            <a:cxn ang="0">
                              <a:pos x="T3" y="0"/>
                            </a:cxn>
                          </a:cxnLst>
                          <a:rect l="0" t="0" r="r" b="b"/>
                          <a:pathLst>
                            <a:path w="3838">
                              <a:moveTo>
                                <a:pt x="0" y="0"/>
                              </a:moveTo>
                              <a:lnTo>
                                <a:pt x="3838" y="0"/>
                              </a:lnTo>
                            </a:path>
                          </a:pathLst>
                        </a:custGeom>
                        <a:noFill/>
                        <a:ln w="9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604B2" id="docshape2" o:spid="_x0000_s1026" style="position:absolute;margin-left:324pt;margin-top:13.35pt;width:191.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" path="m,l3838,e" filled="f" strokeweight=".25292mm">
                <v:path arrowok="t" o:connecttype="custom" o:connectlocs="0,0;2437130,0" o:connectangles="0,0"/>
                <w10:wrap type="topAndBottom" anchorx="page"/>
              </v:shape>
            </w:pict>
          </mc:Fallback>
        </mc:AlternateContent>
      </w:r>
    </w:p>
    <w:p w14:paraId="71249A18" w14:textId="77777777" w:rsidR="00A975D5" w:rsidRDefault="00FC1054">
      <w:pPr>
        <w:pStyle w:val="BodyText"/>
        <w:spacing w:before="20"/>
        <w:ind w:left="480"/>
      </w:pPr>
      <w:r>
        <w:t>(Name</w:t>
      </w:r>
      <w:r>
        <w:rPr>
          <w:spacing w:val="-5"/>
        </w:rPr>
        <w:t xml:space="preserve"> </w:t>
      </w:r>
      <w:r>
        <w:t>of</w:t>
      </w:r>
      <w:r>
        <w:rPr>
          <w:spacing w:val="-5"/>
        </w:rPr>
        <w:t xml:space="preserve"> </w:t>
      </w:r>
      <w:r>
        <w:t>Contracting</w:t>
      </w:r>
      <w:r>
        <w:rPr>
          <w:spacing w:val="-3"/>
        </w:rPr>
        <w:t xml:space="preserve"> </w:t>
      </w:r>
      <w:r>
        <w:rPr>
          <w:spacing w:val="-2"/>
        </w:rPr>
        <w:t>Entity)</w:t>
      </w:r>
    </w:p>
    <w:p w14:paraId="24387B90" w14:textId="77777777" w:rsidR="00A975D5" w:rsidRDefault="00A975D5">
      <w:pPr>
        <w:pStyle w:val="BodyText"/>
        <w:spacing w:before="10"/>
        <w:rPr>
          <w:sz w:val="21"/>
        </w:rPr>
      </w:pPr>
    </w:p>
    <w:p w14:paraId="25E90C12" w14:textId="77777777" w:rsidR="00A975D5" w:rsidRDefault="00FC1054">
      <w:pPr>
        <w:pStyle w:val="BodyText"/>
        <w:tabs>
          <w:tab w:val="left" w:pos="4317"/>
        </w:tabs>
        <w:ind w:left="880" w:right="600" w:hanging="401"/>
      </w:pPr>
      <w:r>
        <w:t xml:space="preserve">By: </w:t>
      </w:r>
      <w:r>
        <w:rPr>
          <w:u w:val="single"/>
        </w:rPr>
        <w:tab/>
      </w:r>
      <w:r>
        <w:rPr>
          <w:u w:val="single"/>
        </w:rPr>
        <w:tab/>
      </w:r>
      <w:r>
        <w:t xml:space="preserve"> </w:t>
      </w:r>
      <w:r>
        <w:rPr>
          <w:spacing w:val="-2"/>
        </w:rPr>
        <w:t>(Signature)</w:t>
      </w:r>
    </w:p>
    <w:p w14:paraId="7880D053" w14:textId="77777777" w:rsidR="00A975D5" w:rsidRDefault="00A975D5">
      <w:pPr>
        <w:pStyle w:val="BodyText"/>
        <w:rPr>
          <w:sz w:val="20"/>
        </w:rPr>
      </w:pPr>
    </w:p>
    <w:p w14:paraId="00C4EC6E" w14:textId="77777777" w:rsidR="00A975D5" w:rsidRDefault="00E26072">
      <w:pPr>
        <w:pStyle w:val="BodyText"/>
        <w:spacing w:before="10"/>
        <w:rPr>
          <w:sz w:val="19"/>
        </w:rPr>
      </w:pPr>
      <w:r>
        <w:rPr>
          <w:noProof/>
        </w:rPr>
        <mc:AlternateContent>
          <mc:Choice Requires="wps">
            <w:drawing>
              <wp:anchor distT="0" distB="0" distL="0" distR="0" simplePos="0" relativeHeight="251658241" behindDoc="1" locked="0" layoutInCell="1" allowOverlap="1" wp14:anchorId="15DD1D50" wp14:editId="5EBA4E4B">
                <wp:simplePos x="0" y="0"/>
                <wp:positionH relativeFrom="page">
                  <wp:posOffset>4114165</wp:posOffset>
                </wp:positionH>
                <wp:positionV relativeFrom="paragraph">
                  <wp:posOffset>169545</wp:posOffset>
                </wp:positionV>
                <wp:extent cx="2437130" cy="1270"/>
                <wp:effectExtent l="0" t="0" r="0" b="0"/>
                <wp:wrapTopAndBottom/>
                <wp:docPr id="8"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130" cy="1270"/>
                        </a:xfrm>
                        <a:custGeom>
                          <a:avLst/>
                          <a:gdLst>
                            <a:gd name="T0" fmla="+- 0 6479 6479"/>
                            <a:gd name="T1" fmla="*/ T0 w 3838"/>
                            <a:gd name="T2" fmla="+- 0 10317 6479"/>
                            <a:gd name="T3" fmla="*/ T2 w 3838"/>
                          </a:gdLst>
                          <a:ahLst/>
                          <a:cxnLst>
                            <a:cxn ang="0">
                              <a:pos x="T1" y="0"/>
                            </a:cxn>
                            <a:cxn ang="0">
                              <a:pos x="T3" y="0"/>
                            </a:cxn>
                          </a:cxnLst>
                          <a:rect l="0" t="0" r="r" b="b"/>
                          <a:pathLst>
                            <a:path w="3838">
                              <a:moveTo>
                                <a:pt x="0" y="0"/>
                              </a:moveTo>
                              <a:lnTo>
                                <a:pt x="3838" y="0"/>
                              </a:lnTo>
                            </a:path>
                          </a:pathLst>
                        </a:custGeom>
                        <a:noFill/>
                        <a:ln w="9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F2BC9" id="docshape3" o:spid="_x0000_s1026" style="position:absolute;margin-left:323.95pt;margin-top:13.35pt;width:191.9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" path="m,l3838,e" filled="f" strokeweight=".25292mm">
                <v:path arrowok="t" o:connecttype="custom" o:connectlocs="0,0;2437130,0" o:connectangles="0,0"/>
                <w10:wrap type="topAndBottom" anchorx="page"/>
              </v:shape>
            </w:pict>
          </mc:Fallback>
        </mc:AlternateContent>
      </w:r>
    </w:p>
    <w:p w14:paraId="1DAED735" w14:textId="77777777" w:rsidR="00A975D5" w:rsidRDefault="00FC1054">
      <w:pPr>
        <w:pStyle w:val="BodyText"/>
        <w:tabs>
          <w:tab w:val="left" w:pos="4408"/>
        </w:tabs>
        <w:spacing w:before="20" w:line="480" w:lineRule="auto"/>
        <w:ind w:left="479" w:right="510" w:firstLine="50"/>
      </w:pPr>
      <w:r>
        <w:t xml:space="preserve">(Print Name and Title of Person Signing) Date: </w:t>
      </w:r>
      <w:r>
        <w:rPr>
          <w:u w:val="single"/>
        </w:rPr>
        <w:tab/>
      </w:r>
    </w:p>
    <w:p w14:paraId="5782DC47" w14:textId="77777777" w:rsidR="00A975D5" w:rsidRDefault="00A975D5">
      <w:pPr>
        <w:spacing w:line="480" w:lineRule="auto"/>
        <w:sectPr w:rsidR="00A975D5">
          <w:type w:val="continuous"/>
          <w:pgSz w:w="12240" w:h="15840"/>
          <w:pgMar w:top="1440" w:right="1320" w:bottom="280" w:left="1320" w:header="0" w:footer="930" w:gutter="0"/>
          <w:cols w:num="2" w:space="720" w:equalWidth="0">
            <w:col w:w="4451" w:space="229"/>
            <w:col w:w="4920"/>
          </w:cols>
        </w:sectPr>
      </w:pPr>
    </w:p>
    <w:p w14:paraId="524974D5" w14:textId="77777777" w:rsidR="00A975D5" w:rsidRDefault="00FC1054">
      <w:pPr>
        <w:ind w:left="479"/>
        <w:rPr>
          <w:b/>
        </w:rPr>
      </w:pPr>
      <w:r>
        <w:rPr>
          <w:b/>
        </w:rPr>
        <w:t>Approved</w:t>
      </w:r>
      <w:r>
        <w:rPr>
          <w:b/>
          <w:spacing w:val="-5"/>
        </w:rPr>
        <w:t xml:space="preserve"> </w:t>
      </w:r>
      <w:r>
        <w:rPr>
          <w:b/>
        </w:rPr>
        <w:t>as</w:t>
      </w:r>
      <w:r>
        <w:rPr>
          <w:b/>
          <w:spacing w:val="-1"/>
        </w:rPr>
        <w:t xml:space="preserve"> </w:t>
      </w:r>
      <w:r>
        <w:rPr>
          <w:b/>
        </w:rPr>
        <w:t>to</w:t>
      </w:r>
      <w:r>
        <w:rPr>
          <w:b/>
          <w:spacing w:val="-2"/>
        </w:rPr>
        <w:t xml:space="preserve"> Form:</w:t>
      </w:r>
    </w:p>
    <w:p w14:paraId="6713FA39" w14:textId="77777777" w:rsidR="00A975D5" w:rsidRDefault="00A975D5">
      <w:pPr>
        <w:pStyle w:val="BodyText"/>
        <w:rPr>
          <w:b/>
        </w:rPr>
      </w:pPr>
    </w:p>
    <w:p w14:paraId="04735DAA" w14:textId="77777777" w:rsidR="00A975D5" w:rsidRDefault="00A975D5">
      <w:pPr>
        <w:pStyle w:val="BodyText"/>
        <w:spacing w:before="11"/>
        <w:rPr>
          <w:b/>
          <w:sz w:val="21"/>
        </w:rPr>
      </w:pPr>
    </w:p>
    <w:p w14:paraId="58DCE706" w14:textId="77777777" w:rsidR="00A975D5" w:rsidRDefault="00FC1054">
      <w:pPr>
        <w:pStyle w:val="BodyText"/>
        <w:tabs>
          <w:tab w:val="left" w:pos="4317"/>
        </w:tabs>
        <w:ind w:left="479"/>
      </w:pPr>
      <w:r>
        <w:t xml:space="preserve">By: </w:t>
      </w:r>
      <w:r>
        <w:rPr>
          <w:u w:val="single"/>
        </w:rPr>
        <w:tab/>
      </w:r>
    </w:p>
    <w:p w14:paraId="2D97A7B9" w14:textId="77777777" w:rsidR="00A975D5" w:rsidRDefault="00FC1054">
      <w:pPr>
        <w:spacing w:before="2"/>
      </w:pPr>
      <w:r>
        <w:br w:type="column"/>
      </w:r>
    </w:p>
    <w:p w14:paraId="2E0A362E" w14:textId="77777777" w:rsidR="00A975D5" w:rsidRDefault="00FC1054">
      <w:pPr>
        <w:pStyle w:val="BodyText"/>
        <w:tabs>
          <w:tab w:val="left" w:pos="4317"/>
        </w:tabs>
        <w:spacing w:line="237" w:lineRule="auto"/>
        <w:ind w:left="879" w:right="601" w:hanging="401"/>
      </w:pPr>
      <w:r>
        <w:t xml:space="preserve">By: </w:t>
      </w:r>
      <w:r>
        <w:rPr>
          <w:u w:val="single"/>
        </w:rPr>
        <w:tab/>
      </w:r>
      <w:r>
        <w:rPr>
          <w:u w:val="single"/>
        </w:rPr>
        <w:tab/>
      </w:r>
      <w:r>
        <w:t xml:space="preserve"> </w:t>
      </w:r>
      <w:r>
        <w:rPr>
          <w:spacing w:val="-2"/>
        </w:rPr>
        <w:t>(Signature)</w:t>
      </w:r>
    </w:p>
    <w:p w14:paraId="58CD519C" w14:textId="77777777" w:rsidR="00A975D5" w:rsidRDefault="00A975D5">
      <w:pPr>
        <w:spacing w:line="237" w:lineRule="auto"/>
        <w:sectPr w:rsidR="00A975D5">
          <w:type w:val="continuous"/>
          <w:pgSz w:w="12240" w:h="15840"/>
          <w:pgMar w:top="1440" w:right="1320" w:bottom="280" w:left="1320" w:header="0" w:footer="930" w:gutter="0"/>
          <w:cols w:num="2" w:space="720" w:equalWidth="0">
            <w:col w:w="4358" w:space="322"/>
            <w:col w:w="4920"/>
          </w:cols>
        </w:sectPr>
      </w:pPr>
    </w:p>
    <w:p w14:paraId="57C0B1C6" w14:textId="77777777" w:rsidR="00A975D5" w:rsidRDefault="00FC1054">
      <w:pPr>
        <w:tabs>
          <w:tab w:val="left" w:pos="5158"/>
          <w:tab w:val="left" w:pos="9102"/>
        </w:tabs>
        <w:spacing w:before="2"/>
        <w:ind w:left="780"/>
      </w:pPr>
      <w:r w:rsidRPr="00985E1A">
        <w:rPr>
          <w:b/>
          <w:bCs/>
          <w:color w:val="808080"/>
          <w:sz w:val="20"/>
          <w:highlight w:val="yellow"/>
        </w:rPr>
        <w:t>Click</w:t>
      </w:r>
      <w:r w:rsidRPr="00985E1A">
        <w:rPr>
          <w:b/>
          <w:bCs/>
          <w:color w:val="808080"/>
          <w:spacing w:val="-4"/>
          <w:sz w:val="20"/>
          <w:highlight w:val="yellow"/>
        </w:rPr>
        <w:t xml:space="preserve"> </w:t>
      </w:r>
      <w:r w:rsidRPr="00985E1A">
        <w:rPr>
          <w:b/>
          <w:bCs/>
          <w:color w:val="808080"/>
          <w:sz w:val="20"/>
          <w:highlight w:val="yellow"/>
        </w:rPr>
        <w:t>or</w:t>
      </w:r>
      <w:r w:rsidRPr="00985E1A">
        <w:rPr>
          <w:b/>
          <w:bCs/>
          <w:color w:val="808080"/>
          <w:spacing w:val="-4"/>
          <w:sz w:val="20"/>
          <w:highlight w:val="yellow"/>
        </w:rPr>
        <w:t xml:space="preserve"> </w:t>
      </w:r>
      <w:r w:rsidRPr="00985E1A">
        <w:rPr>
          <w:b/>
          <w:bCs/>
          <w:color w:val="808080"/>
          <w:sz w:val="20"/>
          <w:highlight w:val="yellow"/>
        </w:rPr>
        <w:t>tap</w:t>
      </w:r>
      <w:r w:rsidRPr="00985E1A">
        <w:rPr>
          <w:b/>
          <w:bCs/>
          <w:color w:val="808080"/>
          <w:spacing w:val="-3"/>
          <w:sz w:val="20"/>
          <w:highlight w:val="yellow"/>
        </w:rPr>
        <w:t xml:space="preserve"> </w:t>
      </w:r>
      <w:r w:rsidRPr="00985E1A">
        <w:rPr>
          <w:b/>
          <w:bCs/>
          <w:color w:val="808080"/>
          <w:sz w:val="20"/>
          <w:highlight w:val="yellow"/>
        </w:rPr>
        <w:t>here</w:t>
      </w:r>
      <w:r w:rsidRPr="00985E1A">
        <w:rPr>
          <w:b/>
          <w:bCs/>
          <w:color w:val="808080"/>
          <w:spacing w:val="-5"/>
          <w:sz w:val="20"/>
          <w:highlight w:val="yellow"/>
        </w:rPr>
        <w:t xml:space="preserve"> </w:t>
      </w:r>
      <w:r w:rsidRPr="00985E1A">
        <w:rPr>
          <w:b/>
          <w:bCs/>
          <w:color w:val="808080"/>
          <w:sz w:val="20"/>
          <w:highlight w:val="yellow"/>
        </w:rPr>
        <w:t>to</w:t>
      </w:r>
      <w:r w:rsidRPr="00985E1A">
        <w:rPr>
          <w:b/>
          <w:bCs/>
          <w:color w:val="808080"/>
          <w:spacing w:val="-4"/>
          <w:sz w:val="20"/>
          <w:highlight w:val="yellow"/>
        </w:rPr>
        <w:t xml:space="preserve"> </w:t>
      </w:r>
      <w:r w:rsidRPr="00985E1A">
        <w:rPr>
          <w:b/>
          <w:bCs/>
          <w:color w:val="808080"/>
          <w:sz w:val="20"/>
          <w:highlight w:val="yellow"/>
        </w:rPr>
        <w:t>enter</w:t>
      </w:r>
      <w:r w:rsidRPr="00985E1A">
        <w:rPr>
          <w:b/>
          <w:bCs/>
          <w:color w:val="808080"/>
          <w:spacing w:val="-5"/>
          <w:sz w:val="20"/>
          <w:highlight w:val="yellow"/>
        </w:rPr>
        <w:t xml:space="preserve"> </w:t>
      </w:r>
      <w:r w:rsidRPr="00985E1A">
        <w:rPr>
          <w:b/>
          <w:bCs/>
          <w:color w:val="808080"/>
          <w:sz w:val="20"/>
          <w:highlight w:val="yellow"/>
        </w:rPr>
        <w:t>text</w:t>
      </w:r>
      <w:r>
        <w:rPr>
          <w:color w:val="808080"/>
          <w:sz w:val="20"/>
        </w:rPr>
        <w:t>.</w:t>
      </w:r>
      <w:r>
        <w:t>,</w:t>
      </w:r>
      <w:r>
        <w:rPr>
          <w:spacing w:val="-4"/>
        </w:rPr>
        <w:t xml:space="preserve"> </w:t>
      </w:r>
      <w:r w:rsidR="006D7F8F">
        <w:rPr>
          <w:spacing w:val="-4"/>
        </w:rPr>
        <w:t>County</w:t>
      </w:r>
      <w:r>
        <w:tab/>
      </w:r>
      <w:r>
        <w:rPr>
          <w:u w:val="single"/>
        </w:rPr>
        <w:tab/>
      </w:r>
    </w:p>
    <w:p w14:paraId="1670EC8C" w14:textId="77777777" w:rsidR="00A975D5" w:rsidRDefault="00A975D5">
      <w:pPr>
        <w:sectPr w:rsidR="00A975D5">
          <w:type w:val="continuous"/>
          <w:pgSz w:w="12240" w:h="15840"/>
          <w:pgMar w:top="1440" w:right="1320" w:bottom="280" w:left="1320" w:header="0" w:footer="930" w:gutter="0"/>
          <w:cols w:space="720"/>
        </w:sectPr>
      </w:pPr>
    </w:p>
    <w:p w14:paraId="052F74C1" w14:textId="77777777" w:rsidR="00A975D5" w:rsidRDefault="00FC1054">
      <w:pPr>
        <w:pStyle w:val="BodyText"/>
        <w:ind w:left="479"/>
      </w:pPr>
      <w:r>
        <w:rPr>
          <w:spacing w:val="-2"/>
        </w:rPr>
        <w:t>Attorney</w:t>
      </w:r>
    </w:p>
    <w:p w14:paraId="089EC4F1" w14:textId="77777777" w:rsidR="00A975D5" w:rsidRDefault="00FC1054">
      <w:pPr>
        <w:pStyle w:val="BodyText"/>
        <w:tabs>
          <w:tab w:val="left" w:pos="4410"/>
        </w:tabs>
        <w:spacing w:line="480" w:lineRule="auto"/>
        <w:ind w:left="479" w:right="508" w:firstLine="50"/>
      </w:pPr>
      <w:r>
        <w:br w:type="column"/>
        <w:t xml:space="preserve">(Print Name and Title of Person Signing) Date: </w:t>
      </w:r>
      <w:r>
        <w:rPr>
          <w:u w:val="single"/>
        </w:rPr>
        <w:tab/>
      </w:r>
    </w:p>
    <w:p w14:paraId="4DF60733" w14:textId="77777777" w:rsidR="00A975D5" w:rsidRDefault="00A975D5">
      <w:pPr>
        <w:spacing w:line="480" w:lineRule="auto"/>
        <w:sectPr w:rsidR="00A975D5">
          <w:type w:val="continuous"/>
          <w:pgSz w:w="12240" w:h="15840"/>
          <w:pgMar w:top="1440" w:right="1320" w:bottom="280" w:left="1320" w:header="0" w:footer="930" w:gutter="0"/>
          <w:cols w:num="2" w:space="720" w:equalWidth="0">
            <w:col w:w="3303" w:space="1376"/>
            <w:col w:w="4921"/>
          </w:cols>
        </w:sectPr>
      </w:pPr>
    </w:p>
    <w:p w14:paraId="727F0B76" w14:textId="77777777" w:rsidR="00A975D5" w:rsidRDefault="00A975D5">
      <w:pPr>
        <w:pStyle w:val="BodyText"/>
        <w:spacing w:before="4"/>
        <w:rPr>
          <w:sz w:val="17"/>
        </w:rPr>
      </w:pPr>
    </w:p>
    <w:p w14:paraId="0EE7A934" w14:textId="77777777" w:rsidR="00A975D5" w:rsidRDefault="00FC1054">
      <w:pPr>
        <w:pStyle w:val="BodyText"/>
        <w:tabs>
          <w:tab w:val="left" w:pos="4316"/>
        </w:tabs>
        <w:spacing w:before="56"/>
        <w:ind w:left="479" w:right="5281"/>
        <w:jc w:val="center"/>
      </w:pPr>
      <w:r>
        <w:t xml:space="preserve">By: </w:t>
      </w:r>
      <w:r>
        <w:rPr>
          <w:u w:val="single"/>
        </w:rPr>
        <w:tab/>
      </w:r>
      <w:r>
        <w:t xml:space="preserve"> </w:t>
      </w:r>
      <w:r w:rsidR="00985E1A" w:rsidRPr="00985E1A">
        <w:rPr>
          <w:b/>
          <w:bCs/>
          <w:highlight w:val="yellow"/>
        </w:rPr>
        <w:t>[Insert Name]</w:t>
      </w:r>
      <w:r>
        <w:t xml:space="preserve">, </w:t>
      </w:r>
      <w:r w:rsidR="006D7F8F">
        <w:t>County</w:t>
      </w:r>
      <w:r>
        <w:t xml:space="preserve"> Treasurer</w:t>
      </w:r>
    </w:p>
    <w:p w14:paraId="6852E2C4" w14:textId="77777777" w:rsidR="00A975D5" w:rsidRDefault="00A975D5">
      <w:pPr>
        <w:pStyle w:val="BodyText"/>
        <w:spacing w:before="10"/>
        <w:rPr>
          <w:sz w:val="21"/>
        </w:rPr>
      </w:pPr>
    </w:p>
    <w:p w14:paraId="4ED25FDB" w14:textId="77777777" w:rsidR="00A975D5" w:rsidRDefault="00FC1054">
      <w:pPr>
        <w:pStyle w:val="BodyText"/>
        <w:tabs>
          <w:tab w:val="left" w:pos="3930"/>
        </w:tabs>
        <w:ind w:right="4709"/>
        <w:jc w:val="center"/>
      </w:pPr>
      <w:r>
        <w:t xml:space="preserve">Date: </w:t>
      </w:r>
      <w:r>
        <w:rPr>
          <w:u w:val="single"/>
        </w:rPr>
        <w:tab/>
      </w:r>
    </w:p>
    <w:p w14:paraId="77B4288D" w14:textId="77777777" w:rsidR="00F40D15" w:rsidRPr="00F40D15" w:rsidRDefault="00F40D15" w:rsidP="00F40D15"/>
    <w:p w14:paraId="55849AD0" w14:textId="77777777" w:rsidR="00F40D15" w:rsidRPr="00F40D15" w:rsidRDefault="00F40D15" w:rsidP="00F40D15"/>
    <w:p w14:paraId="5B34057D" w14:textId="77777777" w:rsidR="00F40D15" w:rsidRPr="00F40D15" w:rsidRDefault="00F40D15" w:rsidP="00F40D15"/>
    <w:p w14:paraId="75C363C6" w14:textId="77777777" w:rsidR="00F40D15" w:rsidRPr="00F40D15" w:rsidRDefault="00F40D15" w:rsidP="00F40D15"/>
    <w:p w14:paraId="63D79B30" w14:textId="77777777" w:rsidR="00F40D15" w:rsidRPr="00F40D15" w:rsidRDefault="00F40D15" w:rsidP="00F40D15"/>
    <w:p w14:paraId="61696ECE" w14:textId="77777777" w:rsidR="00F40D15" w:rsidRPr="00F40D15" w:rsidRDefault="00F40D15" w:rsidP="00F40D15"/>
    <w:p w14:paraId="24CCC408" w14:textId="77777777" w:rsidR="00F40D15" w:rsidRDefault="00F40D15" w:rsidP="00F40D15"/>
    <w:p w14:paraId="5E892FA9" w14:textId="77777777" w:rsidR="00F40D15" w:rsidRDefault="00F40D15" w:rsidP="00F40D15"/>
    <w:p w14:paraId="4FF64E8B" w14:textId="77777777" w:rsidR="00F40D15" w:rsidRDefault="00F40D15" w:rsidP="00F40D15"/>
    <w:p w14:paraId="373016C5" w14:textId="77777777" w:rsidR="00F40D15" w:rsidRDefault="00F40D15" w:rsidP="00F40D15"/>
    <w:p w14:paraId="4AE64919" w14:textId="77777777" w:rsidR="00F40D15" w:rsidRDefault="00F40D15" w:rsidP="00F40D15"/>
    <w:p w14:paraId="7F8F337F" w14:textId="77777777" w:rsidR="00F40D15" w:rsidRDefault="00F40D15" w:rsidP="00F40D15"/>
    <w:p w14:paraId="33B79329" w14:textId="77777777" w:rsidR="00F40D15" w:rsidRDefault="00F40D15" w:rsidP="00F40D15"/>
    <w:p w14:paraId="249567D5" w14:textId="77777777" w:rsidR="00F40D15" w:rsidRPr="002218CF" w:rsidRDefault="4635DBD5" w:rsidP="11297CCC">
      <w:pPr>
        <w:spacing w:before="71"/>
        <w:ind w:left="871"/>
        <w:rPr>
          <w:rFonts w:asciiTheme="minorHAnsi" w:hAnsiTheme="minorHAnsi" w:cstheme="minorBidi"/>
          <w:b/>
          <w:bCs/>
          <w:sz w:val="28"/>
          <w:szCs w:val="28"/>
        </w:rPr>
      </w:pPr>
      <w:r w:rsidRPr="11297CCC">
        <w:rPr>
          <w:rFonts w:asciiTheme="minorHAnsi" w:hAnsiTheme="minorHAnsi" w:cstheme="minorBidi"/>
          <w:b/>
          <w:bCs/>
          <w:sz w:val="28"/>
          <w:szCs w:val="28"/>
        </w:rPr>
        <w:t xml:space="preserve">EXHIBIT A: </w:t>
      </w:r>
      <w:r w:rsidR="7800950C" w:rsidRPr="11297CCC">
        <w:rPr>
          <w:rFonts w:asciiTheme="minorHAnsi" w:hAnsiTheme="minorHAnsi" w:cstheme="minorBidi"/>
          <w:spacing w:val="-2"/>
          <w:sz w:val="28"/>
          <w:szCs w:val="28"/>
        </w:rPr>
        <w:t xml:space="preserve">2 </w:t>
      </w:r>
      <w:r w:rsidR="06767A46" w:rsidRPr="11297CCC">
        <w:rPr>
          <w:rFonts w:asciiTheme="minorHAnsi" w:hAnsiTheme="minorHAnsi" w:cstheme="minorBidi"/>
          <w:spacing w:val="-2"/>
          <w:sz w:val="28"/>
          <w:szCs w:val="28"/>
        </w:rPr>
        <w:t>CFR (Code of Federal Regulations)</w:t>
      </w:r>
      <w:r w:rsidR="7800950C" w:rsidRPr="11297CCC">
        <w:rPr>
          <w:rFonts w:asciiTheme="minorHAnsi" w:hAnsiTheme="minorHAnsi" w:cstheme="minorBidi"/>
          <w:spacing w:val="-2"/>
          <w:sz w:val="28"/>
          <w:szCs w:val="28"/>
        </w:rPr>
        <w:t xml:space="preserve"> 200 Appendix II requirements</w:t>
      </w:r>
    </w:p>
    <w:p w14:paraId="12BD2B5A" w14:textId="77777777" w:rsidR="00F40D15" w:rsidRDefault="00F40D15" w:rsidP="00F40D15">
      <w:pPr>
        <w:pStyle w:val="BodyText"/>
        <w:rPr>
          <w:rFonts w:ascii="Arial"/>
          <w:sz w:val="26"/>
        </w:rPr>
      </w:pPr>
    </w:p>
    <w:p w14:paraId="7E34CE6B" w14:textId="77777777" w:rsidR="00F40D15" w:rsidRDefault="00F40D15" w:rsidP="00F40D15">
      <w:pPr>
        <w:pStyle w:val="BodyText"/>
        <w:spacing w:before="3"/>
        <w:rPr>
          <w:rFonts w:ascii="Arial"/>
          <w:sz w:val="29"/>
        </w:rPr>
      </w:pPr>
    </w:p>
    <w:p w14:paraId="4ADFDDF3" w14:textId="77777777" w:rsidR="00F40D15" w:rsidRDefault="00F40D15" w:rsidP="00F40D15">
      <w:pPr>
        <w:pStyle w:val="BodyText"/>
        <w:spacing w:line="259" w:lineRule="auto"/>
        <w:ind w:left="119" w:right="126"/>
      </w:pPr>
      <w:r>
        <w:rPr>
          <w:b/>
        </w:rPr>
        <w:t xml:space="preserve">Notice: </w:t>
      </w:r>
      <w:r>
        <w:t>The contract or purchase order to which this addendum is attached is made using federal assistance provided to Lewis County by the US Department of Treasury under the American Rescue</w:t>
      </w:r>
      <w:r>
        <w:rPr>
          <w:spacing w:val="-5"/>
        </w:rPr>
        <w:t xml:space="preserve"> </w:t>
      </w:r>
      <w:r>
        <w:t>Plan</w:t>
      </w:r>
      <w:r>
        <w:rPr>
          <w:spacing w:val="-3"/>
        </w:rPr>
        <w:t xml:space="preserve"> </w:t>
      </w:r>
      <w:r>
        <w:t>Act</w:t>
      </w:r>
      <w:r>
        <w:rPr>
          <w:spacing w:val="-5"/>
        </w:rPr>
        <w:t xml:space="preserve"> </w:t>
      </w:r>
      <w:r>
        <w:t>(“ARPA”),</w:t>
      </w:r>
      <w:r>
        <w:rPr>
          <w:spacing w:val="-2"/>
        </w:rPr>
        <w:t xml:space="preserve"> </w:t>
      </w:r>
      <w:r>
        <w:t>Sections</w:t>
      </w:r>
      <w:r>
        <w:rPr>
          <w:spacing w:val="-1"/>
        </w:rPr>
        <w:t xml:space="preserve"> </w:t>
      </w:r>
      <w:r>
        <w:t>602(b)</w:t>
      </w:r>
      <w:r>
        <w:rPr>
          <w:spacing w:val="-2"/>
        </w:rPr>
        <w:t xml:space="preserve"> </w:t>
      </w:r>
      <w:r>
        <w:t>and</w:t>
      </w:r>
      <w:r>
        <w:rPr>
          <w:spacing w:val="-3"/>
        </w:rPr>
        <w:t xml:space="preserve"> </w:t>
      </w:r>
      <w:r>
        <w:t>603(b)</w:t>
      </w:r>
      <w:r>
        <w:rPr>
          <w:spacing w:val="-2"/>
        </w:rPr>
        <w:t xml:space="preserve"> </w:t>
      </w:r>
      <w:r>
        <w:t>of</w:t>
      </w:r>
      <w:r>
        <w:rPr>
          <w:spacing w:val="-2"/>
        </w:rPr>
        <w:t xml:space="preserve"> </w:t>
      </w:r>
      <w:r>
        <w:t>the</w:t>
      </w:r>
      <w:r>
        <w:rPr>
          <w:spacing w:val="-5"/>
        </w:rPr>
        <w:t xml:space="preserve"> </w:t>
      </w:r>
      <w:r>
        <w:t>Social</w:t>
      </w:r>
      <w:r>
        <w:rPr>
          <w:spacing w:val="-2"/>
        </w:rPr>
        <w:t xml:space="preserve"> </w:t>
      </w:r>
      <w:r>
        <w:t>Security</w:t>
      </w:r>
      <w:r>
        <w:rPr>
          <w:spacing w:val="-3"/>
        </w:rPr>
        <w:t xml:space="preserve"> </w:t>
      </w:r>
      <w:r>
        <w:t>Act, Pub.</w:t>
      </w:r>
      <w:r>
        <w:rPr>
          <w:spacing w:val="-3"/>
        </w:rPr>
        <w:t xml:space="preserve"> </w:t>
      </w:r>
      <w:r>
        <w:t>L. No.</w:t>
      </w:r>
      <w:r>
        <w:rPr>
          <w:spacing w:val="-3"/>
        </w:rPr>
        <w:t xml:space="preserve"> </w:t>
      </w:r>
      <w:r>
        <w:t>117-2</w:t>
      </w:r>
      <w:r>
        <w:rPr>
          <w:spacing w:val="-3"/>
        </w:rPr>
        <w:t xml:space="preserve"> </w:t>
      </w:r>
      <w:r>
        <w:t>(March 11, 2021).</w:t>
      </w:r>
    </w:p>
    <w:p w14:paraId="09528F85" w14:textId="77777777" w:rsidR="00F40D15" w:rsidRDefault="00F40D15" w:rsidP="00F40D15">
      <w:pPr>
        <w:pStyle w:val="BodyText"/>
        <w:spacing w:before="159" w:line="259" w:lineRule="auto"/>
        <w:ind w:left="119"/>
      </w:pPr>
      <w:r>
        <w:t>The</w:t>
      </w:r>
      <w:r>
        <w:rPr>
          <w:spacing w:val="-6"/>
        </w:rPr>
        <w:t xml:space="preserve"> </w:t>
      </w:r>
      <w:r>
        <w:t>following</w:t>
      </w:r>
      <w:r>
        <w:rPr>
          <w:spacing w:val="-4"/>
        </w:rPr>
        <w:t xml:space="preserve"> </w:t>
      </w:r>
      <w:r>
        <w:t>terms</w:t>
      </w:r>
      <w:r>
        <w:rPr>
          <w:spacing w:val="-2"/>
        </w:rPr>
        <w:t xml:space="preserve"> </w:t>
      </w:r>
      <w:r>
        <w:t>and</w:t>
      </w:r>
      <w:r>
        <w:rPr>
          <w:spacing w:val="-4"/>
        </w:rPr>
        <w:t xml:space="preserve"> </w:t>
      </w:r>
      <w:r>
        <w:t>conditions</w:t>
      </w:r>
      <w:r>
        <w:rPr>
          <w:spacing w:val="-2"/>
        </w:rPr>
        <w:t xml:space="preserve"> </w:t>
      </w:r>
      <w:r>
        <w:t>apply</w:t>
      </w:r>
      <w:r>
        <w:rPr>
          <w:spacing w:val="-4"/>
        </w:rPr>
        <w:t xml:space="preserve"> </w:t>
      </w:r>
      <w:r>
        <w:t>to you,</w:t>
      </w:r>
      <w:r>
        <w:rPr>
          <w:spacing w:val="-3"/>
        </w:rPr>
        <w:t xml:space="preserve"> </w:t>
      </w:r>
      <w:r>
        <w:t>the</w:t>
      </w:r>
      <w:r>
        <w:rPr>
          <w:spacing w:val="-5"/>
        </w:rPr>
        <w:t xml:space="preserve"> </w:t>
      </w:r>
      <w:r>
        <w:t>contractor</w:t>
      </w:r>
      <w:r>
        <w:rPr>
          <w:spacing w:val="-1"/>
        </w:rPr>
        <w:t xml:space="preserve"> </w:t>
      </w:r>
      <w:r>
        <w:t>or</w:t>
      </w:r>
      <w:r>
        <w:rPr>
          <w:spacing w:val="-5"/>
        </w:rPr>
        <w:t xml:space="preserve"> </w:t>
      </w:r>
      <w:r>
        <w:t>vendor, as</w:t>
      </w:r>
      <w:r>
        <w:rPr>
          <w:spacing w:val="-2"/>
        </w:rPr>
        <w:t xml:space="preserve"> </w:t>
      </w:r>
      <w:r>
        <w:t>a</w:t>
      </w:r>
      <w:r>
        <w:rPr>
          <w:spacing w:val="-2"/>
        </w:rPr>
        <w:t xml:space="preserve"> </w:t>
      </w:r>
      <w:r>
        <w:t>contractor</w:t>
      </w:r>
      <w:r>
        <w:rPr>
          <w:spacing w:val="-1"/>
        </w:rPr>
        <w:t xml:space="preserve"> </w:t>
      </w:r>
      <w:r>
        <w:t>of</w:t>
      </w:r>
      <w:r>
        <w:rPr>
          <w:spacing w:val="-3"/>
        </w:rPr>
        <w:t xml:space="preserve"> </w:t>
      </w:r>
      <w:r>
        <w:t>Lewis County, according to the County’s Award Terms and Conditions signed on</w:t>
      </w:r>
      <w:r w:rsidR="00501F66">
        <w:t xml:space="preserve"> </w:t>
      </w:r>
      <w:r w:rsidR="00501F66" w:rsidRPr="00501F66">
        <w:rPr>
          <w:b/>
          <w:bCs/>
          <w:highlight w:val="yellow"/>
        </w:rPr>
        <w:t>[Insert Date]</w:t>
      </w:r>
      <w:r>
        <w:t>; by ARPA and its implementing regulations; and as established by the Treasury Department.</w:t>
      </w:r>
    </w:p>
    <w:p w14:paraId="3F58856F" w14:textId="77777777" w:rsidR="00F40D15" w:rsidRDefault="00F40D15" w:rsidP="00F40D15">
      <w:pPr>
        <w:pStyle w:val="BodyText"/>
        <w:spacing w:before="159" w:line="259" w:lineRule="auto"/>
        <w:ind w:left="119"/>
      </w:pPr>
      <w:r>
        <w:t xml:space="preserve">In the event of a conflict between these </w:t>
      </w:r>
      <w:r w:rsidR="008A33F3">
        <w:t xml:space="preserve">required </w:t>
      </w:r>
      <w:r>
        <w:t xml:space="preserve">Terms Subject to the Uniform Guidance (“Federally Required Contract Terms”) and the terms of the main body of the Contract or any exhibit or appendix, these Federally Required Contract Terms shall govern. </w:t>
      </w:r>
    </w:p>
    <w:p w14:paraId="4203BBEE" w14:textId="77777777" w:rsidR="00135987" w:rsidRDefault="00F40D15" w:rsidP="00135987">
      <w:pPr>
        <w:pStyle w:val="BodyText"/>
        <w:numPr>
          <w:ilvl w:val="0"/>
          <w:numId w:val="23"/>
        </w:numPr>
        <w:spacing w:before="159" w:line="259" w:lineRule="auto"/>
      </w:pPr>
      <w:r w:rsidRPr="00710B01">
        <w:rPr>
          <w:b/>
          <w:bCs/>
        </w:rPr>
        <w:t>Debarment and Suspension</w:t>
      </w:r>
      <w:r>
        <w:t>. Contractor represents and warrants that, as of the execution of this Contract, neither Contractor nor any subcontractor or sub-consultant performing work under this Contract (at any tier) is included on the federally debarred bidder’s list listed on the government-wide exclusions in the System for Award Management (SAM), in accordance with the OMB guidelines at 2 CFR 180 that implement Executive Orders 12549 (3 CFR part 1986 Comp., p. 189) and 12689 (3 CFR part 1989 Comp., p. 235), “Debarment and Suspension.” If at any point during Contract’s term Contractor or any subcontractor or sub-consultant performing work at any tier is included on the federally debarred bidder’s list, Contractor shall notify the County immediately. Contractor’s completed Vendor Debarment Certification is attached hereto and incorporated herein.</w:t>
      </w:r>
    </w:p>
    <w:p w14:paraId="244D73AD" w14:textId="77777777" w:rsidR="00135987" w:rsidRDefault="00F40D15" w:rsidP="00135987">
      <w:pPr>
        <w:pStyle w:val="BodyText"/>
        <w:numPr>
          <w:ilvl w:val="0"/>
          <w:numId w:val="23"/>
        </w:numPr>
        <w:spacing w:before="159" w:line="259" w:lineRule="auto"/>
      </w:pPr>
      <w:r w:rsidRPr="00135987">
        <w:rPr>
          <w:b/>
          <w:bCs/>
        </w:rPr>
        <w:t>Amendment Permitted</w:t>
      </w:r>
      <w:r>
        <w:t xml:space="preserve">. This list of Federally Required Contract terms may be amended by the County in the event that the applicable federal grant providing funding for this Agreement contains additional required terms. </w:t>
      </w:r>
    </w:p>
    <w:p w14:paraId="4A5B81FF" w14:textId="77777777" w:rsidR="00135987" w:rsidRDefault="00F40D15" w:rsidP="00135987">
      <w:pPr>
        <w:pStyle w:val="BodyText"/>
        <w:numPr>
          <w:ilvl w:val="0"/>
          <w:numId w:val="23"/>
        </w:numPr>
        <w:spacing w:before="159" w:line="259" w:lineRule="auto"/>
      </w:pPr>
      <w:r w:rsidRPr="00135987">
        <w:rPr>
          <w:b/>
          <w:bCs/>
        </w:rPr>
        <w:t>Record Retention</w:t>
      </w:r>
      <w:r>
        <w:t xml:space="preserve">. Contractor certifies that it will comply with the record retention requirements detailed in 2 CFR § 200.333. Contractor further certifies that it will retain all records as required by 2 CFR § 200.333 for a period of three (3) years after it receives County notice that the County has submitted final expenditure reports or quarterly or annual financial reports, as applicable, and all other pending matters are closed. Unless Contractor is functioning as a sub-recipient of grant funding, rather than as a contractor, this requirement is in addition to, and not in place of, the County’s public records retention requirements. </w:t>
      </w:r>
    </w:p>
    <w:p w14:paraId="3396FEC9" w14:textId="77777777" w:rsidR="00135987" w:rsidRDefault="00F40D15" w:rsidP="00135987">
      <w:pPr>
        <w:pStyle w:val="BodyText"/>
        <w:numPr>
          <w:ilvl w:val="0"/>
          <w:numId w:val="23"/>
        </w:numPr>
        <w:spacing w:before="159" w:line="259" w:lineRule="auto"/>
      </w:pPr>
      <w:r w:rsidRPr="00135987">
        <w:rPr>
          <w:b/>
          <w:bCs/>
        </w:rPr>
        <w:t>Procurement of Recovered Materials</w:t>
      </w:r>
      <w:r>
        <w:t xml:space="preserve">. A non-Federal entity that is a state agency or agency of a political subdivision of a state and its contractors must comply with section 6002 of the Solid Waste Disposal Act, as amended by the Resource Conservation and Recovery Act. The requirements of Section 6002 include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 the preceding fiscal year exceeded $10,000; procuring solid waste management services in a manner that maximizes energy and resource recovery; and establishing an affirmative procurement program for procurement of recovered materials identified in the EPA guidelines. </w:t>
      </w:r>
    </w:p>
    <w:p w14:paraId="42B9351E" w14:textId="77777777" w:rsidR="00135987" w:rsidRDefault="00F40D15" w:rsidP="00135987">
      <w:pPr>
        <w:pStyle w:val="BodyText"/>
        <w:numPr>
          <w:ilvl w:val="0"/>
          <w:numId w:val="23"/>
        </w:numPr>
        <w:spacing w:before="159" w:line="259" w:lineRule="auto"/>
      </w:pPr>
      <w:r w:rsidRPr="00135987">
        <w:rPr>
          <w:b/>
          <w:bCs/>
        </w:rPr>
        <w:t>Clean Air Act (42 U.S.C. 7401-7671q.)</w:t>
      </w:r>
      <w:r>
        <w:t xml:space="preserve"> </w:t>
      </w:r>
      <w:r w:rsidRPr="00135987">
        <w:rPr>
          <w:b/>
          <w:bCs/>
        </w:rPr>
        <w:t>and the Federal Water Pollution Control Act (33 U.S.C. 1251-1387</w:t>
      </w:r>
      <w:r>
        <w:t xml:space="preserve">), as amended—If this is a contract or sub-grant in excess of $150,000, Contractor must comply with all applicable standards, orders or regulations issued pursuant to the Clean Air Act (42 U.S.C. 7401-7671q) and the Federal Water Pollution Control Act as amended (33 U.S.C. 1251-1387). Violations must be reported to the Federal awarding agency and the Regional Office of the Environmental Protection Agency (EPA). </w:t>
      </w:r>
    </w:p>
    <w:p w14:paraId="5637A068" w14:textId="77777777" w:rsidR="00135987" w:rsidRDefault="00F40D15" w:rsidP="00135987">
      <w:pPr>
        <w:pStyle w:val="BodyText"/>
        <w:numPr>
          <w:ilvl w:val="0"/>
          <w:numId w:val="23"/>
        </w:numPr>
        <w:spacing w:before="159" w:line="259" w:lineRule="auto"/>
      </w:pPr>
      <w:r w:rsidRPr="00135987">
        <w:rPr>
          <w:b/>
          <w:bCs/>
        </w:rPr>
        <w:t>Byrd Anti-Lobbying Amendment (31 U.S.C. 1352).</w:t>
      </w:r>
      <w:r>
        <w:t xml:space="preserve"> Contractor certifies that: </w:t>
      </w:r>
    </w:p>
    <w:p w14:paraId="2F118DD3" w14:textId="77777777" w:rsidR="00135987" w:rsidRDefault="00F40D15" w:rsidP="00135987">
      <w:pPr>
        <w:pStyle w:val="BodyText"/>
        <w:numPr>
          <w:ilvl w:val="1"/>
          <w:numId w:val="23"/>
        </w:numPr>
        <w:spacing w:before="159" w:line="259" w:lineRule="auto"/>
      </w:pPr>
      <w:r>
        <w:t>No federal appropriated funds have been paid or will be paid, by or on behalf of Contractor,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and Federal contract, grant, loan, or cooperative agreement.</w:t>
      </w:r>
    </w:p>
    <w:p w14:paraId="4F7A9B89" w14:textId="77777777" w:rsidR="00135987" w:rsidRDefault="00F40D15" w:rsidP="00135987">
      <w:pPr>
        <w:pStyle w:val="BodyText"/>
        <w:numPr>
          <w:ilvl w:val="1"/>
          <w:numId w:val="23"/>
        </w:numPr>
        <w:spacing w:before="159" w:line="259" w:lineRule="auto"/>
      </w:pPr>
      <w:r>
        <w:t>If any funds other than federal appropriated funds have been paid or will be paid to any person for making lobbying contacts to an officer or employee of an agency, a Member of Congress, an officer or employee of Congress, or an employee of a Member of Congress in connection with this federal contract, grant, loan, or cooperative agreement, Contractor shall request and provide, completed, the "Disclosure Form to Report Lobbying," in accordance with its instructions as amended by "Government wide Guidance for New Restrictions on Lobbying," 61 Fed. Reg. 1413 (1/19/96).</w:t>
      </w:r>
    </w:p>
    <w:p w14:paraId="2DADC657" w14:textId="77777777" w:rsidR="00135987" w:rsidRDefault="00F40D15" w:rsidP="00135987">
      <w:pPr>
        <w:pStyle w:val="BodyText"/>
        <w:numPr>
          <w:ilvl w:val="1"/>
          <w:numId w:val="23"/>
        </w:numPr>
        <w:spacing w:before="159" w:line="259" w:lineRule="auto"/>
      </w:pPr>
      <w:r>
        <w:t>Contractor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7E9EBCD6" w14:textId="77777777" w:rsidR="00135987" w:rsidRDefault="00F40D15" w:rsidP="00135987">
      <w:pPr>
        <w:pStyle w:val="BodyText"/>
        <w:numPr>
          <w:ilvl w:val="1"/>
          <w:numId w:val="23"/>
        </w:numPr>
        <w:spacing w:before="159" w:line="259" w:lineRule="auto"/>
      </w:pPr>
      <w:r>
        <w:t>Contractor’s completed Byrd Anti-Lobbying Certification is attached hereto and incorporated herein.</w:t>
      </w:r>
    </w:p>
    <w:p w14:paraId="2ABF57A7" w14:textId="77777777" w:rsidR="00135987" w:rsidRDefault="00F40D15" w:rsidP="00135987">
      <w:pPr>
        <w:pStyle w:val="BodyText"/>
        <w:numPr>
          <w:ilvl w:val="0"/>
          <w:numId w:val="23"/>
        </w:numPr>
        <w:spacing w:before="159" w:line="259" w:lineRule="auto"/>
      </w:pPr>
      <w:r w:rsidRPr="7387089F">
        <w:rPr>
          <w:b/>
          <w:bCs/>
        </w:rPr>
        <w:t>Contract Work Hours and Safety Standards Act (40 U.S.C. 3701-3708)</w:t>
      </w:r>
      <w:r>
        <w:t xml:space="preserve">. If this Contract is for an amount in excess of $100,000 and involves the employment of mechanics or laborers, Contractor must comply with 40 U.S.C. 3702 and 3704, as supplemented by Department of Labor regulations (29 CFR Part 5). Under 40 U.S.C. 3702 of the Act, Contractor must compute the wages of every mechanic and laborer on the basis of a standard work week of 40 hours. Work in excess of the standard work week is permissible provided that the worker is compensated at a rate of not less than one and a half times the basic rate of pay for all hours worked in excess of 40 hours in the work week. The requirements of 40 U.S.C. 3704 are applicable to construction work and provide that no laborer or mechanic must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 intelligence. </w:t>
      </w:r>
    </w:p>
    <w:p w14:paraId="09926987" w14:textId="77777777" w:rsidR="00135987" w:rsidRDefault="00F40D15" w:rsidP="00135987">
      <w:pPr>
        <w:pStyle w:val="BodyText"/>
        <w:numPr>
          <w:ilvl w:val="0"/>
          <w:numId w:val="23"/>
        </w:numPr>
        <w:spacing w:before="159" w:line="259" w:lineRule="auto"/>
      </w:pPr>
      <w:r w:rsidRPr="00135987">
        <w:rPr>
          <w:b/>
          <w:bCs/>
        </w:rPr>
        <w:t>Right to Inventions</w:t>
      </w:r>
      <w:r>
        <w:t xml:space="preserve">. If the federal award is a “funding agreement” under 37 CFR 401.2 and this is an agreement between the County or a sub-recipient and a small business firm or nonprofit organization regarding the substitution of parties, assignment of performance or experimental, developmental or research work thereunder, the County or sub-recipient will comply with 37 CFR Part 401, “Rights to Inventions Made by Nonprofit Organizations and Small Business Firms Under Government Grants, Contracts and Cooperative Agreements,” and any implementing regulations issued by the awarding agency. </w:t>
      </w:r>
    </w:p>
    <w:p w14:paraId="50E71AF0" w14:textId="77777777" w:rsidR="00135987" w:rsidRDefault="00F40D15" w:rsidP="00135987">
      <w:pPr>
        <w:pStyle w:val="BodyText"/>
        <w:numPr>
          <w:ilvl w:val="0"/>
          <w:numId w:val="23"/>
        </w:numPr>
        <w:spacing w:before="159" w:line="259" w:lineRule="auto"/>
      </w:pPr>
      <w:r w:rsidRPr="00135987">
        <w:rPr>
          <w:b/>
          <w:bCs/>
        </w:rPr>
        <w:t>Davis-Bacon Act</w:t>
      </w:r>
      <w:r>
        <w:t xml:space="preserve">, as amended (40 U.S.C. 3141-3148). If this is a “prime construction contract,” in its performance under the Contract, Contractor shall comply with the Davis-Bacon Act (40 Page 13 of 38 U.S.C. 3141-3144, and 3146-3148) as supplemented by Department of Labor regulations (29 CFR Part 5, “Labor Standards Provisions Applicable to Contracts Covering Federally Financed and Assisted Construction”). In accordance with the statute, Contractor is required to pay wages to laborers and mechanics at a rate not less than the prevailing wages specified in a wage determination made by the Secretary of Labor. In addition, Contractor is required to pay wages not less than once a week. </w:t>
      </w:r>
      <w:r w:rsidRPr="00135987">
        <w:rPr>
          <w:b/>
          <w:bCs/>
        </w:rPr>
        <w:t>Note: this paragraph is not applicable to contracts paid for solely with ARPA SLFRF moneys.</w:t>
      </w:r>
    </w:p>
    <w:p w14:paraId="4D013A2F" w14:textId="77777777" w:rsidR="007627F7" w:rsidRDefault="00F40D15" w:rsidP="007627F7">
      <w:pPr>
        <w:pStyle w:val="BodyText"/>
        <w:numPr>
          <w:ilvl w:val="0"/>
          <w:numId w:val="23"/>
        </w:numPr>
        <w:spacing w:before="159" w:line="259" w:lineRule="auto"/>
      </w:pPr>
      <w:r w:rsidRPr="00135987">
        <w:rPr>
          <w:b/>
          <w:bCs/>
        </w:rPr>
        <w:t>Equal Employment Opportunity</w:t>
      </w:r>
      <w:r>
        <w:t xml:space="preserve">. If this is a “federally assisted construction contract,” as defined by 41 CFP Part 60- 1.3, except as otherwise provided in 41 CFR Part 60, in its performance under the contract, the 41 CFP Part 60-1.3 shall comply with the equal opportunity clause provided under 41 CFR 60-1.4(b), in accordance with Executive Order 11246, “Equal Employment Opportunity” (30 FR 12319, 12935, 3 CFR Part, 1964-1965 Comp., p. 339), as amended by Executive Order 11375, “Amending Executive Order 11246 Relating to Equal Employment Opportunity,” and implementing regulations at 41 CFR part 60, “Office of Federal Contract Compliance Programs, Equal Employment Opportunity, Department of Labor.” </w:t>
      </w:r>
    </w:p>
    <w:p w14:paraId="4322047A" w14:textId="77777777" w:rsidR="007627F7" w:rsidRDefault="007627F7" w:rsidP="007627F7">
      <w:pPr>
        <w:pStyle w:val="BodyText"/>
        <w:numPr>
          <w:ilvl w:val="1"/>
          <w:numId w:val="23"/>
        </w:numPr>
        <w:spacing w:before="159" w:line="259" w:lineRule="auto"/>
      </w:pPr>
      <w:r w:rsidRPr="007627F7">
        <w:rPr>
          <w:b/>
          <w:u w:val="single"/>
        </w:rPr>
        <w:t>Minority</w:t>
      </w:r>
      <w:r w:rsidRPr="007627F7">
        <w:rPr>
          <w:b/>
          <w:spacing w:val="-4"/>
          <w:u w:val="single"/>
        </w:rPr>
        <w:t xml:space="preserve"> </w:t>
      </w:r>
      <w:r w:rsidRPr="007627F7">
        <w:rPr>
          <w:b/>
          <w:u w:val="single"/>
        </w:rPr>
        <w:t>and</w:t>
      </w:r>
      <w:r w:rsidRPr="007627F7">
        <w:rPr>
          <w:b/>
          <w:spacing w:val="-2"/>
          <w:u w:val="single"/>
        </w:rPr>
        <w:t xml:space="preserve"> </w:t>
      </w:r>
      <w:r w:rsidRPr="007627F7">
        <w:rPr>
          <w:b/>
          <w:u w:val="single"/>
        </w:rPr>
        <w:t>Women</w:t>
      </w:r>
      <w:r w:rsidRPr="007627F7">
        <w:rPr>
          <w:b/>
          <w:spacing w:val="-2"/>
          <w:u w:val="single"/>
        </w:rPr>
        <w:t xml:space="preserve"> </w:t>
      </w:r>
      <w:r w:rsidRPr="007627F7">
        <w:rPr>
          <w:b/>
          <w:u w:val="single"/>
        </w:rPr>
        <w:t>Business</w:t>
      </w:r>
      <w:r w:rsidRPr="007627F7">
        <w:rPr>
          <w:b/>
          <w:spacing w:val="-4"/>
          <w:u w:val="single"/>
        </w:rPr>
        <w:t xml:space="preserve"> </w:t>
      </w:r>
      <w:r w:rsidRPr="007627F7">
        <w:rPr>
          <w:b/>
          <w:u w:val="single"/>
        </w:rPr>
        <w:t>Enterprises</w:t>
      </w:r>
      <w:r w:rsidRPr="007627F7">
        <w:rPr>
          <w:b/>
          <w:spacing w:val="-4"/>
          <w:u w:val="single"/>
        </w:rPr>
        <w:t xml:space="preserve"> </w:t>
      </w:r>
      <w:r w:rsidRPr="007627F7">
        <w:rPr>
          <w:b/>
          <w:u w:val="single"/>
        </w:rPr>
        <w:t>(</w:t>
      </w:r>
      <w:r w:rsidRPr="007627F7">
        <w:rPr>
          <w:b/>
          <w:i/>
          <w:u w:val="single"/>
        </w:rPr>
        <w:t>if</w:t>
      </w:r>
      <w:r w:rsidRPr="007627F7">
        <w:rPr>
          <w:b/>
          <w:i/>
          <w:spacing w:val="-6"/>
          <w:u w:val="single"/>
        </w:rPr>
        <w:t xml:space="preserve"> </w:t>
      </w:r>
      <w:r w:rsidRPr="007627F7">
        <w:rPr>
          <w:b/>
          <w:i/>
          <w:u w:val="single"/>
        </w:rPr>
        <w:t>applicable</w:t>
      </w:r>
      <w:r w:rsidRPr="007627F7">
        <w:rPr>
          <w:b/>
          <w:i/>
          <w:spacing w:val="-4"/>
          <w:u w:val="single"/>
        </w:rPr>
        <w:t xml:space="preserve"> </w:t>
      </w:r>
      <w:r w:rsidRPr="007627F7">
        <w:rPr>
          <w:b/>
          <w:i/>
          <w:u w:val="single"/>
        </w:rPr>
        <w:t>to</w:t>
      </w:r>
      <w:r w:rsidRPr="007627F7">
        <w:rPr>
          <w:b/>
          <w:i/>
          <w:spacing w:val="-4"/>
          <w:u w:val="single"/>
        </w:rPr>
        <w:t xml:space="preserve"> </w:t>
      </w:r>
      <w:r w:rsidRPr="007627F7">
        <w:rPr>
          <w:b/>
          <w:i/>
          <w:u w:val="single"/>
        </w:rPr>
        <w:t>this</w:t>
      </w:r>
      <w:r w:rsidRPr="007627F7">
        <w:rPr>
          <w:b/>
          <w:i/>
          <w:spacing w:val="-3"/>
          <w:u w:val="single"/>
        </w:rPr>
        <w:t xml:space="preserve"> </w:t>
      </w:r>
      <w:r w:rsidRPr="007627F7">
        <w:rPr>
          <w:b/>
          <w:i/>
          <w:u w:val="single"/>
        </w:rPr>
        <w:t>Contract</w:t>
      </w:r>
      <w:r w:rsidRPr="007627F7">
        <w:rPr>
          <w:b/>
          <w:u w:val="single"/>
        </w:rPr>
        <w:t>)</w:t>
      </w:r>
      <w:r w:rsidRPr="007627F7">
        <w:rPr>
          <w:b/>
          <w:spacing w:val="40"/>
          <w:u w:val="single"/>
        </w:rPr>
        <w:t xml:space="preserve"> </w:t>
      </w:r>
      <w:r>
        <w:t>Contractor</w:t>
      </w:r>
      <w:r w:rsidRPr="007627F7">
        <w:rPr>
          <w:spacing w:val="-5"/>
        </w:rPr>
        <w:t xml:space="preserve"> </w:t>
      </w:r>
      <w:r>
        <w:t>hereby</w:t>
      </w:r>
      <w:r w:rsidRPr="007627F7">
        <w:rPr>
          <w:spacing w:val="-4"/>
        </w:rPr>
        <w:t xml:space="preserve"> </w:t>
      </w:r>
      <w:r>
        <w:t>agrees</w:t>
      </w:r>
      <w:r w:rsidRPr="007627F7">
        <w:rPr>
          <w:spacing w:val="-2"/>
        </w:rPr>
        <w:t xml:space="preserve"> </w:t>
      </w:r>
      <w:r>
        <w:t>to comply with the following when applicable:</w:t>
      </w:r>
      <w:r w:rsidRPr="007627F7">
        <w:rPr>
          <w:spacing w:val="40"/>
        </w:rPr>
        <w:t xml:space="preserve"> </w:t>
      </w:r>
      <w:r>
        <w:t>The requirements of Executive Orders 11625 and 12432 (concerning</w:t>
      </w:r>
      <w:r w:rsidRPr="007627F7">
        <w:rPr>
          <w:spacing w:val="-5"/>
        </w:rPr>
        <w:t xml:space="preserve"> </w:t>
      </w:r>
      <w:r>
        <w:t>Minority</w:t>
      </w:r>
      <w:r w:rsidRPr="007627F7">
        <w:rPr>
          <w:spacing w:val="-5"/>
        </w:rPr>
        <w:t xml:space="preserve"> </w:t>
      </w:r>
      <w:r>
        <w:t>Business</w:t>
      </w:r>
      <w:r w:rsidRPr="007627F7">
        <w:rPr>
          <w:spacing w:val="-3"/>
        </w:rPr>
        <w:t xml:space="preserve"> </w:t>
      </w:r>
      <w:r>
        <w:t>Enterprise),</w:t>
      </w:r>
      <w:r w:rsidRPr="007627F7">
        <w:rPr>
          <w:spacing w:val="-4"/>
        </w:rPr>
        <w:t xml:space="preserve"> </w:t>
      </w:r>
      <w:r>
        <w:t>and</w:t>
      </w:r>
      <w:r w:rsidRPr="007627F7">
        <w:rPr>
          <w:spacing w:val="-5"/>
        </w:rPr>
        <w:t xml:space="preserve"> </w:t>
      </w:r>
      <w:r>
        <w:t>12138</w:t>
      </w:r>
      <w:r w:rsidRPr="007627F7">
        <w:rPr>
          <w:spacing w:val="-5"/>
        </w:rPr>
        <w:t xml:space="preserve"> </w:t>
      </w:r>
      <w:r>
        <w:t>(concerning</w:t>
      </w:r>
      <w:r w:rsidRPr="007627F7">
        <w:rPr>
          <w:spacing w:val="-5"/>
        </w:rPr>
        <w:t xml:space="preserve"> </w:t>
      </w:r>
      <w:r>
        <w:t>Women's</w:t>
      </w:r>
      <w:r w:rsidRPr="007627F7">
        <w:rPr>
          <w:spacing w:val="-3"/>
        </w:rPr>
        <w:t xml:space="preserve"> </w:t>
      </w:r>
      <w:r>
        <w:t>Business</w:t>
      </w:r>
      <w:r w:rsidRPr="007627F7">
        <w:rPr>
          <w:spacing w:val="-3"/>
        </w:rPr>
        <w:t xml:space="preserve"> </w:t>
      </w:r>
      <w:r>
        <w:t>Enterprise),</w:t>
      </w:r>
      <w:r w:rsidRPr="007627F7">
        <w:rPr>
          <w:spacing w:val="-4"/>
        </w:rPr>
        <w:t xml:space="preserve"> </w:t>
      </w:r>
      <w:r w:rsidRPr="007627F7">
        <w:rPr>
          <w:b/>
          <w:i/>
        </w:rPr>
        <w:t xml:space="preserve">when applicable. </w:t>
      </w:r>
      <w:r>
        <w:t>Accordingly, the Contractor hereby agrees to take affirmative steps to assure that women and</w:t>
      </w:r>
      <w:r w:rsidRPr="007627F7">
        <w:rPr>
          <w:spacing w:val="-1"/>
        </w:rPr>
        <w:t xml:space="preserve"> </w:t>
      </w:r>
      <w:r>
        <w:t>minority</w:t>
      </w:r>
      <w:r w:rsidRPr="007627F7">
        <w:rPr>
          <w:spacing w:val="-1"/>
        </w:rPr>
        <w:t xml:space="preserve"> </w:t>
      </w:r>
      <w:r>
        <w:t>businesses are</w:t>
      </w:r>
      <w:r w:rsidRPr="007627F7">
        <w:rPr>
          <w:spacing w:val="-3"/>
        </w:rPr>
        <w:t xml:space="preserve"> </w:t>
      </w:r>
      <w:r>
        <w:t>utilized</w:t>
      </w:r>
      <w:r w:rsidRPr="007627F7">
        <w:rPr>
          <w:spacing w:val="-1"/>
        </w:rPr>
        <w:t xml:space="preserve"> </w:t>
      </w:r>
      <w:r>
        <w:t>when</w:t>
      </w:r>
      <w:r w:rsidRPr="007627F7">
        <w:rPr>
          <w:spacing w:val="-1"/>
        </w:rPr>
        <w:t xml:space="preserve"> </w:t>
      </w:r>
      <w:r>
        <w:t>possible</w:t>
      </w:r>
      <w:r w:rsidRPr="007627F7">
        <w:rPr>
          <w:spacing w:val="-3"/>
        </w:rPr>
        <w:t xml:space="preserve"> </w:t>
      </w:r>
      <w:r>
        <w:t xml:space="preserve">as sources of supplies, equipment, </w:t>
      </w:r>
      <w:r w:rsidR="00563C2E">
        <w:t>construction,</w:t>
      </w:r>
      <w:r w:rsidRPr="007627F7">
        <w:rPr>
          <w:spacing w:val="-1"/>
        </w:rPr>
        <w:t xml:space="preserve"> </w:t>
      </w:r>
      <w:r>
        <w:t>and services. Affirmative steps shall include the following:</w:t>
      </w:r>
    </w:p>
    <w:p w14:paraId="0B128946" w14:textId="77777777" w:rsidR="007627F7" w:rsidRDefault="007627F7" w:rsidP="007627F7">
      <w:pPr>
        <w:pStyle w:val="BodyText"/>
        <w:numPr>
          <w:ilvl w:val="2"/>
          <w:numId w:val="23"/>
        </w:numPr>
        <w:spacing w:before="159" w:line="259" w:lineRule="auto"/>
      </w:pPr>
      <w:r>
        <w:t>Including qualified women’s business enterprises and small and minority businesses on solicitation lists;</w:t>
      </w:r>
    </w:p>
    <w:p w14:paraId="61290ACF" w14:textId="77777777" w:rsidR="007627F7" w:rsidRDefault="007627F7" w:rsidP="007627F7">
      <w:pPr>
        <w:pStyle w:val="BodyText"/>
        <w:numPr>
          <w:ilvl w:val="2"/>
          <w:numId w:val="23"/>
        </w:numPr>
        <w:spacing w:before="159" w:line="259" w:lineRule="auto"/>
      </w:pPr>
      <w:r>
        <w:t>Assuring that women’s enterprises and small and minority businesses are solicited whenever they are potential sources;</w:t>
      </w:r>
    </w:p>
    <w:p w14:paraId="7E9092DE" w14:textId="77777777" w:rsidR="007627F7" w:rsidRDefault="007627F7" w:rsidP="007627F7">
      <w:pPr>
        <w:pStyle w:val="BodyText"/>
        <w:numPr>
          <w:ilvl w:val="2"/>
          <w:numId w:val="23"/>
        </w:numPr>
        <w:spacing w:before="159" w:line="259" w:lineRule="auto"/>
      </w:pPr>
      <w:r>
        <w:t>When economically feasible, dividing total requirements into smaller tasks or quantities</w:t>
      </w:r>
      <w:r w:rsidRPr="007627F7">
        <w:rPr>
          <w:spacing w:val="-11"/>
        </w:rPr>
        <w:t xml:space="preserve"> </w:t>
      </w:r>
      <w:r>
        <w:t>so</w:t>
      </w:r>
      <w:r w:rsidRPr="007627F7">
        <w:rPr>
          <w:spacing w:val="-12"/>
        </w:rPr>
        <w:t xml:space="preserve"> </w:t>
      </w:r>
      <w:r>
        <w:t>as</w:t>
      </w:r>
      <w:r w:rsidRPr="007627F7">
        <w:rPr>
          <w:spacing w:val="-6"/>
        </w:rPr>
        <w:t xml:space="preserve"> </w:t>
      </w:r>
      <w:r>
        <w:t>to</w:t>
      </w:r>
      <w:r w:rsidRPr="007627F7">
        <w:rPr>
          <w:spacing w:val="-12"/>
        </w:rPr>
        <w:t xml:space="preserve"> </w:t>
      </w:r>
      <w:r>
        <w:t>permit</w:t>
      </w:r>
      <w:r w:rsidRPr="007627F7">
        <w:rPr>
          <w:spacing w:val="-13"/>
        </w:rPr>
        <w:t xml:space="preserve"> </w:t>
      </w:r>
      <w:r>
        <w:t>maximum</w:t>
      </w:r>
      <w:r w:rsidRPr="007627F7">
        <w:rPr>
          <w:spacing w:val="-11"/>
        </w:rPr>
        <w:t xml:space="preserve"> </w:t>
      </w:r>
      <w:r>
        <w:t>participation</w:t>
      </w:r>
      <w:r w:rsidRPr="007627F7">
        <w:rPr>
          <w:spacing w:val="-12"/>
        </w:rPr>
        <w:t xml:space="preserve"> </w:t>
      </w:r>
      <w:r>
        <w:t>by</w:t>
      </w:r>
      <w:r w:rsidRPr="007627F7">
        <w:rPr>
          <w:spacing w:val="-12"/>
        </w:rPr>
        <w:t xml:space="preserve"> </w:t>
      </w:r>
      <w:r>
        <w:t>small</w:t>
      </w:r>
      <w:r w:rsidRPr="007627F7">
        <w:rPr>
          <w:spacing w:val="-11"/>
        </w:rPr>
        <w:t xml:space="preserve"> </w:t>
      </w:r>
      <w:r>
        <w:t>and</w:t>
      </w:r>
      <w:r w:rsidRPr="007627F7">
        <w:rPr>
          <w:spacing w:val="-12"/>
        </w:rPr>
        <w:t xml:space="preserve"> </w:t>
      </w:r>
      <w:r>
        <w:t>minority</w:t>
      </w:r>
      <w:r w:rsidRPr="007627F7">
        <w:rPr>
          <w:spacing w:val="-12"/>
        </w:rPr>
        <w:t xml:space="preserve"> </w:t>
      </w:r>
      <w:r>
        <w:t>business,</w:t>
      </w:r>
      <w:r w:rsidRPr="007627F7">
        <w:rPr>
          <w:spacing w:val="-11"/>
        </w:rPr>
        <w:t xml:space="preserve"> </w:t>
      </w:r>
      <w:r>
        <w:t>and women’s business enterprises;</w:t>
      </w:r>
    </w:p>
    <w:p w14:paraId="0B5F4F87" w14:textId="77777777" w:rsidR="007627F7" w:rsidRDefault="007627F7" w:rsidP="007627F7">
      <w:pPr>
        <w:pStyle w:val="BodyText"/>
        <w:numPr>
          <w:ilvl w:val="2"/>
          <w:numId w:val="23"/>
        </w:numPr>
        <w:spacing w:before="159" w:line="259" w:lineRule="auto"/>
      </w:pPr>
      <w:r w:rsidRPr="007627F7">
        <w:rPr>
          <w:spacing w:val="-2"/>
        </w:rPr>
        <w:t>Where the requirement</w:t>
      </w:r>
      <w:r w:rsidRPr="007627F7">
        <w:rPr>
          <w:spacing w:val="-3"/>
        </w:rPr>
        <w:t xml:space="preserve"> </w:t>
      </w:r>
      <w:r w:rsidRPr="007627F7">
        <w:rPr>
          <w:spacing w:val="-2"/>
        </w:rPr>
        <w:t>permits, establishing</w:t>
      </w:r>
      <w:r w:rsidRPr="007627F7">
        <w:rPr>
          <w:spacing w:val="-5"/>
        </w:rPr>
        <w:t xml:space="preserve"> </w:t>
      </w:r>
      <w:r w:rsidRPr="007627F7">
        <w:rPr>
          <w:spacing w:val="-2"/>
        </w:rPr>
        <w:t xml:space="preserve">delivery schedules which will encourage </w:t>
      </w:r>
      <w:r>
        <w:t>participation by women’s business enterprises and small and minority business;</w:t>
      </w:r>
    </w:p>
    <w:p w14:paraId="627AB1B4" w14:textId="77777777" w:rsidR="00D75B72" w:rsidRPr="00D75B72" w:rsidRDefault="007627F7" w:rsidP="00D75B72">
      <w:pPr>
        <w:pStyle w:val="BodyText"/>
        <w:numPr>
          <w:ilvl w:val="2"/>
          <w:numId w:val="23"/>
        </w:numPr>
        <w:spacing w:before="159" w:line="259" w:lineRule="auto"/>
      </w:pPr>
      <w:r>
        <w:t xml:space="preserve">Using the services and assistance of the Small Business Administration, and the U.S. Office of Minority Business Development Agency of the Department of Commerce; </w:t>
      </w:r>
      <w:r w:rsidRPr="007627F7">
        <w:rPr>
          <w:spacing w:val="-4"/>
        </w:rPr>
        <w:t>and</w:t>
      </w:r>
    </w:p>
    <w:p w14:paraId="1800210E" w14:textId="77777777" w:rsidR="00D75B72" w:rsidRDefault="007627F7" w:rsidP="00D75B72">
      <w:pPr>
        <w:pStyle w:val="BodyText"/>
        <w:numPr>
          <w:ilvl w:val="2"/>
          <w:numId w:val="23"/>
        </w:numPr>
        <w:spacing w:before="159" w:line="259" w:lineRule="auto"/>
      </w:pPr>
      <w:r>
        <w:t>If any subcontracts are to be let, requiring the prime Contractor to take the affirmative steps in a through e above.</w:t>
      </w:r>
    </w:p>
    <w:p w14:paraId="5800E7AF" w14:textId="77777777" w:rsidR="007627F7" w:rsidRDefault="007627F7" w:rsidP="00D75B72">
      <w:pPr>
        <w:pStyle w:val="BodyText"/>
        <w:numPr>
          <w:ilvl w:val="1"/>
          <w:numId w:val="23"/>
        </w:numPr>
        <w:spacing w:before="159" w:line="259" w:lineRule="auto"/>
      </w:pPr>
      <w:r>
        <w:t>For</w:t>
      </w:r>
      <w:r w:rsidRPr="00D75B72">
        <w:rPr>
          <w:spacing w:val="-2"/>
        </w:rPr>
        <w:t xml:space="preserve"> </w:t>
      </w:r>
      <w:r>
        <w:t>the</w:t>
      </w:r>
      <w:r w:rsidRPr="00D75B72">
        <w:rPr>
          <w:spacing w:val="-3"/>
        </w:rPr>
        <w:t xml:space="preserve"> </w:t>
      </w:r>
      <w:r>
        <w:t>purposes of these</w:t>
      </w:r>
      <w:r w:rsidRPr="00D75B72">
        <w:rPr>
          <w:spacing w:val="-3"/>
        </w:rPr>
        <w:t xml:space="preserve"> </w:t>
      </w:r>
      <w:r>
        <w:t>requirements, a</w:t>
      </w:r>
      <w:r w:rsidRPr="00D75B72">
        <w:rPr>
          <w:spacing w:val="-3"/>
        </w:rPr>
        <w:t xml:space="preserve"> </w:t>
      </w:r>
      <w:r>
        <w:t>Minority</w:t>
      </w:r>
      <w:r w:rsidRPr="00D75B72">
        <w:rPr>
          <w:spacing w:val="-1"/>
        </w:rPr>
        <w:t xml:space="preserve"> </w:t>
      </w:r>
      <w:r>
        <w:t>Business Enterprise</w:t>
      </w:r>
      <w:r w:rsidRPr="00D75B72">
        <w:rPr>
          <w:spacing w:val="-3"/>
        </w:rPr>
        <w:t xml:space="preserve"> </w:t>
      </w:r>
      <w:r>
        <w:t>(MBE)</w:t>
      </w:r>
      <w:r w:rsidRPr="00D75B72">
        <w:rPr>
          <w:spacing w:val="-4"/>
        </w:rPr>
        <w:t xml:space="preserve"> </w:t>
      </w:r>
      <w:r>
        <w:t>is defined as</w:t>
      </w:r>
      <w:r w:rsidRPr="00D75B72">
        <w:rPr>
          <w:spacing w:val="-2"/>
        </w:rPr>
        <w:t xml:space="preserve"> </w:t>
      </w:r>
      <w:r>
        <w:t>an</w:t>
      </w:r>
      <w:r w:rsidRPr="00D75B72">
        <w:rPr>
          <w:spacing w:val="-4"/>
        </w:rPr>
        <w:t xml:space="preserve"> </w:t>
      </w:r>
      <w:r>
        <w:t>enterprise</w:t>
      </w:r>
      <w:r w:rsidRPr="00D75B72">
        <w:rPr>
          <w:spacing w:val="-2"/>
        </w:rPr>
        <w:t xml:space="preserve"> </w:t>
      </w:r>
      <w:r>
        <w:t>that</w:t>
      </w:r>
      <w:r w:rsidRPr="00D75B72">
        <w:rPr>
          <w:spacing w:val="-2"/>
        </w:rPr>
        <w:t xml:space="preserve"> </w:t>
      </w:r>
      <w:r>
        <w:t>is</w:t>
      </w:r>
      <w:r w:rsidRPr="00D75B72">
        <w:rPr>
          <w:spacing w:val="-2"/>
        </w:rPr>
        <w:t xml:space="preserve"> </w:t>
      </w:r>
      <w:r>
        <w:t>at</w:t>
      </w:r>
      <w:r w:rsidRPr="00D75B72">
        <w:rPr>
          <w:spacing w:val="-2"/>
        </w:rPr>
        <w:t xml:space="preserve"> </w:t>
      </w:r>
      <w:r>
        <w:t>least</w:t>
      </w:r>
      <w:r w:rsidRPr="00D75B72">
        <w:rPr>
          <w:spacing w:val="-2"/>
        </w:rPr>
        <w:t xml:space="preserve"> </w:t>
      </w:r>
      <w:r>
        <w:t>51</w:t>
      </w:r>
      <w:r w:rsidRPr="00D75B72">
        <w:rPr>
          <w:spacing w:val="-4"/>
        </w:rPr>
        <w:t xml:space="preserve"> </w:t>
      </w:r>
      <w:r>
        <w:t>percent</w:t>
      </w:r>
      <w:r w:rsidRPr="00D75B72">
        <w:rPr>
          <w:spacing w:val="-2"/>
        </w:rPr>
        <w:t xml:space="preserve"> </w:t>
      </w:r>
      <w:r>
        <w:t>owned</w:t>
      </w:r>
      <w:r w:rsidRPr="00D75B72">
        <w:rPr>
          <w:spacing w:val="-4"/>
        </w:rPr>
        <w:t xml:space="preserve"> </w:t>
      </w:r>
      <w:r>
        <w:t>and controlled</w:t>
      </w:r>
      <w:r w:rsidRPr="00D75B72">
        <w:rPr>
          <w:spacing w:val="-4"/>
        </w:rPr>
        <w:t xml:space="preserve"> </w:t>
      </w:r>
      <w:r>
        <w:t>in</w:t>
      </w:r>
      <w:r w:rsidRPr="00D75B72">
        <w:rPr>
          <w:spacing w:val="-4"/>
        </w:rPr>
        <w:t xml:space="preserve"> </w:t>
      </w:r>
      <w:r>
        <w:t>its</w:t>
      </w:r>
      <w:r w:rsidRPr="00D75B72">
        <w:rPr>
          <w:spacing w:val="-2"/>
        </w:rPr>
        <w:t xml:space="preserve"> </w:t>
      </w:r>
      <w:r>
        <w:t>daily</w:t>
      </w:r>
      <w:r w:rsidRPr="00D75B72">
        <w:rPr>
          <w:spacing w:val="-4"/>
        </w:rPr>
        <w:t xml:space="preserve"> </w:t>
      </w:r>
      <w:r>
        <w:t>operation</w:t>
      </w:r>
      <w:r w:rsidRPr="00D75B72">
        <w:rPr>
          <w:spacing w:val="-4"/>
        </w:rPr>
        <w:t xml:space="preserve"> </w:t>
      </w:r>
      <w:r>
        <w:t>by members of the following groups: Black, Hispanic, Asian or Pacific Islander, American Indian, or Alaskan Natives. A Women Business Enterprise (WBE) is defined as an enterprise that is at least 51 percent owned and controlled in its daily operation by women.</w:t>
      </w:r>
    </w:p>
    <w:p w14:paraId="35C4F6FF" w14:textId="77777777" w:rsidR="00135987" w:rsidRDefault="00F40D15" w:rsidP="00135987">
      <w:pPr>
        <w:pStyle w:val="BodyText"/>
        <w:numPr>
          <w:ilvl w:val="0"/>
          <w:numId w:val="23"/>
        </w:numPr>
        <w:spacing w:before="159" w:line="259" w:lineRule="auto"/>
      </w:pPr>
      <w:r w:rsidRPr="00135987">
        <w:rPr>
          <w:b/>
          <w:bCs/>
        </w:rPr>
        <w:t>Domestic preferences for procurements</w:t>
      </w:r>
      <w:r>
        <w:t>. Pursuant to 2 CFR §200.322, as appropriate, and to the extent consistent with law, contractor should, to the greatest extent practicable under this Contract, provide a preference for the purchase, acquisition, or use of goods, products, or materials produced in the United States (including but not limited to iron, aluminum, steel, cement, and other manufactured products). The requirements of this section must be included in all subcontracts and purchase orders for work or products under this Contract.</w:t>
      </w:r>
      <w:r w:rsidR="00860B81" w:rsidRPr="00860B81">
        <w:rPr>
          <w:b/>
          <w:bCs/>
        </w:rPr>
        <w:t xml:space="preserve"> </w:t>
      </w:r>
      <w:r w:rsidR="00860B81" w:rsidRPr="00135987">
        <w:rPr>
          <w:b/>
          <w:bCs/>
        </w:rPr>
        <w:t>Note: this paragraph is not applicable to contracts paid for solely with ARPA SLFRF moneys.</w:t>
      </w:r>
    </w:p>
    <w:p w14:paraId="604466FB" w14:textId="77777777" w:rsidR="00860B81" w:rsidRDefault="00860B81" w:rsidP="00135987">
      <w:pPr>
        <w:pStyle w:val="BodyText"/>
        <w:numPr>
          <w:ilvl w:val="0"/>
          <w:numId w:val="23"/>
        </w:numPr>
        <w:spacing w:before="159" w:line="259" w:lineRule="auto"/>
      </w:pPr>
      <w:r w:rsidRPr="00860B81">
        <w:rPr>
          <w:b/>
          <w:bCs/>
        </w:rPr>
        <w:t>Buy USA - Domestic Preference for certain procurements using federal funds.</w:t>
      </w:r>
      <w:r w:rsidRPr="00860B81">
        <w:t xml:space="preserve"> Contractor should, to the greatest extent practicable under a Federal award, provide a preference for the purchase, acquisition, or use of goods, products, or materials produced in the United States (including but not limited to iron, aluminum, steel, cement, and other manufactured products). The requirements of this section must be included in all subawards including all contracts and purchase orders for work or products under this award.  For purposes of this section: (1) “Produced in the United States” means, for iron and steel products, that all manufacturing processes, from the initial melting stage through the application of coatings, occurred in the United States. (2) “Manufactured products” means items and construction materials composed in whole or in part of non-ferrous metals such as aluminum; plastics and polymer-based products such as polyvinyl chloride pipe; aggregates such as concrete; glass, including optical fiber; and lumber.</w:t>
      </w:r>
    </w:p>
    <w:p w14:paraId="3B2F9CED" w14:textId="77777777" w:rsidR="00F40D15" w:rsidRDefault="00F40D15" w:rsidP="00135987">
      <w:pPr>
        <w:pStyle w:val="BodyText"/>
        <w:numPr>
          <w:ilvl w:val="0"/>
          <w:numId w:val="23"/>
        </w:numPr>
        <w:spacing w:before="159" w:line="259" w:lineRule="auto"/>
      </w:pPr>
      <w:r w:rsidRPr="00135987">
        <w:rPr>
          <w:b/>
          <w:bCs/>
        </w:rPr>
        <w:t>Prohibition on Certain Telecommunications and Video Surveillance Services or Equipment</w:t>
      </w:r>
      <w:r>
        <w:t>. Contractor shall not use funds under this Contract to purchase, or enter into subcontracts to purchase, any equipment, services, or systems that use telecommunications equipment or services as a substantial or essential component of a system that is subject to 2 CFR § 200.216 (generally, video surveillance or telecommunications equipment produced by Huawei Technologies Company, ZTE Corporation, Hytera Communications Corporation, Hangzhou Hikvision Digital Technology Company, or Dahua Technology Company, their subsidiaries or affiliates, or any entity that the Secretary of Defense reasonably believes to be an entity owned or controlled by the government of a foreign country). In the event Contractor identifies covered telecommunications equipment or services that constitute a substantial or essential component of any system, or as critical technology as part of any system that is subject to 2 CFR § 200.216, during Contract performance, Contractor shall alert the County as soon as possible and shall provide information on any measures taken to prevent recurrence.</w:t>
      </w:r>
    </w:p>
    <w:p w14:paraId="2CA3FF99" w14:textId="77777777" w:rsidR="0006386B" w:rsidRDefault="0006386B" w:rsidP="0006386B">
      <w:pPr>
        <w:pStyle w:val="BodyText"/>
        <w:numPr>
          <w:ilvl w:val="0"/>
          <w:numId w:val="23"/>
        </w:numPr>
        <w:spacing w:before="159" w:line="259" w:lineRule="auto"/>
      </w:pPr>
      <w:r w:rsidRPr="047A1FE1">
        <w:rPr>
          <w:b/>
          <w:bCs/>
        </w:rPr>
        <w:t>Access to Records</w:t>
      </w:r>
      <w:r>
        <w:t xml:space="preserve">. (applies to all purchases.) (A) The Contractor agrees to provide the </w:t>
      </w:r>
      <w:r w:rsidR="006D7F8F">
        <w:t>County</w:t>
      </w:r>
      <w:r>
        <w:t xml:space="preserve">, the U.S. Department of Treasury, the Comptroller General of the United States, or any of their authorized representatives access to any books, documents, papers, and records of the Contractor which are directly pertinent to this contract for the purposes of making audits, examinations, excerpts, and transcriptions. The Contractor agrees to permit any of the foregoing parties to reproduce by any means or to copy excerpts and transcriptions as reasonably </w:t>
      </w:r>
      <w:r w:rsidR="2BC3DDB7">
        <w:t>needed and</w:t>
      </w:r>
      <w:r>
        <w:t xml:space="preserve"> agrees to cooperate with all such requests.</w:t>
      </w:r>
    </w:p>
    <w:p w14:paraId="2A915FB5" w14:textId="77777777" w:rsidR="0006386B" w:rsidRDefault="0006386B" w:rsidP="0006386B">
      <w:pPr>
        <w:pStyle w:val="BodyText"/>
        <w:numPr>
          <w:ilvl w:val="1"/>
          <w:numId w:val="23"/>
        </w:numPr>
        <w:spacing w:before="159" w:line="259" w:lineRule="auto"/>
      </w:pPr>
      <w:r>
        <w:t>The Contractor agrees to provide the Treasury Department or authorized representatives access to construction or other work sites pertaining to the work being completed under the contract.</w:t>
      </w:r>
    </w:p>
    <w:p w14:paraId="26117567" w14:textId="77777777" w:rsidR="0006386B" w:rsidRDefault="0006386B" w:rsidP="0006386B">
      <w:pPr>
        <w:pStyle w:val="BodyText"/>
        <w:numPr>
          <w:ilvl w:val="0"/>
          <w:numId w:val="23"/>
        </w:numPr>
        <w:spacing w:before="159" w:line="259" w:lineRule="auto"/>
      </w:pPr>
      <w:r w:rsidRPr="047A1FE1">
        <w:rPr>
          <w:b/>
          <w:bCs/>
        </w:rPr>
        <w:t>Publications</w:t>
      </w:r>
      <w:r>
        <w:t xml:space="preserve">. Any publications produced with funds from this award must display the following language: “This project [is being] [was] supported, in whole or in part, by federal award number [enter project </w:t>
      </w:r>
      <w:r w:rsidR="4506DA05">
        <w:t>FAIN (Federal Award Identification Number)</w:t>
      </w:r>
      <w:r>
        <w:t>] awarded to [name of Recipient] by the U.S. Department of the Treasury.”</w:t>
      </w:r>
    </w:p>
    <w:p w14:paraId="06D1B14F" w14:textId="77777777" w:rsidR="0006386B" w:rsidRDefault="0006386B" w:rsidP="0006386B">
      <w:pPr>
        <w:pStyle w:val="BodyText"/>
        <w:numPr>
          <w:ilvl w:val="0"/>
          <w:numId w:val="23"/>
        </w:numPr>
        <w:spacing w:before="159" w:line="259" w:lineRule="auto"/>
      </w:pPr>
      <w:r w:rsidRPr="0006386B">
        <w:rPr>
          <w:b/>
          <w:bCs/>
        </w:rPr>
        <w:t>Increasing Seat Belt Use in the United States</w:t>
      </w:r>
      <w:r>
        <w:t>. Pursuant to Executive Order 13043, 62 FR 19217 (Apr. 18, 1997), Contractor is encouraged to adopt and enforce on-the-job seat belt policies and programs for your employees when operating company-owned, rented or personally owned vehicles.</w:t>
      </w:r>
    </w:p>
    <w:p w14:paraId="358BE2B7" w14:textId="77777777" w:rsidR="002218CF" w:rsidRDefault="0006386B" w:rsidP="007F4465">
      <w:pPr>
        <w:pStyle w:val="BodyText"/>
        <w:numPr>
          <w:ilvl w:val="0"/>
          <w:numId w:val="23"/>
        </w:numPr>
        <w:spacing w:before="159" w:line="259" w:lineRule="auto"/>
      </w:pPr>
      <w:r w:rsidRPr="047A1FE1">
        <w:rPr>
          <w:b/>
          <w:bCs/>
        </w:rPr>
        <w:t>Reducing Text Messaging While Driving</w:t>
      </w:r>
      <w:r>
        <w:t xml:space="preserve">. Pursuant to Executive Order 13513, 74 FR 51225 (Oct. 6, 2009), Contractor is encouraged to adopt and enforce policies that ban text messaging while </w:t>
      </w:r>
      <w:r w:rsidR="171AAD7A">
        <w:t>driving and</w:t>
      </w:r>
      <w:r>
        <w:t xml:space="preserve"> establish workplace safety policies to decrease accidents caused by distracted drivers.</w:t>
      </w:r>
    </w:p>
    <w:p w14:paraId="5285571A" w14:textId="77777777" w:rsidR="007F4465" w:rsidRPr="002218CF" w:rsidRDefault="002218CF" w:rsidP="002218CF">
      <w:pPr>
        <w:pStyle w:val="BodyText"/>
        <w:spacing w:before="159" w:line="259" w:lineRule="auto"/>
        <w:rPr>
          <w:b/>
          <w:bCs/>
          <w:sz w:val="28"/>
          <w:szCs w:val="28"/>
        </w:rPr>
      </w:pPr>
      <w:r w:rsidRPr="002218CF">
        <w:rPr>
          <w:b/>
          <w:bCs/>
          <w:sz w:val="28"/>
          <w:szCs w:val="28"/>
        </w:rPr>
        <w:t>EXHIBIT B</w:t>
      </w:r>
      <w:r w:rsidRPr="002218CF">
        <w:rPr>
          <w:sz w:val="28"/>
          <w:szCs w:val="28"/>
        </w:rPr>
        <w:t xml:space="preserve">: </w:t>
      </w:r>
      <w:r w:rsidR="00B579B8" w:rsidRPr="00B579B8">
        <w:rPr>
          <w:sz w:val="28"/>
          <w:szCs w:val="28"/>
        </w:rPr>
        <w:t>31 CFR 21 –</w:t>
      </w:r>
      <w:r w:rsidR="00B579B8">
        <w:rPr>
          <w:sz w:val="28"/>
          <w:szCs w:val="28"/>
        </w:rPr>
        <w:t xml:space="preserve"> </w:t>
      </w:r>
      <w:r w:rsidR="00B579B8" w:rsidRPr="00B579B8">
        <w:rPr>
          <w:sz w:val="28"/>
          <w:szCs w:val="28"/>
        </w:rPr>
        <w:t>NEW RESTRICTIONS ON LOBBYING - CERTIFICATION REGARDING LOBBYING</w:t>
      </w:r>
    </w:p>
    <w:p w14:paraId="606B6B5E" w14:textId="77777777" w:rsidR="007F4465" w:rsidRPr="002218CF" w:rsidRDefault="007F4465" w:rsidP="007F4465">
      <w:pPr>
        <w:tabs>
          <w:tab w:val="left" w:pos="2946"/>
        </w:tabs>
        <w:rPr>
          <w:sz w:val="28"/>
          <w:szCs w:val="28"/>
        </w:rPr>
      </w:pPr>
    </w:p>
    <w:p w14:paraId="1402D6B5" w14:textId="77777777" w:rsidR="007F4465" w:rsidRPr="00045B28" w:rsidRDefault="007F4465" w:rsidP="007F4465">
      <w:pPr>
        <w:tabs>
          <w:tab w:val="left" w:pos="2946"/>
        </w:tabs>
        <w:rPr>
          <w:b/>
          <w:bCs/>
          <w:i/>
          <w:iCs/>
          <w:sz w:val="24"/>
          <w:szCs w:val="24"/>
        </w:rPr>
      </w:pPr>
      <w:r w:rsidRPr="00045B28">
        <w:rPr>
          <w:b/>
          <w:bCs/>
          <w:i/>
          <w:iCs/>
          <w:sz w:val="24"/>
          <w:szCs w:val="24"/>
        </w:rPr>
        <w:t>(To be submitted with each bid or offer exceeding $100,000)</w:t>
      </w:r>
    </w:p>
    <w:p w14:paraId="4BF3A443" w14:textId="77777777" w:rsidR="007F4465" w:rsidRPr="00E30659" w:rsidRDefault="007F4465" w:rsidP="007F4465">
      <w:pPr>
        <w:rPr>
          <w:sz w:val="32"/>
          <w:szCs w:val="32"/>
        </w:rPr>
      </w:pPr>
    </w:p>
    <w:p w14:paraId="5CF17541" w14:textId="77777777" w:rsidR="007F4465" w:rsidRPr="00E14531" w:rsidRDefault="007F4465" w:rsidP="007F4465">
      <w:pPr>
        <w:rPr>
          <w:sz w:val="24"/>
          <w:szCs w:val="24"/>
        </w:rPr>
      </w:pPr>
      <w:r w:rsidRPr="00E14531">
        <w:rPr>
          <w:sz w:val="24"/>
          <w:szCs w:val="24"/>
        </w:rPr>
        <w:t>(a)</w:t>
      </w:r>
      <w:r w:rsidRPr="00E14531">
        <w:rPr>
          <w:sz w:val="24"/>
          <w:szCs w:val="24"/>
        </w:rPr>
        <w:tab/>
        <w:t>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362C336D" w14:textId="77777777" w:rsidR="007F4465" w:rsidRPr="00E14531" w:rsidRDefault="007F4465" w:rsidP="007F4465">
      <w:pPr>
        <w:rPr>
          <w:sz w:val="24"/>
          <w:szCs w:val="24"/>
        </w:rPr>
      </w:pPr>
      <w:r w:rsidRPr="00E14531">
        <w:rPr>
          <w:sz w:val="24"/>
          <w:szCs w:val="24"/>
        </w:rPr>
        <w:t>(b)</w:t>
      </w:r>
      <w:r w:rsidRPr="00E14531">
        <w:rPr>
          <w:sz w:val="24"/>
          <w:szCs w:val="24"/>
        </w:rPr>
        <w:tab/>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58BDBD41" w14:textId="77777777" w:rsidR="007F4465" w:rsidRPr="00E14531" w:rsidRDefault="007F4465" w:rsidP="007F4465">
      <w:pPr>
        <w:rPr>
          <w:sz w:val="24"/>
          <w:szCs w:val="24"/>
        </w:rPr>
      </w:pPr>
      <w:r w:rsidRPr="00E14531">
        <w:rPr>
          <w:sz w:val="24"/>
          <w:szCs w:val="24"/>
        </w:rPr>
        <w:t>(c)</w:t>
      </w:r>
      <w:r w:rsidRPr="00E14531">
        <w:rPr>
          <w:sz w:val="24"/>
          <w:szCs w:val="24"/>
        </w:rPr>
        <w:tab/>
        <w:t>The undersigned shall require that the language paragraph 1 and 2 of this anti-lobbying certification be included in the award documents for all subawards at all tiers (including subcontracts, subgrants, and contracts under grants, loans, and cooperative agreements) and that all recipients shall certify and disclose accordingly.</w:t>
      </w:r>
    </w:p>
    <w:p w14:paraId="02124C98" w14:textId="77777777" w:rsidR="007F4465" w:rsidRPr="00E14531" w:rsidRDefault="007F4465" w:rsidP="007F4465">
      <w:pPr>
        <w:rPr>
          <w:sz w:val="24"/>
          <w:szCs w:val="24"/>
        </w:rPr>
      </w:pPr>
      <w:r w:rsidRPr="00E14531">
        <w:rPr>
          <w:sz w:val="24"/>
          <w:szCs w:val="24"/>
        </w:rPr>
        <w:t xml:space="preserve">This certification is a material representation of fact upon which reliance was placed when this transaction was made or entered into. Submission of this certification is a prerequisite for making or entering into this transaction imposed by 31, U.S.C. § 1352 (as amended by the Lobbying Disclosure Act of 1995).   </w:t>
      </w:r>
    </w:p>
    <w:p w14:paraId="13111EDD" w14:textId="77777777" w:rsidR="00EC2F7E" w:rsidRDefault="007F4465" w:rsidP="00EC2F7E">
      <w:pPr>
        <w:pBdr>
          <w:bottom w:val="single" w:sz="12" w:space="1" w:color="auto"/>
        </w:pBdr>
        <w:rPr>
          <w:sz w:val="24"/>
          <w:szCs w:val="24"/>
        </w:rPr>
      </w:pPr>
      <w:r w:rsidRPr="00E14531">
        <w:rPr>
          <w:sz w:val="24"/>
          <w:szCs w:val="24"/>
        </w:rPr>
        <w:t xml:space="preserve">The Contractor, ___________________, certifies or affirms the truthfulness and accuracy of each statement of its certification and disclosure, if any. In addition, the Contractor understands and agrees that the provisions of 31 U.S.C. § 3801 et seq., apply to this certification and disclosure, if any.   </w:t>
      </w:r>
    </w:p>
    <w:p w14:paraId="12D9CE3F" w14:textId="77777777" w:rsidR="00EC2F7E" w:rsidRDefault="00EC2F7E" w:rsidP="007F4465">
      <w:pPr>
        <w:rPr>
          <w:sz w:val="24"/>
          <w:szCs w:val="24"/>
        </w:rPr>
      </w:pPr>
    </w:p>
    <w:p w14:paraId="48C9F5B7" w14:textId="77777777" w:rsidR="007F4465" w:rsidRPr="00E14531" w:rsidRDefault="007F4465" w:rsidP="007F4465">
      <w:pPr>
        <w:rPr>
          <w:sz w:val="24"/>
          <w:szCs w:val="24"/>
        </w:rPr>
      </w:pPr>
      <w:r w:rsidRPr="00E14531">
        <w:rPr>
          <w:sz w:val="24"/>
          <w:szCs w:val="24"/>
        </w:rPr>
        <w:t xml:space="preserve">______________________________ </w:t>
      </w:r>
    </w:p>
    <w:p w14:paraId="06E45B7B" w14:textId="77777777" w:rsidR="007F4465" w:rsidRDefault="007F4465" w:rsidP="007F4465">
      <w:pPr>
        <w:rPr>
          <w:sz w:val="24"/>
          <w:szCs w:val="24"/>
        </w:rPr>
      </w:pPr>
      <w:r w:rsidRPr="00E14531">
        <w:rPr>
          <w:sz w:val="24"/>
          <w:szCs w:val="24"/>
        </w:rPr>
        <w:t xml:space="preserve">Signature of Contractor’s Authorized Official </w:t>
      </w:r>
    </w:p>
    <w:p w14:paraId="019623AD" w14:textId="77777777" w:rsidR="00EC2F7E" w:rsidRDefault="00EC2F7E" w:rsidP="007F4465">
      <w:pPr>
        <w:rPr>
          <w:sz w:val="24"/>
          <w:szCs w:val="24"/>
        </w:rPr>
      </w:pPr>
    </w:p>
    <w:p w14:paraId="77E35AD8" w14:textId="77777777" w:rsidR="00EC2F7E" w:rsidRPr="00E14531" w:rsidRDefault="00EC2F7E" w:rsidP="007F4465">
      <w:pPr>
        <w:rPr>
          <w:sz w:val="24"/>
          <w:szCs w:val="24"/>
        </w:rPr>
      </w:pPr>
    </w:p>
    <w:p w14:paraId="6820F6BF" w14:textId="77777777" w:rsidR="007F4465" w:rsidRPr="00E14531" w:rsidRDefault="007F4465" w:rsidP="007F4465">
      <w:pPr>
        <w:rPr>
          <w:sz w:val="24"/>
          <w:szCs w:val="24"/>
        </w:rPr>
      </w:pPr>
      <w:r w:rsidRPr="00E14531">
        <w:rPr>
          <w:sz w:val="24"/>
          <w:szCs w:val="24"/>
        </w:rPr>
        <w:t xml:space="preserve">________________________________________________ </w:t>
      </w:r>
    </w:p>
    <w:p w14:paraId="53A6E084" w14:textId="77777777" w:rsidR="007F4465" w:rsidRDefault="007F4465" w:rsidP="007F4465">
      <w:pPr>
        <w:rPr>
          <w:sz w:val="24"/>
          <w:szCs w:val="24"/>
        </w:rPr>
      </w:pPr>
      <w:r w:rsidRPr="00E14531">
        <w:rPr>
          <w:sz w:val="24"/>
          <w:szCs w:val="24"/>
        </w:rPr>
        <w:t xml:space="preserve">Printed Name and Title of Contractor’s Authorized Official   </w:t>
      </w:r>
    </w:p>
    <w:p w14:paraId="44000DB5" w14:textId="77777777" w:rsidR="00EC2F7E" w:rsidRDefault="00EC2F7E" w:rsidP="007F4465">
      <w:pPr>
        <w:rPr>
          <w:sz w:val="24"/>
          <w:szCs w:val="24"/>
        </w:rPr>
      </w:pPr>
    </w:p>
    <w:p w14:paraId="511AA5DB" w14:textId="77777777" w:rsidR="00EC2F7E" w:rsidRPr="00E14531" w:rsidRDefault="00EC2F7E" w:rsidP="007F4465">
      <w:pPr>
        <w:rPr>
          <w:sz w:val="24"/>
          <w:szCs w:val="24"/>
        </w:rPr>
      </w:pPr>
    </w:p>
    <w:p w14:paraId="065998E1" w14:textId="77777777" w:rsidR="007F4465" w:rsidRPr="00E14531" w:rsidRDefault="007F4465" w:rsidP="007F4465">
      <w:pPr>
        <w:rPr>
          <w:sz w:val="24"/>
          <w:szCs w:val="24"/>
        </w:rPr>
      </w:pPr>
      <w:r w:rsidRPr="00E14531">
        <w:rPr>
          <w:sz w:val="24"/>
          <w:szCs w:val="24"/>
        </w:rPr>
        <w:t xml:space="preserve">_____________________________________ </w:t>
      </w:r>
    </w:p>
    <w:p w14:paraId="364AACCE" w14:textId="77777777" w:rsidR="007F4465" w:rsidRPr="00E14531" w:rsidRDefault="007F4465" w:rsidP="007F4465">
      <w:pPr>
        <w:rPr>
          <w:sz w:val="24"/>
          <w:szCs w:val="24"/>
        </w:rPr>
      </w:pPr>
      <w:r w:rsidRPr="00E14531">
        <w:rPr>
          <w:sz w:val="24"/>
          <w:szCs w:val="24"/>
        </w:rPr>
        <w:t>Date</w:t>
      </w:r>
    </w:p>
    <w:p w14:paraId="69D43619" w14:textId="77777777" w:rsidR="00F40D15" w:rsidRDefault="00F40D15" w:rsidP="00F40D15">
      <w:pPr>
        <w:spacing w:line="259" w:lineRule="auto"/>
        <w:jc w:val="both"/>
        <w:sectPr w:rsidR="00F40D15">
          <w:footerReference w:type="default" r:id="rId12"/>
          <w:type w:val="continuous"/>
          <w:pgSz w:w="12240" w:h="15840"/>
          <w:pgMar w:top="920" w:right="1320" w:bottom="480" w:left="1320" w:header="0" w:footer="293" w:gutter="0"/>
          <w:pgNumType w:start="1"/>
          <w:cols w:space="720"/>
        </w:sectPr>
      </w:pPr>
    </w:p>
    <w:p w14:paraId="0D2C4011" w14:textId="77777777" w:rsidR="00F40D15" w:rsidRDefault="00F40D15" w:rsidP="00F40D15">
      <w:pPr>
        <w:spacing w:line="259" w:lineRule="auto"/>
        <w:sectPr w:rsidR="00F40D15">
          <w:pgSz w:w="12240" w:h="15840"/>
          <w:pgMar w:top="960" w:right="1320" w:bottom="480" w:left="1320" w:header="0" w:footer="293" w:gutter="0"/>
          <w:cols w:space="720"/>
        </w:sectPr>
      </w:pPr>
    </w:p>
    <w:p w14:paraId="75A27DA0" w14:textId="77777777" w:rsidR="00B84DA4" w:rsidRPr="00E06595" w:rsidRDefault="00B84DA4" w:rsidP="3890603F">
      <w:pPr>
        <w:rPr>
          <w:sz w:val="28"/>
          <w:szCs w:val="28"/>
        </w:rPr>
      </w:pPr>
      <w:r w:rsidRPr="3890603F">
        <w:rPr>
          <w:b/>
          <w:bCs/>
          <w:sz w:val="28"/>
          <w:szCs w:val="28"/>
        </w:rPr>
        <w:t>EXHIBIT C</w:t>
      </w:r>
      <w:r w:rsidRPr="3890603F">
        <w:rPr>
          <w:sz w:val="28"/>
          <w:szCs w:val="28"/>
        </w:rPr>
        <w:t xml:space="preserve">: </w:t>
      </w:r>
      <w:r w:rsidR="7DDDB2DB" w:rsidRPr="3890603F">
        <w:rPr>
          <w:sz w:val="28"/>
          <w:szCs w:val="28"/>
        </w:rPr>
        <w:t>Reporting Requirements</w:t>
      </w:r>
    </w:p>
    <w:p w14:paraId="75BA5ED4" w14:textId="77777777" w:rsidR="00B84DA4" w:rsidRPr="00E06595" w:rsidRDefault="00B84DA4" w:rsidP="3890603F">
      <w:pPr>
        <w:rPr>
          <w:sz w:val="28"/>
          <w:szCs w:val="28"/>
        </w:rPr>
      </w:pPr>
    </w:p>
    <w:p w14:paraId="09D4E707" w14:textId="77777777" w:rsidR="00B84DA4" w:rsidRPr="00E06595" w:rsidRDefault="5BD1B06D" w:rsidP="3890603F">
      <w:pPr>
        <w:spacing w:before="200" w:after="120"/>
        <w:ind w:left="115"/>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b/>
          <w:bCs/>
          <w:color w:val="000000" w:themeColor="text1"/>
          <w:sz w:val="24"/>
          <w:szCs w:val="24"/>
        </w:rPr>
        <w:t>Event Reporting</w:t>
      </w:r>
    </w:p>
    <w:p w14:paraId="47AF9C55" w14:textId="77777777" w:rsidR="00B84DA4" w:rsidRPr="00E06595" w:rsidRDefault="5BD1B06D" w:rsidP="3890603F">
      <w:pPr>
        <w:pStyle w:val="BodyText"/>
        <w:spacing w:after="120" w:line="245" w:lineRule="auto"/>
        <w:ind w:left="115" w:right="274"/>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color w:val="000000" w:themeColor="text1"/>
          <w:sz w:val="24"/>
          <w:szCs w:val="24"/>
        </w:rPr>
        <w:t>The following events shall be reported promptly upon the occurrence thereof (and in any event with five business days of the occurrence thereof) to the County:</w:t>
      </w:r>
    </w:p>
    <w:p w14:paraId="370D49D6" w14:textId="77777777" w:rsidR="00B84DA4" w:rsidRPr="00E06595" w:rsidRDefault="5BD1B06D" w:rsidP="3890603F">
      <w:pPr>
        <w:pStyle w:val="ListParagraph"/>
        <w:numPr>
          <w:ilvl w:val="2"/>
          <w:numId w:val="2"/>
        </w:numPr>
        <w:spacing w:after="120"/>
        <w:ind w:left="1260" w:right="274" w:hanging="540"/>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color w:val="000000" w:themeColor="text1"/>
          <w:sz w:val="24"/>
          <w:szCs w:val="24"/>
        </w:rPr>
        <w:t>The inclusion of the Grantee, or any contractor or sub-recipient related to any Grant or any Project, or any employee, officer or other official of any of the foregoing, on any State or federal listing of debarred or suspended persons, or if any of such persons are proposed for disbarment, declared ineligible, or voluntarily excluded from covered transactions by any State or federal department or agency.</w:t>
      </w:r>
    </w:p>
    <w:p w14:paraId="13D6723C" w14:textId="77777777" w:rsidR="00B84DA4" w:rsidRPr="00E06595" w:rsidRDefault="5BD1B06D" w:rsidP="3890603F">
      <w:pPr>
        <w:pStyle w:val="ListParagraph"/>
        <w:numPr>
          <w:ilvl w:val="2"/>
          <w:numId w:val="2"/>
        </w:numPr>
        <w:spacing w:after="120" w:line="242" w:lineRule="auto"/>
        <w:ind w:left="1260" w:right="418" w:hanging="540"/>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color w:val="000000" w:themeColor="text1"/>
          <w:sz w:val="24"/>
          <w:szCs w:val="24"/>
        </w:rPr>
        <w:t>Any criminal or civil litigation, or credible threat of such litigation, or investigation by any governmental entity of any of the persons listed in (a) for violations of State or federal law involving fraud, bribery, misappropriation of funds, breaches of fiduciary duty or other actions bearing on the trustworthiness, credibility or responsibility of such person.</w:t>
      </w:r>
    </w:p>
    <w:p w14:paraId="24E912F5" w14:textId="77777777" w:rsidR="00B84DA4" w:rsidRPr="00E06595" w:rsidRDefault="5BD1B06D" w:rsidP="3890603F">
      <w:pPr>
        <w:spacing w:line="242" w:lineRule="auto"/>
        <w:ind w:left="1260" w:right="413" w:hanging="540"/>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color w:val="000000" w:themeColor="text1"/>
          <w:sz w:val="24"/>
          <w:szCs w:val="24"/>
        </w:rPr>
        <w:t>(c)</w:t>
      </w:r>
      <w:r w:rsidR="00B84DA4">
        <w:tab/>
      </w:r>
      <w:r w:rsidRPr="3890603F">
        <w:rPr>
          <w:rFonts w:asciiTheme="minorHAnsi" w:eastAsiaTheme="minorEastAsia" w:hAnsiTheme="minorHAnsi" w:cstheme="minorBidi"/>
          <w:color w:val="000000" w:themeColor="text1"/>
          <w:sz w:val="24"/>
          <w:szCs w:val="24"/>
        </w:rPr>
        <w:t>Grantees must notify the County in the event of a project change and/or modification that impacts the objectives in their application.</w:t>
      </w:r>
    </w:p>
    <w:p w14:paraId="1C890C76" w14:textId="77777777" w:rsidR="00B84DA4" w:rsidRPr="00E06595" w:rsidRDefault="5BD1B06D" w:rsidP="3890603F">
      <w:pPr>
        <w:pStyle w:val="Heading1"/>
        <w:spacing w:before="200" w:after="120"/>
        <w:ind w:left="115" w:hanging="720"/>
        <w:rPr>
          <w:rFonts w:asciiTheme="minorHAnsi" w:eastAsiaTheme="minorEastAsia" w:hAnsiTheme="minorHAnsi" w:cstheme="minorBidi"/>
          <w:color w:val="000000" w:themeColor="text1"/>
        </w:rPr>
      </w:pPr>
      <w:r w:rsidRPr="3890603F">
        <w:rPr>
          <w:rFonts w:asciiTheme="minorHAnsi" w:eastAsiaTheme="minorEastAsia" w:hAnsiTheme="minorHAnsi" w:cstheme="minorBidi"/>
          <w:color w:val="000000" w:themeColor="text1"/>
        </w:rPr>
        <w:t>On Demand Reporting</w:t>
      </w:r>
    </w:p>
    <w:p w14:paraId="50AFBAF8" w14:textId="77777777" w:rsidR="00B84DA4" w:rsidRPr="00E06595" w:rsidRDefault="5BD1B06D" w:rsidP="3890603F">
      <w:pPr>
        <w:pStyle w:val="BodyText"/>
        <w:spacing w:before="194" w:line="244" w:lineRule="auto"/>
        <w:ind w:left="120" w:right="131"/>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color w:val="000000" w:themeColor="text1"/>
          <w:sz w:val="24"/>
          <w:szCs w:val="24"/>
        </w:rPr>
        <w:t>The Grantee shall provide such other reporting relating to each Grant and each Project as the County shall reasonably request from time to time.</w:t>
      </w:r>
    </w:p>
    <w:p w14:paraId="00A4AD77" w14:textId="77777777" w:rsidR="00B84DA4" w:rsidRPr="00E06595" w:rsidRDefault="5BD1B06D" w:rsidP="3890603F">
      <w:pPr>
        <w:pStyle w:val="Heading1"/>
        <w:spacing w:before="200" w:after="120"/>
        <w:ind w:left="115" w:hanging="720"/>
        <w:rPr>
          <w:rFonts w:asciiTheme="minorHAnsi" w:eastAsiaTheme="minorEastAsia" w:hAnsiTheme="minorHAnsi" w:cstheme="minorBidi"/>
          <w:color w:val="000000" w:themeColor="text1"/>
        </w:rPr>
      </w:pPr>
      <w:r w:rsidRPr="3890603F">
        <w:rPr>
          <w:rFonts w:asciiTheme="minorHAnsi" w:eastAsiaTheme="minorEastAsia" w:hAnsiTheme="minorHAnsi" w:cstheme="minorBidi"/>
          <w:color w:val="000000" w:themeColor="text1"/>
        </w:rPr>
        <w:t>Scheduled Reporting</w:t>
      </w:r>
    </w:p>
    <w:p w14:paraId="489F5AE3" w14:textId="77777777" w:rsidR="00B84DA4" w:rsidRPr="00E06595" w:rsidRDefault="5BD1B06D" w:rsidP="3890603F">
      <w:pPr>
        <w:pStyle w:val="ListParagraph"/>
        <w:numPr>
          <w:ilvl w:val="0"/>
          <w:numId w:val="1"/>
        </w:numPr>
        <w:spacing w:after="120"/>
        <w:ind w:left="1260" w:right="477" w:hanging="540"/>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color w:val="000000" w:themeColor="text1"/>
          <w:sz w:val="24"/>
          <w:szCs w:val="24"/>
          <w:u w:val="single"/>
        </w:rPr>
        <w:t>Quarterly Reporting</w:t>
      </w:r>
      <w:r w:rsidRPr="3890603F">
        <w:rPr>
          <w:rFonts w:asciiTheme="minorHAnsi" w:eastAsiaTheme="minorEastAsia" w:hAnsiTheme="minorHAnsi" w:cstheme="minorBidi"/>
          <w:color w:val="000000" w:themeColor="text1"/>
          <w:sz w:val="24"/>
          <w:szCs w:val="24"/>
        </w:rPr>
        <w:t>. The Grantee shall provide quarterly reports as of the end of each fiscal quarter. Such reports shall be delivered to the County not later than the fifteenth (15) day following the end of each fiscal quarter (i.e., January 15, April 15, July 15 and October 15) and shall contain:</w:t>
      </w:r>
    </w:p>
    <w:p w14:paraId="246E9A33" w14:textId="77777777" w:rsidR="00B84DA4" w:rsidRPr="00E06595" w:rsidRDefault="5BD1B06D" w:rsidP="3890603F">
      <w:pPr>
        <w:pStyle w:val="ListParagraph"/>
        <w:numPr>
          <w:ilvl w:val="1"/>
          <w:numId w:val="1"/>
        </w:numPr>
        <w:spacing w:after="120" w:line="252" w:lineRule="exact"/>
        <w:ind w:left="1800" w:hanging="540"/>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color w:val="000000" w:themeColor="text1"/>
          <w:sz w:val="24"/>
          <w:szCs w:val="24"/>
        </w:rPr>
        <w:t>The status of each Project (not started, in process, completed);</w:t>
      </w:r>
    </w:p>
    <w:p w14:paraId="421E4C67" w14:textId="77777777" w:rsidR="00B84DA4" w:rsidRPr="00E06595" w:rsidRDefault="5BD1B06D" w:rsidP="3890603F">
      <w:pPr>
        <w:pStyle w:val="ListParagraph"/>
        <w:numPr>
          <w:ilvl w:val="1"/>
          <w:numId w:val="1"/>
        </w:numPr>
        <w:spacing w:after="120" w:line="252" w:lineRule="exact"/>
        <w:ind w:left="1800" w:hanging="540"/>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color w:val="000000" w:themeColor="text1"/>
          <w:sz w:val="24"/>
          <w:szCs w:val="24"/>
        </w:rPr>
        <w:t>The amount of each Grant spent on the applicable Project during the quarter;</w:t>
      </w:r>
    </w:p>
    <w:p w14:paraId="1F65D5E6" w14:textId="77777777" w:rsidR="00B84DA4" w:rsidRPr="00E06595" w:rsidRDefault="5BD1B06D" w:rsidP="3890603F">
      <w:pPr>
        <w:pStyle w:val="ListParagraph"/>
        <w:numPr>
          <w:ilvl w:val="1"/>
          <w:numId w:val="1"/>
        </w:numPr>
        <w:spacing w:after="120"/>
        <w:ind w:left="1800" w:right="440" w:hanging="540"/>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color w:val="000000" w:themeColor="text1"/>
          <w:sz w:val="24"/>
          <w:szCs w:val="24"/>
        </w:rPr>
        <w:t>The cumulative total amount of each Grant funds spent on the applicable Project since inception;</w:t>
      </w:r>
    </w:p>
    <w:p w14:paraId="20CBA12A" w14:textId="77777777" w:rsidR="00B84DA4" w:rsidRPr="00E06595" w:rsidRDefault="5BD1B06D" w:rsidP="3890603F">
      <w:pPr>
        <w:pStyle w:val="ListParagraph"/>
        <w:numPr>
          <w:ilvl w:val="1"/>
          <w:numId w:val="1"/>
        </w:numPr>
        <w:spacing w:after="120"/>
        <w:ind w:left="1800" w:right="254" w:hanging="540"/>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color w:val="000000" w:themeColor="text1"/>
          <w:sz w:val="24"/>
          <w:szCs w:val="24"/>
        </w:rPr>
        <w:t>The amount, if any, of each Grant that has been obligated for spending on the applicable Project that have not yet been expended;</w:t>
      </w:r>
    </w:p>
    <w:p w14:paraId="3EF27C1C" w14:textId="77777777" w:rsidR="00B84DA4" w:rsidRPr="00E06595" w:rsidRDefault="5BD1B06D" w:rsidP="3890603F">
      <w:pPr>
        <w:pStyle w:val="ListParagraph"/>
        <w:numPr>
          <w:ilvl w:val="1"/>
          <w:numId w:val="1"/>
        </w:numPr>
        <w:spacing w:after="120"/>
        <w:ind w:left="1800" w:right="206" w:hanging="540"/>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color w:val="000000" w:themeColor="text1"/>
          <w:sz w:val="24"/>
          <w:szCs w:val="24"/>
        </w:rPr>
        <w:t>A certification that, as of such reporting date and at all times since the previous reporting date (or if none, since the date of the Grant Agreement), the Grantee is and has been in full compliance with all terms of the Grant Agreement, including, without limitation, compliance with Title VI of the Civil Rights Act and all other applicable anti- discrimination laws (or a has delivered to the County in writing a full accounting of all instances on noncompliance); and</w:t>
      </w:r>
    </w:p>
    <w:p w14:paraId="77900C52" w14:textId="77777777" w:rsidR="00B84DA4" w:rsidRPr="00E06595" w:rsidRDefault="5BD1B06D" w:rsidP="3890603F">
      <w:pPr>
        <w:pStyle w:val="ListParagraph"/>
        <w:numPr>
          <w:ilvl w:val="1"/>
          <w:numId w:val="1"/>
        </w:numPr>
        <w:ind w:left="1800" w:right="189" w:hanging="540"/>
        <w:rPr>
          <w:rFonts w:asciiTheme="minorHAnsi" w:eastAsiaTheme="minorEastAsia" w:hAnsiTheme="minorHAnsi" w:cstheme="minorBidi"/>
          <w:color w:val="000000" w:themeColor="text1"/>
          <w:sz w:val="24"/>
          <w:szCs w:val="24"/>
        </w:rPr>
      </w:pPr>
      <w:r w:rsidRPr="3890603F">
        <w:rPr>
          <w:rFonts w:asciiTheme="minorHAnsi" w:eastAsiaTheme="minorEastAsia" w:hAnsiTheme="minorHAnsi" w:cstheme="minorBidi"/>
          <w:color w:val="000000" w:themeColor="text1"/>
          <w:sz w:val="24"/>
          <w:szCs w:val="24"/>
        </w:rPr>
        <w:t>Such other items as the County shall reasonably request related to the Grant(s) and/or the Project(s)</w:t>
      </w:r>
    </w:p>
    <w:p w14:paraId="6C3590EF" w14:textId="77777777" w:rsidR="00B84DA4" w:rsidRPr="00E06595" w:rsidRDefault="00B84DA4" w:rsidP="3890603F">
      <w:pPr>
        <w:spacing w:before="8"/>
        <w:rPr>
          <w:rFonts w:asciiTheme="minorHAnsi" w:eastAsiaTheme="minorEastAsia" w:hAnsiTheme="minorHAnsi" w:cstheme="minorBidi"/>
          <w:color w:val="000000" w:themeColor="text1"/>
          <w:sz w:val="24"/>
          <w:szCs w:val="24"/>
        </w:rPr>
      </w:pPr>
    </w:p>
    <w:p w14:paraId="5E06176F" w14:textId="77777777" w:rsidR="00B84DA4" w:rsidRPr="00E06595" w:rsidRDefault="5BD1B06D" w:rsidP="3890603F">
      <w:pPr>
        <w:pStyle w:val="ListParagraph"/>
        <w:numPr>
          <w:ilvl w:val="0"/>
          <w:numId w:val="1"/>
        </w:numPr>
        <w:rPr>
          <w:rFonts w:ascii="Arial" w:eastAsia="Arial" w:hAnsi="Arial" w:cs="Arial"/>
          <w:color w:val="000000" w:themeColor="text1"/>
          <w:sz w:val="24"/>
          <w:szCs w:val="24"/>
        </w:rPr>
      </w:pPr>
      <w:r w:rsidRPr="3890603F">
        <w:rPr>
          <w:rFonts w:asciiTheme="minorHAnsi" w:eastAsiaTheme="minorEastAsia" w:hAnsiTheme="minorHAnsi" w:cstheme="minorBidi"/>
          <w:color w:val="000000" w:themeColor="text1"/>
          <w:sz w:val="24"/>
          <w:szCs w:val="24"/>
          <w:u w:val="single"/>
        </w:rPr>
        <w:t>Closeout Reporting</w:t>
      </w:r>
      <w:r w:rsidRPr="3890603F">
        <w:rPr>
          <w:rFonts w:asciiTheme="minorHAnsi" w:eastAsiaTheme="minorEastAsia" w:hAnsiTheme="minorHAnsi" w:cstheme="minorBidi"/>
          <w:color w:val="000000" w:themeColor="text1"/>
          <w:sz w:val="24"/>
          <w:szCs w:val="24"/>
        </w:rPr>
        <w:t>. The Grantee shall provide a final closeout report after the final expenditure (or return to the County) of each Grant. Such report shall be delivered to the County not later than 30 days following the quarter in which such final expenditure (or return) occurred and shall contain all such items as are reasonably requested by the County or its agents. All unspent funds will be included in the closeout report. Any unspent funds remaining at the end of the grant period will be returned to the County.</w:t>
      </w:r>
    </w:p>
    <w:p w14:paraId="2ABDEBD8" w14:textId="77777777" w:rsidR="00B84DA4" w:rsidRPr="00E06595" w:rsidRDefault="00B84DA4" w:rsidP="3890603F">
      <w:pPr>
        <w:rPr>
          <w:sz w:val="28"/>
          <w:szCs w:val="28"/>
        </w:rPr>
      </w:pPr>
    </w:p>
    <w:p w14:paraId="530D943C" w14:textId="77777777" w:rsidR="00B84DA4" w:rsidRPr="00E06595" w:rsidRDefault="00B84DA4" w:rsidP="3890603F">
      <w:pPr>
        <w:rPr>
          <w:sz w:val="28"/>
          <w:szCs w:val="28"/>
        </w:rPr>
      </w:pPr>
    </w:p>
    <w:p w14:paraId="4AFCA8AC" w14:textId="77777777" w:rsidR="00B84DA4" w:rsidRPr="00E06595" w:rsidRDefault="00B84DA4" w:rsidP="3890603F">
      <w:pPr>
        <w:rPr>
          <w:sz w:val="28"/>
          <w:szCs w:val="28"/>
        </w:rPr>
      </w:pPr>
    </w:p>
    <w:p w14:paraId="59DFB762" w14:textId="77777777" w:rsidR="00B84DA4" w:rsidRPr="00E06595" w:rsidRDefault="00B84DA4" w:rsidP="3890603F">
      <w:pPr>
        <w:rPr>
          <w:sz w:val="28"/>
          <w:szCs w:val="28"/>
        </w:rPr>
      </w:pPr>
    </w:p>
    <w:p w14:paraId="768B0FD4" w14:textId="77777777" w:rsidR="00B84DA4" w:rsidRPr="00E06595" w:rsidRDefault="00B84DA4" w:rsidP="3890603F">
      <w:pPr>
        <w:rPr>
          <w:sz w:val="28"/>
          <w:szCs w:val="28"/>
        </w:rPr>
      </w:pPr>
    </w:p>
    <w:p w14:paraId="4FEB2111" w14:textId="77777777" w:rsidR="00B84DA4" w:rsidRPr="00E06595" w:rsidRDefault="00B84DA4" w:rsidP="3890603F">
      <w:pPr>
        <w:rPr>
          <w:sz w:val="28"/>
          <w:szCs w:val="28"/>
        </w:rPr>
      </w:pPr>
    </w:p>
    <w:p w14:paraId="0A605621" w14:textId="77777777" w:rsidR="00B84DA4" w:rsidRPr="00E06595" w:rsidRDefault="00B84DA4" w:rsidP="3890603F">
      <w:pPr>
        <w:rPr>
          <w:sz w:val="28"/>
          <w:szCs w:val="28"/>
        </w:rPr>
      </w:pPr>
    </w:p>
    <w:p w14:paraId="2CD4F85F" w14:textId="77777777" w:rsidR="00B84DA4" w:rsidRPr="00E06595" w:rsidRDefault="00B84DA4" w:rsidP="3890603F">
      <w:pPr>
        <w:rPr>
          <w:sz w:val="28"/>
          <w:szCs w:val="28"/>
        </w:rPr>
      </w:pPr>
    </w:p>
    <w:p w14:paraId="014919D3" w14:textId="77777777" w:rsidR="00B84DA4" w:rsidRPr="00E06595" w:rsidRDefault="00B84DA4" w:rsidP="3890603F">
      <w:pPr>
        <w:rPr>
          <w:sz w:val="28"/>
          <w:szCs w:val="28"/>
        </w:rPr>
      </w:pPr>
    </w:p>
    <w:p w14:paraId="6C7067CD" w14:textId="77777777" w:rsidR="00B84DA4" w:rsidRPr="00E06595" w:rsidRDefault="00B84DA4" w:rsidP="3890603F">
      <w:pPr>
        <w:rPr>
          <w:sz w:val="28"/>
          <w:szCs w:val="28"/>
        </w:rPr>
      </w:pPr>
    </w:p>
    <w:p w14:paraId="2F4B0D80" w14:textId="77777777" w:rsidR="00B84DA4" w:rsidRPr="00E06595" w:rsidRDefault="00B84DA4" w:rsidP="3890603F">
      <w:pPr>
        <w:rPr>
          <w:sz w:val="28"/>
          <w:szCs w:val="28"/>
        </w:rPr>
      </w:pPr>
    </w:p>
    <w:p w14:paraId="6D51A769" w14:textId="77777777" w:rsidR="00B84DA4" w:rsidRPr="00E06595" w:rsidRDefault="00B84DA4" w:rsidP="3890603F">
      <w:pPr>
        <w:rPr>
          <w:sz w:val="28"/>
          <w:szCs w:val="28"/>
        </w:rPr>
      </w:pPr>
    </w:p>
    <w:p w14:paraId="70906505" w14:textId="77777777" w:rsidR="00B84DA4" w:rsidRPr="00E06595" w:rsidRDefault="00B84DA4" w:rsidP="3890603F">
      <w:pPr>
        <w:rPr>
          <w:sz w:val="28"/>
          <w:szCs w:val="28"/>
        </w:rPr>
      </w:pPr>
    </w:p>
    <w:p w14:paraId="6E807703" w14:textId="77777777" w:rsidR="00B84DA4" w:rsidRPr="00E06595" w:rsidRDefault="00B84DA4" w:rsidP="3890603F">
      <w:pPr>
        <w:rPr>
          <w:sz w:val="28"/>
          <w:szCs w:val="28"/>
        </w:rPr>
      </w:pPr>
    </w:p>
    <w:p w14:paraId="51629437" w14:textId="77777777" w:rsidR="00B84DA4" w:rsidRPr="00E06595" w:rsidRDefault="00B84DA4" w:rsidP="3890603F">
      <w:pPr>
        <w:rPr>
          <w:sz w:val="28"/>
          <w:szCs w:val="28"/>
        </w:rPr>
      </w:pPr>
    </w:p>
    <w:p w14:paraId="4DDCF1FF" w14:textId="77777777" w:rsidR="00B84DA4" w:rsidRPr="00E06595" w:rsidRDefault="00B84DA4" w:rsidP="3890603F">
      <w:pPr>
        <w:rPr>
          <w:sz w:val="28"/>
          <w:szCs w:val="28"/>
        </w:rPr>
      </w:pPr>
    </w:p>
    <w:p w14:paraId="303CB2AF" w14:textId="77777777" w:rsidR="00B84DA4" w:rsidRPr="00E06595" w:rsidRDefault="00B84DA4" w:rsidP="3890603F">
      <w:pPr>
        <w:rPr>
          <w:sz w:val="28"/>
          <w:szCs w:val="28"/>
        </w:rPr>
      </w:pPr>
    </w:p>
    <w:p w14:paraId="239F9E65" w14:textId="77777777" w:rsidR="00B84DA4" w:rsidRPr="00E06595" w:rsidRDefault="00B84DA4" w:rsidP="3890603F">
      <w:pPr>
        <w:rPr>
          <w:sz w:val="28"/>
          <w:szCs w:val="28"/>
        </w:rPr>
      </w:pPr>
    </w:p>
    <w:p w14:paraId="3D8C52B9" w14:textId="77777777" w:rsidR="00B84DA4" w:rsidRPr="00E06595" w:rsidRDefault="00B84DA4" w:rsidP="3890603F">
      <w:pPr>
        <w:rPr>
          <w:sz w:val="28"/>
          <w:szCs w:val="28"/>
        </w:rPr>
      </w:pPr>
    </w:p>
    <w:p w14:paraId="4B4E485E" w14:textId="77777777" w:rsidR="00B84DA4" w:rsidRPr="00E06595" w:rsidRDefault="00B84DA4" w:rsidP="3890603F">
      <w:pPr>
        <w:rPr>
          <w:sz w:val="28"/>
          <w:szCs w:val="28"/>
        </w:rPr>
      </w:pPr>
    </w:p>
    <w:p w14:paraId="153B0ABA" w14:textId="77777777" w:rsidR="00B84DA4" w:rsidRPr="00E06595" w:rsidRDefault="00B84DA4" w:rsidP="3890603F">
      <w:pPr>
        <w:rPr>
          <w:sz w:val="28"/>
          <w:szCs w:val="28"/>
        </w:rPr>
      </w:pPr>
    </w:p>
    <w:p w14:paraId="15174D7A" w14:textId="77777777" w:rsidR="00B84DA4" w:rsidRPr="00E06595" w:rsidRDefault="00B84DA4" w:rsidP="3890603F">
      <w:pPr>
        <w:rPr>
          <w:sz w:val="28"/>
          <w:szCs w:val="28"/>
        </w:rPr>
      </w:pPr>
    </w:p>
    <w:p w14:paraId="3A03F4DF" w14:textId="77777777" w:rsidR="00B84DA4" w:rsidRPr="00E06595" w:rsidRDefault="00B84DA4" w:rsidP="3890603F">
      <w:pPr>
        <w:rPr>
          <w:sz w:val="28"/>
          <w:szCs w:val="28"/>
        </w:rPr>
      </w:pPr>
    </w:p>
    <w:p w14:paraId="44D5E7A7" w14:textId="77777777" w:rsidR="00B84DA4" w:rsidRPr="00E06595" w:rsidRDefault="00B84DA4" w:rsidP="3890603F">
      <w:pPr>
        <w:rPr>
          <w:sz w:val="28"/>
          <w:szCs w:val="28"/>
        </w:rPr>
      </w:pPr>
    </w:p>
    <w:p w14:paraId="5D24C6EF" w14:textId="77777777" w:rsidR="00B84DA4" w:rsidRPr="00E06595" w:rsidRDefault="00B84DA4" w:rsidP="3890603F">
      <w:pPr>
        <w:rPr>
          <w:sz w:val="28"/>
          <w:szCs w:val="28"/>
        </w:rPr>
      </w:pPr>
    </w:p>
    <w:p w14:paraId="66F0B3C9" w14:textId="77777777" w:rsidR="00B84DA4" w:rsidRPr="00E06595" w:rsidRDefault="00B84DA4" w:rsidP="3890603F">
      <w:pPr>
        <w:rPr>
          <w:sz w:val="28"/>
          <w:szCs w:val="28"/>
        </w:rPr>
      </w:pPr>
    </w:p>
    <w:p w14:paraId="3B2E149D" w14:textId="77777777" w:rsidR="00B84DA4" w:rsidRPr="00E06595" w:rsidRDefault="00B84DA4" w:rsidP="3890603F">
      <w:pPr>
        <w:rPr>
          <w:sz w:val="28"/>
          <w:szCs w:val="28"/>
        </w:rPr>
      </w:pPr>
    </w:p>
    <w:p w14:paraId="71D9A8C5" w14:textId="77777777" w:rsidR="00B84DA4" w:rsidRPr="00E06595" w:rsidRDefault="00B84DA4" w:rsidP="3890603F">
      <w:pPr>
        <w:rPr>
          <w:sz w:val="28"/>
          <w:szCs w:val="28"/>
        </w:rPr>
      </w:pPr>
    </w:p>
    <w:p w14:paraId="462C7052" w14:textId="77777777" w:rsidR="00B84DA4" w:rsidRPr="00E06595" w:rsidRDefault="00B84DA4" w:rsidP="3890603F">
      <w:pPr>
        <w:rPr>
          <w:sz w:val="28"/>
          <w:szCs w:val="28"/>
        </w:rPr>
      </w:pPr>
    </w:p>
    <w:p w14:paraId="31DDE337" w14:textId="77777777" w:rsidR="00B84DA4" w:rsidRPr="00E06595" w:rsidRDefault="00B84DA4" w:rsidP="3890603F">
      <w:pPr>
        <w:rPr>
          <w:sz w:val="28"/>
          <w:szCs w:val="28"/>
        </w:rPr>
      </w:pPr>
    </w:p>
    <w:p w14:paraId="28627E43" w14:textId="77777777" w:rsidR="00B84DA4" w:rsidRPr="00E06595" w:rsidRDefault="00B84DA4" w:rsidP="3890603F">
      <w:pPr>
        <w:rPr>
          <w:sz w:val="28"/>
          <w:szCs w:val="28"/>
        </w:rPr>
      </w:pPr>
    </w:p>
    <w:p w14:paraId="65929C8A" w14:textId="77777777" w:rsidR="00B84DA4" w:rsidRPr="00E06595" w:rsidRDefault="00B84DA4" w:rsidP="3890603F">
      <w:pPr>
        <w:rPr>
          <w:sz w:val="28"/>
          <w:szCs w:val="28"/>
        </w:rPr>
      </w:pPr>
    </w:p>
    <w:p w14:paraId="448C4FEC" w14:textId="77777777" w:rsidR="00B84DA4" w:rsidRPr="00E06595" w:rsidRDefault="00B84DA4" w:rsidP="3890603F">
      <w:pPr>
        <w:rPr>
          <w:sz w:val="28"/>
          <w:szCs w:val="28"/>
        </w:rPr>
      </w:pPr>
    </w:p>
    <w:p w14:paraId="55E2D8E4" w14:textId="77777777" w:rsidR="00B84DA4" w:rsidRPr="00E06595" w:rsidRDefault="00B84DA4" w:rsidP="3890603F">
      <w:pPr>
        <w:rPr>
          <w:sz w:val="28"/>
          <w:szCs w:val="28"/>
        </w:rPr>
      </w:pPr>
    </w:p>
    <w:p w14:paraId="7AA77998" w14:textId="77777777" w:rsidR="00B84DA4" w:rsidRPr="00E06595" w:rsidRDefault="00B84DA4" w:rsidP="3890603F">
      <w:pPr>
        <w:rPr>
          <w:sz w:val="28"/>
          <w:szCs w:val="28"/>
        </w:rPr>
      </w:pPr>
    </w:p>
    <w:p w14:paraId="05F0A319" w14:textId="77777777" w:rsidR="00B84DA4" w:rsidRPr="00E06595" w:rsidRDefault="00B84DA4" w:rsidP="3890603F">
      <w:pPr>
        <w:rPr>
          <w:sz w:val="28"/>
          <w:szCs w:val="28"/>
        </w:rPr>
      </w:pPr>
    </w:p>
    <w:p w14:paraId="7BADB8B1" w14:textId="77777777" w:rsidR="00B84DA4" w:rsidRPr="00E06595" w:rsidRDefault="00B84DA4" w:rsidP="3890603F">
      <w:pPr>
        <w:rPr>
          <w:sz w:val="28"/>
          <w:szCs w:val="28"/>
        </w:rPr>
      </w:pPr>
    </w:p>
    <w:p w14:paraId="52934A7F" w14:textId="77777777" w:rsidR="00B84DA4" w:rsidRPr="00E06595" w:rsidRDefault="00B84DA4" w:rsidP="3890603F">
      <w:pPr>
        <w:rPr>
          <w:sz w:val="28"/>
          <w:szCs w:val="28"/>
        </w:rPr>
      </w:pPr>
    </w:p>
    <w:p w14:paraId="779DCF10" w14:textId="77777777" w:rsidR="00B84DA4" w:rsidRPr="00E06595" w:rsidRDefault="00B84DA4" w:rsidP="3890603F">
      <w:pPr>
        <w:rPr>
          <w:sz w:val="28"/>
          <w:szCs w:val="28"/>
        </w:rPr>
      </w:pPr>
    </w:p>
    <w:p w14:paraId="7C1D8C59" w14:textId="77777777" w:rsidR="00B84DA4" w:rsidRPr="00E06595" w:rsidRDefault="00B84DA4" w:rsidP="3890603F">
      <w:pPr>
        <w:rPr>
          <w:sz w:val="28"/>
          <w:szCs w:val="28"/>
        </w:rPr>
      </w:pPr>
    </w:p>
    <w:p w14:paraId="149E3622" w14:textId="77777777" w:rsidR="00B84DA4" w:rsidRPr="00E06595" w:rsidRDefault="00B84DA4" w:rsidP="3890603F">
      <w:pPr>
        <w:rPr>
          <w:sz w:val="28"/>
          <w:szCs w:val="28"/>
        </w:rPr>
      </w:pPr>
    </w:p>
    <w:p w14:paraId="148F7D50" w14:textId="77777777" w:rsidR="00B84DA4" w:rsidRPr="00E06595" w:rsidRDefault="00B84DA4" w:rsidP="3890603F">
      <w:pPr>
        <w:rPr>
          <w:sz w:val="28"/>
          <w:szCs w:val="28"/>
        </w:rPr>
      </w:pPr>
    </w:p>
    <w:p w14:paraId="5FC71A10" w14:textId="77777777" w:rsidR="00B84DA4" w:rsidRPr="00E06595" w:rsidRDefault="679678F1" w:rsidP="3890603F">
      <w:pPr>
        <w:rPr>
          <w:sz w:val="28"/>
          <w:szCs w:val="28"/>
        </w:rPr>
      </w:pPr>
      <w:r w:rsidRPr="3890603F">
        <w:rPr>
          <w:b/>
          <w:bCs/>
          <w:sz w:val="28"/>
          <w:szCs w:val="28"/>
        </w:rPr>
        <w:t xml:space="preserve">EXHIBIT D: </w:t>
      </w:r>
      <w:r w:rsidR="00B84DA4" w:rsidRPr="3890603F">
        <w:rPr>
          <w:sz w:val="28"/>
          <w:szCs w:val="28"/>
        </w:rPr>
        <w:t xml:space="preserve">CERTIFICATION REGARDING DEBARMENT, SUSPENSION AND OTHER RESPONSIBILITY MATTERS </w:t>
      </w:r>
    </w:p>
    <w:p w14:paraId="743FB3E6" w14:textId="77777777" w:rsidR="00B84DA4" w:rsidRDefault="00B84DA4" w:rsidP="00B84DA4"/>
    <w:p w14:paraId="4AE56176" w14:textId="77777777" w:rsidR="00B84DA4" w:rsidRDefault="00B84DA4" w:rsidP="00B84DA4">
      <w:r>
        <w:t>The bidder, proposer, contractor, or subcontractor, as appropriate, certifies to the best of its knowledge and belief that neither it nor any of its officers, directors, or managers who will be working under the Contract, or persons or entities holding a greater than 10% equity interest in it (collectively “Principals”):</w:t>
      </w:r>
    </w:p>
    <w:p w14:paraId="5CD8BCB7" w14:textId="77777777" w:rsidR="00B84DA4" w:rsidRDefault="00B84DA4" w:rsidP="00B84DA4"/>
    <w:p w14:paraId="01CC91F3" w14:textId="77777777" w:rsidR="00B84DA4" w:rsidRDefault="00B84DA4" w:rsidP="00B84DA4">
      <w:pPr>
        <w:pStyle w:val="ListParagraph"/>
        <w:numPr>
          <w:ilvl w:val="0"/>
          <w:numId w:val="27"/>
        </w:numPr>
      </w:pPr>
      <w:r>
        <w:t>Are presently debarred, suspended, proposed for debarment, declared ineligible, or voluntarily excluded from covered transactions by any federal or state department or agency in the United States;</w:t>
      </w:r>
    </w:p>
    <w:p w14:paraId="2007C61C" w14:textId="77777777" w:rsidR="00B84DA4" w:rsidRDefault="00B84DA4" w:rsidP="00B84DA4">
      <w:pPr>
        <w:pStyle w:val="ListParagraph"/>
        <w:numPr>
          <w:ilvl w:val="0"/>
          <w:numId w:val="27"/>
        </w:numPr>
      </w:pPr>
      <w:r>
        <w:t>Have within a three-year period preceding this proposal, bid, or agreement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or procurement statutes or commission of embezzlement, theft, forgery, bribery, falsification or destruction of records, making false statements, or receiving stolen property;</w:t>
      </w:r>
    </w:p>
    <w:p w14:paraId="6547E7CE" w14:textId="77777777" w:rsidR="00B84DA4" w:rsidRDefault="00B84DA4" w:rsidP="00B84DA4">
      <w:pPr>
        <w:pStyle w:val="ListParagraph"/>
        <w:numPr>
          <w:ilvl w:val="0"/>
          <w:numId w:val="27"/>
        </w:numPr>
      </w:pPr>
      <w:r>
        <w:t>Are presently indicted for or otherwise criminally or civilly charged by a government entity, (federal, state or local) with commission of any of the offenses enumerated in paragraph 2 of this certification; and</w:t>
      </w:r>
    </w:p>
    <w:p w14:paraId="1294AD32" w14:textId="77777777" w:rsidR="00B84DA4" w:rsidRDefault="29DD6E58" w:rsidP="00B84DA4">
      <w:pPr>
        <w:pStyle w:val="ListParagraph"/>
        <w:numPr>
          <w:ilvl w:val="0"/>
          <w:numId w:val="27"/>
        </w:numPr>
      </w:pPr>
      <w:r>
        <w:t>Have within a three-year period preceding this application/proposal had one or more public transactions (federal, state or local) terminated for cause or default.</w:t>
      </w:r>
    </w:p>
    <w:p w14:paraId="6CC50518" w14:textId="77777777" w:rsidR="11297CCC" w:rsidRDefault="11297CCC" w:rsidP="11297CCC"/>
    <w:p w14:paraId="5D6150D2" w14:textId="77777777" w:rsidR="4E239957" w:rsidRDefault="4E239957" w:rsidP="11297CCC">
      <w:r w:rsidRPr="11297CCC">
        <w:t xml:space="preserve">The bidder, proposer, contractor, or subcontractor, as appropriate, certifies that they are </w:t>
      </w:r>
      <w:r w:rsidR="16E499E1" w:rsidRPr="11297CCC">
        <w:t xml:space="preserve">“Actively” registered with SAMS (Service for Award Management) and </w:t>
      </w:r>
      <w:r w:rsidR="1006DA93" w:rsidRPr="11297CCC">
        <w:t>have</w:t>
      </w:r>
      <w:r w:rsidR="16E499E1" w:rsidRPr="11297CCC">
        <w:t xml:space="preserve"> been assigned the following Unique Entity Identifier (UEI): __________________________. The Contractor further certifies that it shall not knowingly enter any transaction with any subcontractor, material supplier, or vendor who is debarred, suspended, declared ineligible, or voluntarily excluded from covered transactions by any federal or state department/agency.</w:t>
      </w:r>
    </w:p>
    <w:p w14:paraId="79665FBA" w14:textId="77777777" w:rsidR="00B84DA4" w:rsidRDefault="00B84DA4" w:rsidP="00B84DA4"/>
    <w:p w14:paraId="677361CC" w14:textId="77777777" w:rsidR="00B84DA4" w:rsidRDefault="00B84DA4" w:rsidP="00B84DA4">
      <w:r>
        <w:t>I understand that a false statement on this certification may be grounds for rejection of this proposal or bid, or termination of the award or, in some instances, criminal prosecution.</w:t>
      </w:r>
    </w:p>
    <w:p w14:paraId="507BB96F" w14:textId="77777777" w:rsidR="00B84DA4" w:rsidRDefault="00B84DA4" w:rsidP="00B84DA4"/>
    <w:p w14:paraId="3585A780" w14:textId="77777777" w:rsidR="00B84DA4" w:rsidRDefault="00B84DA4" w:rsidP="00B84DA4">
      <w:r>
        <w:t>I hereby certify as stated above:</w:t>
      </w:r>
    </w:p>
    <w:p w14:paraId="63779A9C" w14:textId="77777777" w:rsidR="00B84DA4" w:rsidRDefault="00B84DA4" w:rsidP="00B84DA4">
      <w:r>
        <w:t>_______________________________________</w:t>
      </w:r>
    </w:p>
    <w:p w14:paraId="7E734CF4" w14:textId="77777777" w:rsidR="00B84DA4" w:rsidRDefault="00B84DA4" w:rsidP="00B84DA4">
      <w:r>
        <w:t xml:space="preserve">Signature </w:t>
      </w:r>
      <w:r>
        <w:tab/>
      </w:r>
      <w:r>
        <w:tab/>
      </w:r>
      <w:r>
        <w:tab/>
        <w:t>Date</w:t>
      </w:r>
    </w:p>
    <w:p w14:paraId="285C1744" w14:textId="77777777" w:rsidR="00B84DA4" w:rsidRDefault="00B84DA4" w:rsidP="00B84DA4">
      <w:r>
        <w:t>_______________________________________</w:t>
      </w:r>
    </w:p>
    <w:p w14:paraId="6FF55175" w14:textId="77777777" w:rsidR="00B84DA4" w:rsidRDefault="00B84DA4" w:rsidP="00B84DA4">
      <w:r>
        <w:t>Print Title and Name of authorized representative</w:t>
      </w:r>
    </w:p>
    <w:p w14:paraId="3142F9D4" w14:textId="77777777" w:rsidR="00B84DA4" w:rsidRDefault="00B84DA4" w:rsidP="00B84DA4"/>
    <w:p w14:paraId="71770B76" w14:textId="77777777" w:rsidR="00B84DA4" w:rsidRDefault="00B84DA4" w:rsidP="00B84DA4">
      <w:r>
        <w:t>I am unable to certify to one or more the above statements. Attached is my explanation.</w:t>
      </w:r>
    </w:p>
    <w:p w14:paraId="7EFF98B6" w14:textId="77777777" w:rsidR="00B84DA4" w:rsidRDefault="00B84DA4" w:rsidP="00B84DA4">
      <w:r>
        <w:t>_______________________________________</w:t>
      </w:r>
    </w:p>
    <w:p w14:paraId="2E927F38" w14:textId="77777777" w:rsidR="00B84DA4" w:rsidRDefault="00B84DA4" w:rsidP="00B84DA4">
      <w:r>
        <w:t xml:space="preserve">Signature </w:t>
      </w:r>
      <w:r>
        <w:tab/>
      </w:r>
      <w:r>
        <w:tab/>
      </w:r>
      <w:r>
        <w:tab/>
        <w:t>Date</w:t>
      </w:r>
    </w:p>
    <w:p w14:paraId="45275FFC" w14:textId="77777777" w:rsidR="00B84DA4" w:rsidRDefault="00B84DA4" w:rsidP="00B84DA4">
      <w:r>
        <w:t>_______________________________________</w:t>
      </w:r>
    </w:p>
    <w:p w14:paraId="129A1BD2" w14:textId="77777777" w:rsidR="00B84DA4" w:rsidRDefault="00B84DA4" w:rsidP="00B84DA4">
      <w:r>
        <w:t>Print Title and Name of authorized representative</w:t>
      </w:r>
    </w:p>
    <w:p w14:paraId="3D29EF87" w14:textId="77777777" w:rsidR="006B11B8" w:rsidRDefault="006B11B8" w:rsidP="00B84DA4"/>
    <w:p w14:paraId="0CD6D647" w14:textId="77777777" w:rsidR="006B11B8" w:rsidRDefault="006B11B8" w:rsidP="00B84DA4"/>
    <w:p w14:paraId="28E7192B" w14:textId="77777777" w:rsidR="006B11B8" w:rsidRDefault="006B11B8" w:rsidP="00B84DA4"/>
    <w:p w14:paraId="44BD4303" w14:textId="77777777" w:rsidR="006B11B8" w:rsidRDefault="006B11B8" w:rsidP="00B84DA4"/>
    <w:p w14:paraId="2BC0B35E" w14:textId="77777777" w:rsidR="006B11B8" w:rsidRDefault="006B11B8" w:rsidP="00B84DA4"/>
    <w:p w14:paraId="1AADD87F" w14:textId="77777777" w:rsidR="006B11B8" w:rsidRDefault="006B11B8" w:rsidP="00B84DA4"/>
    <w:p w14:paraId="1A572E38" w14:textId="77777777" w:rsidR="006B11B8" w:rsidRDefault="006B11B8" w:rsidP="00B84DA4"/>
    <w:p w14:paraId="1D94E905" w14:textId="77777777" w:rsidR="006B11B8" w:rsidRDefault="006B11B8" w:rsidP="00B84DA4"/>
    <w:p w14:paraId="74BC3403" w14:textId="77777777" w:rsidR="006B11B8" w:rsidRDefault="006B11B8" w:rsidP="00B84DA4"/>
    <w:p w14:paraId="73245711" w14:textId="77777777" w:rsidR="006B11B8" w:rsidRDefault="006B11B8" w:rsidP="00B84DA4">
      <w:pPr>
        <w:rPr>
          <w:sz w:val="28"/>
          <w:szCs w:val="28"/>
        </w:rPr>
      </w:pPr>
      <w:r w:rsidRPr="3890603F">
        <w:rPr>
          <w:b/>
          <w:bCs/>
          <w:sz w:val="28"/>
          <w:szCs w:val="28"/>
        </w:rPr>
        <w:t xml:space="preserve">EXHIBIT </w:t>
      </w:r>
      <w:r w:rsidR="79A0EF01" w:rsidRPr="3890603F">
        <w:rPr>
          <w:b/>
          <w:bCs/>
          <w:sz w:val="28"/>
          <w:szCs w:val="28"/>
        </w:rPr>
        <w:t>E</w:t>
      </w:r>
      <w:r w:rsidRPr="3890603F">
        <w:rPr>
          <w:sz w:val="28"/>
          <w:szCs w:val="28"/>
        </w:rPr>
        <w:t>: System for Award Management (SAM) record search for company name and company principal</w:t>
      </w:r>
    </w:p>
    <w:p w14:paraId="542D0A4E" w14:textId="77777777" w:rsidR="00C46B78" w:rsidRPr="00C46B78" w:rsidRDefault="00C46B78" w:rsidP="00C46B78">
      <w:pPr>
        <w:rPr>
          <w:sz w:val="28"/>
          <w:szCs w:val="28"/>
        </w:rPr>
      </w:pPr>
    </w:p>
    <w:p w14:paraId="5EF13829" w14:textId="77777777" w:rsidR="00C46B78" w:rsidRPr="00C46B78" w:rsidRDefault="00C46B78" w:rsidP="00C46B78">
      <w:pPr>
        <w:rPr>
          <w:sz w:val="28"/>
          <w:szCs w:val="28"/>
        </w:rPr>
      </w:pPr>
    </w:p>
    <w:p w14:paraId="67047753" w14:textId="77777777" w:rsidR="00C46B78" w:rsidRPr="00C46B78" w:rsidRDefault="00C46B78" w:rsidP="00C46B78">
      <w:pPr>
        <w:rPr>
          <w:sz w:val="28"/>
          <w:szCs w:val="28"/>
        </w:rPr>
      </w:pPr>
    </w:p>
    <w:p w14:paraId="3162A3B7" w14:textId="77777777" w:rsidR="00C46B78" w:rsidRPr="00C46B78" w:rsidRDefault="00C46B78" w:rsidP="00C46B78">
      <w:pPr>
        <w:rPr>
          <w:sz w:val="28"/>
          <w:szCs w:val="28"/>
        </w:rPr>
      </w:pPr>
    </w:p>
    <w:p w14:paraId="302F60EC" w14:textId="77777777" w:rsidR="00C46B78" w:rsidRPr="00C46B78" w:rsidRDefault="00C46B78" w:rsidP="00C46B78">
      <w:pPr>
        <w:rPr>
          <w:sz w:val="28"/>
          <w:szCs w:val="28"/>
        </w:rPr>
      </w:pPr>
    </w:p>
    <w:p w14:paraId="24A6157A" w14:textId="77777777" w:rsidR="00C46B78" w:rsidRPr="00C46B78" w:rsidRDefault="00C46B78" w:rsidP="00C46B78">
      <w:pPr>
        <w:rPr>
          <w:sz w:val="28"/>
          <w:szCs w:val="28"/>
        </w:rPr>
      </w:pPr>
    </w:p>
    <w:p w14:paraId="1292B7B3" w14:textId="77777777" w:rsidR="00C46B78" w:rsidRPr="00C46B78" w:rsidRDefault="00C46B78" w:rsidP="00C46B78">
      <w:pPr>
        <w:rPr>
          <w:sz w:val="28"/>
          <w:szCs w:val="28"/>
        </w:rPr>
      </w:pPr>
    </w:p>
    <w:p w14:paraId="219E015B" w14:textId="77777777" w:rsidR="00C46B78" w:rsidRPr="00C46B78" w:rsidRDefault="00C46B78" w:rsidP="00C46B78">
      <w:pPr>
        <w:rPr>
          <w:sz w:val="28"/>
          <w:szCs w:val="28"/>
        </w:rPr>
      </w:pPr>
    </w:p>
    <w:p w14:paraId="45A6C3CB" w14:textId="77777777" w:rsidR="00C46B78" w:rsidRPr="00C46B78" w:rsidRDefault="00C46B78" w:rsidP="00C46B78">
      <w:pPr>
        <w:rPr>
          <w:sz w:val="28"/>
          <w:szCs w:val="28"/>
        </w:rPr>
      </w:pPr>
    </w:p>
    <w:p w14:paraId="29B22461" w14:textId="77777777" w:rsidR="00C46B78" w:rsidRPr="00C46B78" w:rsidRDefault="00C46B78" w:rsidP="00C46B78">
      <w:pPr>
        <w:rPr>
          <w:sz w:val="28"/>
          <w:szCs w:val="28"/>
        </w:rPr>
      </w:pPr>
    </w:p>
    <w:p w14:paraId="322A6AB7" w14:textId="77777777" w:rsidR="00C46B78" w:rsidRPr="00C46B78" w:rsidRDefault="00C46B78" w:rsidP="00C46B78">
      <w:pPr>
        <w:rPr>
          <w:sz w:val="28"/>
          <w:szCs w:val="28"/>
        </w:rPr>
      </w:pPr>
    </w:p>
    <w:p w14:paraId="204CC147" w14:textId="77777777" w:rsidR="00C46B78" w:rsidRPr="00C46B78" w:rsidRDefault="00C46B78" w:rsidP="00C46B78">
      <w:pPr>
        <w:rPr>
          <w:sz w:val="28"/>
          <w:szCs w:val="28"/>
        </w:rPr>
      </w:pPr>
    </w:p>
    <w:p w14:paraId="3B9F8F9E" w14:textId="77777777" w:rsidR="00C46B78" w:rsidRPr="00C46B78" w:rsidRDefault="00C46B78" w:rsidP="00C46B78">
      <w:pPr>
        <w:rPr>
          <w:sz w:val="28"/>
          <w:szCs w:val="28"/>
        </w:rPr>
      </w:pPr>
    </w:p>
    <w:p w14:paraId="73557D88" w14:textId="77777777" w:rsidR="00C46B78" w:rsidRPr="00C46B78" w:rsidRDefault="00C46B78" w:rsidP="00C46B78">
      <w:pPr>
        <w:rPr>
          <w:sz w:val="28"/>
          <w:szCs w:val="28"/>
        </w:rPr>
      </w:pPr>
    </w:p>
    <w:p w14:paraId="31BDC225" w14:textId="77777777" w:rsidR="00C46B78" w:rsidRPr="00C46B78" w:rsidRDefault="00C46B78" w:rsidP="00C46B78">
      <w:pPr>
        <w:rPr>
          <w:sz w:val="28"/>
          <w:szCs w:val="28"/>
        </w:rPr>
      </w:pPr>
    </w:p>
    <w:p w14:paraId="57CDC31B" w14:textId="77777777" w:rsidR="00C46B78" w:rsidRPr="00C46B78" w:rsidRDefault="00C46B78" w:rsidP="00C46B78">
      <w:pPr>
        <w:rPr>
          <w:sz w:val="28"/>
          <w:szCs w:val="28"/>
        </w:rPr>
      </w:pPr>
    </w:p>
    <w:p w14:paraId="0BC2CF75" w14:textId="77777777" w:rsidR="00C46B78" w:rsidRPr="00C46B78" w:rsidRDefault="00C46B78" w:rsidP="00C46B78">
      <w:pPr>
        <w:rPr>
          <w:sz w:val="28"/>
          <w:szCs w:val="28"/>
        </w:rPr>
      </w:pPr>
    </w:p>
    <w:p w14:paraId="4B9D7D84" w14:textId="77777777" w:rsidR="00C46B78" w:rsidRPr="00C46B78" w:rsidRDefault="00C46B78" w:rsidP="00C46B78">
      <w:pPr>
        <w:rPr>
          <w:sz w:val="28"/>
          <w:szCs w:val="28"/>
        </w:rPr>
      </w:pPr>
    </w:p>
    <w:p w14:paraId="73E50BC3" w14:textId="77777777" w:rsidR="00C46B78" w:rsidRPr="00C46B78" w:rsidRDefault="00C46B78" w:rsidP="00C46B78">
      <w:pPr>
        <w:rPr>
          <w:sz w:val="28"/>
          <w:szCs w:val="28"/>
        </w:rPr>
      </w:pPr>
    </w:p>
    <w:p w14:paraId="35013DBD" w14:textId="77777777" w:rsidR="00C46B78" w:rsidRPr="00C46B78" w:rsidRDefault="00C46B78" w:rsidP="00C46B78">
      <w:pPr>
        <w:rPr>
          <w:sz w:val="28"/>
          <w:szCs w:val="28"/>
        </w:rPr>
      </w:pPr>
    </w:p>
    <w:p w14:paraId="0BAA45EB" w14:textId="77777777" w:rsidR="00C46B78" w:rsidRDefault="00C46B78" w:rsidP="00C46B78">
      <w:pPr>
        <w:rPr>
          <w:sz w:val="28"/>
          <w:szCs w:val="28"/>
        </w:rPr>
      </w:pPr>
    </w:p>
    <w:p w14:paraId="1E48FC13" w14:textId="77777777" w:rsidR="00C46B78" w:rsidRDefault="00C46B78" w:rsidP="00C46B78">
      <w:pPr>
        <w:rPr>
          <w:sz w:val="28"/>
          <w:szCs w:val="28"/>
        </w:rPr>
      </w:pPr>
    </w:p>
    <w:p w14:paraId="70FB251D" w14:textId="77777777" w:rsidR="00C46B78" w:rsidRDefault="00C46B78" w:rsidP="00C46B78">
      <w:pPr>
        <w:rPr>
          <w:sz w:val="28"/>
          <w:szCs w:val="28"/>
        </w:rPr>
      </w:pPr>
    </w:p>
    <w:p w14:paraId="6DCBBCEC" w14:textId="77777777" w:rsidR="00C46B78" w:rsidRDefault="00C46B78" w:rsidP="00C46B78">
      <w:pPr>
        <w:rPr>
          <w:sz w:val="28"/>
          <w:szCs w:val="28"/>
        </w:rPr>
      </w:pPr>
    </w:p>
    <w:p w14:paraId="3C1B9F73" w14:textId="77777777" w:rsidR="00C46B78" w:rsidRDefault="00C46B78" w:rsidP="00C46B78">
      <w:pPr>
        <w:rPr>
          <w:sz w:val="28"/>
          <w:szCs w:val="28"/>
        </w:rPr>
      </w:pPr>
    </w:p>
    <w:p w14:paraId="0AC0C00B" w14:textId="77777777" w:rsidR="00C46B78" w:rsidRDefault="00C46B78" w:rsidP="00C46B78">
      <w:pPr>
        <w:rPr>
          <w:sz w:val="28"/>
          <w:szCs w:val="28"/>
        </w:rPr>
      </w:pPr>
    </w:p>
    <w:p w14:paraId="1F94217E" w14:textId="77777777" w:rsidR="00C46B78" w:rsidRDefault="00C46B78" w:rsidP="00C46B78">
      <w:pPr>
        <w:rPr>
          <w:sz w:val="28"/>
          <w:szCs w:val="28"/>
        </w:rPr>
      </w:pPr>
    </w:p>
    <w:p w14:paraId="10D59ACB" w14:textId="77777777" w:rsidR="00C46B78" w:rsidRDefault="00C46B78" w:rsidP="00C46B78">
      <w:pPr>
        <w:rPr>
          <w:sz w:val="28"/>
          <w:szCs w:val="28"/>
        </w:rPr>
      </w:pPr>
    </w:p>
    <w:p w14:paraId="6DA0242D" w14:textId="77777777" w:rsidR="00C46B78" w:rsidRDefault="00C46B78" w:rsidP="00C46B78">
      <w:pPr>
        <w:rPr>
          <w:sz w:val="28"/>
          <w:szCs w:val="28"/>
        </w:rPr>
      </w:pPr>
    </w:p>
    <w:p w14:paraId="3398C8A9" w14:textId="77777777" w:rsidR="00C46B78" w:rsidRDefault="00C46B78" w:rsidP="00C46B78">
      <w:pPr>
        <w:rPr>
          <w:sz w:val="28"/>
          <w:szCs w:val="28"/>
        </w:rPr>
      </w:pPr>
    </w:p>
    <w:p w14:paraId="0756CE0B" w14:textId="77777777" w:rsidR="00C46B78" w:rsidRDefault="00C46B78" w:rsidP="00C46B78">
      <w:pPr>
        <w:rPr>
          <w:sz w:val="28"/>
          <w:szCs w:val="28"/>
        </w:rPr>
      </w:pPr>
    </w:p>
    <w:p w14:paraId="282B3CE3" w14:textId="77777777" w:rsidR="00C46B78" w:rsidRDefault="00C46B78" w:rsidP="00C46B78">
      <w:pPr>
        <w:rPr>
          <w:sz w:val="28"/>
          <w:szCs w:val="28"/>
        </w:rPr>
      </w:pPr>
    </w:p>
    <w:p w14:paraId="1DCB8F7B" w14:textId="77777777" w:rsidR="00C46B78" w:rsidRDefault="00C46B78" w:rsidP="00C46B78">
      <w:pPr>
        <w:rPr>
          <w:sz w:val="28"/>
          <w:szCs w:val="28"/>
        </w:rPr>
      </w:pPr>
    </w:p>
    <w:p w14:paraId="254C324F" w14:textId="77777777" w:rsidR="00C46B78" w:rsidRDefault="00C46B78" w:rsidP="00C46B78">
      <w:pPr>
        <w:rPr>
          <w:sz w:val="28"/>
          <w:szCs w:val="28"/>
        </w:rPr>
      </w:pPr>
    </w:p>
    <w:p w14:paraId="7732C541" w14:textId="77777777" w:rsidR="00C46B78" w:rsidRDefault="00C46B78" w:rsidP="00C46B78">
      <w:pPr>
        <w:rPr>
          <w:sz w:val="28"/>
          <w:szCs w:val="28"/>
        </w:rPr>
      </w:pPr>
    </w:p>
    <w:p w14:paraId="71C65688" w14:textId="77777777" w:rsidR="00C46B78" w:rsidRDefault="00C46B78" w:rsidP="00C46B78">
      <w:pPr>
        <w:rPr>
          <w:sz w:val="28"/>
          <w:szCs w:val="28"/>
        </w:rPr>
      </w:pPr>
    </w:p>
    <w:p w14:paraId="60F28C6D" w14:textId="77777777" w:rsidR="00C46B78" w:rsidRDefault="00C46B78" w:rsidP="00C46B78">
      <w:pPr>
        <w:rPr>
          <w:sz w:val="28"/>
          <w:szCs w:val="28"/>
        </w:rPr>
      </w:pPr>
    </w:p>
    <w:p w14:paraId="54021686" w14:textId="77777777" w:rsidR="00C46B78" w:rsidRDefault="00C46B78" w:rsidP="00C46B78">
      <w:pPr>
        <w:rPr>
          <w:b/>
          <w:bCs/>
          <w:sz w:val="28"/>
          <w:szCs w:val="28"/>
        </w:rPr>
      </w:pPr>
      <w:r w:rsidRPr="3890603F">
        <w:rPr>
          <w:b/>
          <w:bCs/>
          <w:sz w:val="28"/>
          <w:szCs w:val="28"/>
        </w:rPr>
        <w:t xml:space="preserve">EXHIBIT </w:t>
      </w:r>
      <w:r w:rsidR="0D98E2B6" w:rsidRPr="3890603F">
        <w:rPr>
          <w:b/>
          <w:bCs/>
          <w:sz w:val="28"/>
          <w:szCs w:val="28"/>
        </w:rPr>
        <w:t>F</w:t>
      </w:r>
      <w:r w:rsidRPr="3890603F">
        <w:rPr>
          <w:sz w:val="28"/>
          <w:szCs w:val="28"/>
        </w:rPr>
        <w:t xml:space="preserve">: </w:t>
      </w:r>
      <w:r w:rsidR="00326ED4" w:rsidRPr="3890603F">
        <w:rPr>
          <w:sz w:val="28"/>
          <w:szCs w:val="28"/>
        </w:rPr>
        <w:t>Scope of Work</w:t>
      </w:r>
    </w:p>
    <w:p w14:paraId="6F270637" w14:textId="77777777" w:rsidR="00326ED4" w:rsidRPr="00326ED4" w:rsidRDefault="00326ED4" w:rsidP="00326ED4">
      <w:pPr>
        <w:rPr>
          <w:sz w:val="28"/>
          <w:szCs w:val="28"/>
        </w:rPr>
      </w:pPr>
    </w:p>
    <w:p w14:paraId="47266FA1" w14:textId="77777777" w:rsidR="00326ED4" w:rsidRPr="00326ED4" w:rsidRDefault="00326ED4" w:rsidP="00326ED4">
      <w:pPr>
        <w:rPr>
          <w:sz w:val="28"/>
          <w:szCs w:val="28"/>
        </w:rPr>
      </w:pPr>
    </w:p>
    <w:p w14:paraId="289552E0" w14:textId="77777777" w:rsidR="00326ED4" w:rsidRPr="00326ED4" w:rsidRDefault="00326ED4" w:rsidP="00326ED4">
      <w:pPr>
        <w:rPr>
          <w:sz w:val="28"/>
          <w:szCs w:val="28"/>
        </w:rPr>
      </w:pPr>
    </w:p>
    <w:p w14:paraId="0399179F" w14:textId="77777777" w:rsidR="00326ED4" w:rsidRPr="00326ED4" w:rsidRDefault="00326ED4" w:rsidP="00326ED4">
      <w:pPr>
        <w:rPr>
          <w:sz w:val="28"/>
          <w:szCs w:val="28"/>
        </w:rPr>
      </w:pPr>
    </w:p>
    <w:p w14:paraId="232BE3BD" w14:textId="77777777" w:rsidR="00326ED4" w:rsidRPr="00326ED4" w:rsidRDefault="00326ED4" w:rsidP="00326ED4">
      <w:pPr>
        <w:rPr>
          <w:sz w:val="28"/>
          <w:szCs w:val="28"/>
        </w:rPr>
      </w:pPr>
    </w:p>
    <w:p w14:paraId="65CC8D3E" w14:textId="77777777" w:rsidR="00326ED4" w:rsidRPr="00326ED4" w:rsidRDefault="00326ED4" w:rsidP="00326ED4">
      <w:pPr>
        <w:rPr>
          <w:sz w:val="28"/>
          <w:szCs w:val="28"/>
        </w:rPr>
      </w:pPr>
    </w:p>
    <w:p w14:paraId="73537D94" w14:textId="77777777" w:rsidR="00326ED4" w:rsidRPr="00326ED4" w:rsidRDefault="00326ED4" w:rsidP="00326ED4">
      <w:pPr>
        <w:rPr>
          <w:sz w:val="28"/>
          <w:szCs w:val="28"/>
        </w:rPr>
      </w:pPr>
    </w:p>
    <w:p w14:paraId="650592D8" w14:textId="77777777" w:rsidR="00326ED4" w:rsidRPr="00326ED4" w:rsidRDefault="00326ED4" w:rsidP="00326ED4">
      <w:pPr>
        <w:rPr>
          <w:sz w:val="28"/>
          <w:szCs w:val="28"/>
        </w:rPr>
      </w:pPr>
    </w:p>
    <w:p w14:paraId="21DF60E1" w14:textId="77777777" w:rsidR="00326ED4" w:rsidRPr="00326ED4" w:rsidRDefault="00326ED4" w:rsidP="00326ED4">
      <w:pPr>
        <w:rPr>
          <w:sz w:val="28"/>
          <w:szCs w:val="28"/>
        </w:rPr>
      </w:pPr>
    </w:p>
    <w:p w14:paraId="11946D9C" w14:textId="77777777" w:rsidR="00326ED4" w:rsidRPr="00326ED4" w:rsidRDefault="00326ED4" w:rsidP="00326ED4">
      <w:pPr>
        <w:rPr>
          <w:sz w:val="28"/>
          <w:szCs w:val="28"/>
        </w:rPr>
      </w:pPr>
    </w:p>
    <w:p w14:paraId="063DB34C" w14:textId="77777777" w:rsidR="00326ED4" w:rsidRPr="00326ED4" w:rsidRDefault="00326ED4" w:rsidP="00326ED4">
      <w:pPr>
        <w:rPr>
          <w:sz w:val="28"/>
          <w:szCs w:val="28"/>
        </w:rPr>
      </w:pPr>
    </w:p>
    <w:p w14:paraId="081411E0" w14:textId="77777777" w:rsidR="00326ED4" w:rsidRPr="00326ED4" w:rsidRDefault="00326ED4" w:rsidP="00326ED4">
      <w:pPr>
        <w:rPr>
          <w:sz w:val="28"/>
          <w:szCs w:val="28"/>
        </w:rPr>
      </w:pPr>
    </w:p>
    <w:p w14:paraId="04FE78C0" w14:textId="77777777" w:rsidR="00326ED4" w:rsidRPr="00326ED4" w:rsidRDefault="00326ED4" w:rsidP="00326ED4">
      <w:pPr>
        <w:rPr>
          <w:sz w:val="28"/>
          <w:szCs w:val="28"/>
        </w:rPr>
      </w:pPr>
    </w:p>
    <w:p w14:paraId="316AFDF8" w14:textId="77777777" w:rsidR="00326ED4" w:rsidRPr="00326ED4" w:rsidRDefault="00326ED4" w:rsidP="00326ED4">
      <w:pPr>
        <w:rPr>
          <w:sz w:val="28"/>
          <w:szCs w:val="28"/>
        </w:rPr>
      </w:pPr>
    </w:p>
    <w:p w14:paraId="709DF0FA" w14:textId="77777777" w:rsidR="00326ED4" w:rsidRPr="00326ED4" w:rsidRDefault="00326ED4" w:rsidP="00326ED4">
      <w:pPr>
        <w:rPr>
          <w:sz w:val="28"/>
          <w:szCs w:val="28"/>
        </w:rPr>
      </w:pPr>
    </w:p>
    <w:p w14:paraId="76329782" w14:textId="77777777" w:rsidR="00326ED4" w:rsidRPr="00326ED4" w:rsidRDefault="00326ED4" w:rsidP="00326ED4">
      <w:pPr>
        <w:rPr>
          <w:sz w:val="28"/>
          <w:szCs w:val="28"/>
        </w:rPr>
      </w:pPr>
    </w:p>
    <w:p w14:paraId="0DEB5DA0" w14:textId="77777777" w:rsidR="00326ED4" w:rsidRPr="00326ED4" w:rsidRDefault="00326ED4" w:rsidP="00326ED4">
      <w:pPr>
        <w:rPr>
          <w:sz w:val="28"/>
          <w:szCs w:val="28"/>
        </w:rPr>
      </w:pPr>
    </w:p>
    <w:p w14:paraId="19737F4C" w14:textId="77777777" w:rsidR="00326ED4" w:rsidRPr="00326ED4" w:rsidRDefault="00326ED4" w:rsidP="00326ED4">
      <w:pPr>
        <w:rPr>
          <w:sz w:val="28"/>
          <w:szCs w:val="28"/>
        </w:rPr>
      </w:pPr>
    </w:p>
    <w:p w14:paraId="7EE7349D" w14:textId="77777777" w:rsidR="00326ED4" w:rsidRPr="00326ED4" w:rsidRDefault="00326ED4" w:rsidP="00326ED4">
      <w:pPr>
        <w:rPr>
          <w:sz w:val="28"/>
          <w:szCs w:val="28"/>
        </w:rPr>
      </w:pPr>
    </w:p>
    <w:p w14:paraId="06DA591C" w14:textId="77777777" w:rsidR="00326ED4" w:rsidRPr="00326ED4" w:rsidRDefault="00326ED4" w:rsidP="00326ED4">
      <w:pPr>
        <w:rPr>
          <w:sz w:val="28"/>
          <w:szCs w:val="28"/>
        </w:rPr>
      </w:pPr>
    </w:p>
    <w:p w14:paraId="01993435" w14:textId="77777777" w:rsidR="00326ED4" w:rsidRDefault="00326ED4" w:rsidP="00326ED4">
      <w:pPr>
        <w:rPr>
          <w:b/>
          <w:bCs/>
          <w:sz w:val="28"/>
          <w:szCs w:val="28"/>
        </w:rPr>
      </w:pPr>
    </w:p>
    <w:p w14:paraId="6D748F19" w14:textId="77777777" w:rsidR="00326ED4" w:rsidRDefault="00326ED4" w:rsidP="00326ED4">
      <w:pPr>
        <w:rPr>
          <w:sz w:val="28"/>
          <w:szCs w:val="28"/>
        </w:rPr>
      </w:pPr>
    </w:p>
    <w:p w14:paraId="2BA2949E" w14:textId="77777777" w:rsidR="00326ED4" w:rsidRDefault="00326ED4" w:rsidP="00326ED4">
      <w:pPr>
        <w:rPr>
          <w:sz w:val="28"/>
          <w:szCs w:val="28"/>
        </w:rPr>
      </w:pPr>
    </w:p>
    <w:p w14:paraId="172C2B05" w14:textId="77777777" w:rsidR="00326ED4" w:rsidRDefault="00326ED4" w:rsidP="00326ED4">
      <w:pPr>
        <w:rPr>
          <w:sz w:val="28"/>
          <w:szCs w:val="28"/>
        </w:rPr>
      </w:pPr>
    </w:p>
    <w:p w14:paraId="147B2C72" w14:textId="77777777" w:rsidR="00326ED4" w:rsidRDefault="00326ED4" w:rsidP="00326ED4">
      <w:pPr>
        <w:rPr>
          <w:sz w:val="28"/>
          <w:szCs w:val="28"/>
        </w:rPr>
      </w:pPr>
    </w:p>
    <w:p w14:paraId="5464CBC8" w14:textId="77777777" w:rsidR="00326ED4" w:rsidRDefault="00326ED4" w:rsidP="00326ED4">
      <w:pPr>
        <w:rPr>
          <w:sz w:val="28"/>
          <w:szCs w:val="28"/>
        </w:rPr>
      </w:pPr>
    </w:p>
    <w:p w14:paraId="39EAA49A" w14:textId="77777777" w:rsidR="00326ED4" w:rsidRDefault="00326ED4" w:rsidP="00326ED4">
      <w:pPr>
        <w:rPr>
          <w:sz w:val="28"/>
          <w:szCs w:val="28"/>
        </w:rPr>
      </w:pPr>
    </w:p>
    <w:p w14:paraId="79B985D4" w14:textId="77777777" w:rsidR="00326ED4" w:rsidRDefault="00326ED4" w:rsidP="00326ED4">
      <w:pPr>
        <w:rPr>
          <w:sz w:val="28"/>
          <w:szCs w:val="28"/>
        </w:rPr>
      </w:pPr>
    </w:p>
    <w:p w14:paraId="5D5006B5" w14:textId="77777777" w:rsidR="00326ED4" w:rsidRDefault="00326ED4" w:rsidP="00326ED4">
      <w:pPr>
        <w:rPr>
          <w:sz w:val="28"/>
          <w:szCs w:val="28"/>
        </w:rPr>
      </w:pPr>
    </w:p>
    <w:p w14:paraId="621E2EC9" w14:textId="77777777" w:rsidR="00326ED4" w:rsidRDefault="00326ED4" w:rsidP="00326ED4">
      <w:pPr>
        <w:rPr>
          <w:sz w:val="28"/>
          <w:szCs w:val="28"/>
        </w:rPr>
      </w:pPr>
    </w:p>
    <w:p w14:paraId="3AF5B77A" w14:textId="77777777" w:rsidR="00326ED4" w:rsidRDefault="00326ED4" w:rsidP="00326ED4">
      <w:pPr>
        <w:rPr>
          <w:sz w:val="28"/>
          <w:szCs w:val="28"/>
        </w:rPr>
      </w:pPr>
    </w:p>
    <w:p w14:paraId="7F8C90B8" w14:textId="77777777" w:rsidR="00326ED4" w:rsidRDefault="00326ED4" w:rsidP="00326ED4">
      <w:pPr>
        <w:rPr>
          <w:sz w:val="28"/>
          <w:szCs w:val="28"/>
        </w:rPr>
      </w:pPr>
    </w:p>
    <w:p w14:paraId="4E98D509" w14:textId="77777777" w:rsidR="00326ED4" w:rsidRDefault="00326ED4" w:rsidP="00326ED4">
      <w:pPr>
        <w:rPr>
          <w:sz w:val="28"/>
          <w:szCs w:val="28"/>
        </w:rPr>
      </w:pPr>
    </w:p>
    <w:p w14:paraId="58318D37" w14:textId="77777777" w:rsidR="00326ED4" w:rsidRDefault="00326ED4" w:rsidP="00326ED4">
      <w:pPr>
        <w:rPr>
          <w:sz w:val="28"/>
          <w:szCs w:val="28"/>
        </w:rPr>
      </w:pPr>
    </w:p>
    <w:p w14:paraId="000353BF" w14:textId="77777777" w:rsidR="00326ED4" w:rsidRDefault="00326ED4" w:rsidP="00326ED4">
      <w:pPr>
        <w:rPr>
          <w:sz w:val="28"/>
          <w:szCs w:val="28"/>
        </w:rPr>
      </w:pPr>
    </w:p>
    <w:p w14:paraId="1AB074EB" w14:textId="77777777" w:rsidR="00326ED4" w:rsidRDefault="00326ED4" w:rsidP="00326ED4">
      <w:pPr>
        <w:rPr>
          <w:sz w:val="28"/>
          <w:szCs w:val="28"/>
        </w:rPr>
      </w:pPr>
    </w:p>
    <w:p w14:paraId="7E822D7E" w14:textId="77777777" w:rsidR="00326ED4" w:rsidRDefault="00326ED4" w:rsidP="00326ED4">
      <w:pPr>
        <w:rPr>
          <w:sz w:val="28"/>
          <w:szCs w:val="28"/>
        </w:rPr>
      </w:pPr>
    </w:p>
    <w:p w14:paraId="6318256F" w14:textId="77777777" w:rsidR="00326ED4" w:rsidRDefault="00326ED4" w:rsidP="00326ED4">
      <w:pPr>
        <w:rPr>
          <w:sz w:val="28"/>
          <w:szCs w:val="28"/>
        </w:rPr>
      </w:pPr>
    </w:p>
    <w:p w14:paraId="3060EFB6" w14:textId="77777777" w:rsidR="00326ED4" w:rsidRDefault="00326ED4" w:rsidP="00326ED4">
      <w:pPr>
        <w:rPr>
          <w:b/>
          <w:bCs/>
          <w:sz w:val="28"/>
          <w:szCs w:val="28"/>
        </w:rPr>
      </w:pPr>
      <w:r w:rsidRPr="3890603F">
        <w:rPr>
          <w:b/>
          <w:bCs/>
          <w:sz w:val="28"/>
          <w:szCs w:val="28"/>
        </w:rPr>
        <w:t xml:space="preserve">EXHIBIT </w:t>
      </w:r>
      <w:r w:rsidR="7969128D" w:rsidRPr="3890603F">
        <w:rPr>
          <w:b/>
          <w:bCs/>
          <w:sz w:val="28"/>
          <w:szCs w:val="28"/>
        </w:rPr>
        <w:t>G</w:t>
      </w:r>
      <w:r w:rsidR="00962FE6" w:rsidRPr="3890603F">
        <w:rPr>
          <w:sz w:val="28"/>
          <w:szCs w:val="28"/>
        </w:rPr>
        <w:t xml:space="preserve">: </w:t>
      </w:r>
      <w:r w:rsidR="00667FCE" w:rsidRPr="3890603F">
        <w:rPr>
          <w:sz w:val="28"/>
          <w:szCs w:val="28"/>
        </w:rPr>
        <w:t>Fiscal Provisions / Budget</w:t>
      </w:r>
    </w:p>
    <w:p w14:paraId="11D8F189" w14:textId="77777777" w:rsidR="00667FCE" w:rsidRPr="00667FCE" w:rsidRDefault="00667FCE" w:rsidP="00667FCE">
      <w:pPr>
        <w:rPr>
          <w:sz w:val="28"/>
          <w:szCs w:val="28"/>
        </w:rPr>
      </w:pPr>
    </w:p>
    <w:p w14:paraId="4AB6D522" w14:textId="77777777" w:rsidR="00667FCE" w:rsidRPr="00667FCE" w:rsidRDefault="00667FCE" w:rsidP="00667FCE">
      <w:pPr>
        <w:rPr>
          <w:sz w:val="28"/>
          <w:szCs w:val="28"/>
        </w:rPr>
      </w:pPr>
    </w:p>
    <w:p w14:paraId="631B5450" w14:textId="77777777" w:rsidR="00667FCE" w:rsidRPr="00667FCE" w:rsidRDefault="00667FCE" w:rsidP="00667FCE">
      <w:pPr>
        <w:rPr>
          <w:sz w:val="28"/>
          <w:szCs w:val="28"/>
        </w:rPr>
      </w:pPr>
    </w:p>
    <w:p w14:paraId="2A7E6E89" w14:textId="77777777" w:rsidR="00667FCE" w:rsidRPr="00667FCE" w:rsidRDefault="00667FCE" w:rsidP="00667FCE">
      <w:pPr>
        <w:rPr>
          <w:sz w:val="28"/>
          <w:szCs w:val="28"/>
        </w:rPr>
      </w:pPr>
    </w:p>
    <w:p w14:paraId="4F633FB5" w14:textId="77777777" w:rsidR="00667FCE" w:rsidRPr="00667FCE" w:rsidRDefault="00667FCE" w:rsidP="00667FCE">
      <w:pPr>
        <w:rPr>
          <w:sz w:val="28"/>
          <w:szCs w:val="28"/>
        </w:rPr>
      </w:pPr>
    </w:p>
    <w:p w14:paraId="2D8FD69A" w14:textId="77777777" w:rsidR="00667FCE" w:rsidRPr="00667FCE" w:rsidRDefault="00667FCE" w:rsidP="00667FCE">
      <w:pPr>
        <w:rPr>
          <w:sz w:val="28"/>
          <w:szCs w:val="28"/>
        </w:rPr>
      </w:pPr>
    </w:p>
    <w:p w14:paraId="02288F3E" w14:textId="77777777" w:rsidR="00667FCE" w:rsidRPr="00667FCE" w:rsidRDefault="00667FCE" w:rsidP="00667FCE">
      <w:pPr>
        <w:rPr>
          <w:sz w:val="28"/>
          <w:szCs w:val="28"/>
        </w:rPr>
      </w:pPr>
    </w:p>
    <w:p w14:paraId="690BE0F6" w14:textId="77777777" w:rsidR="00667FCE" w:rsidRPr="00667FCE" w:rsidRDefault="00667FCE" w:rsidP="00667FCE">
      <w:pPr>
        <w:rPr>
          <w:sz w:val="28"/>
          <w:szCs w:val="28"/>
        </w:rPr>
      </w:pPr>
    </w:p>
    <w:p w14:paraId="07C23A5B" w14:textId="77777777" w:rsidR="00667FCE" w:rsidRPr="00667FCE" w:rsidRDefault="00667FCE" w:rsidP="00667FCE">
      <w:pPr>
        <w:rPr>
          <w:sz w:val="28"/>
          <w:szCs w:val="28"/>
        </w:rPr>
      </w:pPr>
    </w:p>
    <w:p w14:paraId="41455846" w14:textId="77777777" w:rsidR="00667FCE" w:rsidRPr="00667FCE" w:rsidRDefault="00667FCE" w:rsidP="00667FCE">
      <w:pPr>
        <w:rPr>
          <w:sz w:val="28"/>
          <w:szCs w:val="28"/>
        </w:rPr>
      </w:pPr>
    </w:p>
    <w:p w14:paraId="1C585D82" w14:textId="77777777" w:rsidR="00667FCE" w:rsidRPr="00667FCE" w:rsidRDefault="00667FCE" w:rsidP="00667FCE">
      <w:pPr>
        <w:rPr>
          <w:sz w:val="28"/>
          <w:szCs w:val="28"/>
        </w:rPr>
      </w:pPr>
    </w:p>
    <w:p w14:paraId="0508032C" w14:textId="77777777" w:rsidR="00667FCE" w:rsidRPr="00667FCE" w:rsidRDefault="00667FCE" w:rsidP="00667FCE">
      <w:pPr>
        <w:rPr>
          <w:sz w:val="28"/>
          <w:szCs w:val="28"/>
        </w:rPr>
      </w:pPr>
    </w:p>
    <w:p w14:paraId="1F6E5247" w14:textId="77777777" w:rsidR="00667FCE" w:rsidRPr="00667FCE" w:rsidRDefault="00667FCE" w:rsidP="00667FCE">
      <w:pPr>
        <w:rPr>
          <w:sz w:val="28"/>
          <w:szCs w:val="28"/>
        </w:rPr>
      </w:pPr>
    </w:p>
    <w:p w14:paraId="66573679" w14:textId="77777777" w:rsidR="00667FCE" w:rsidRPr="00667FCE" w:rsidRDefault="00667FCE" w:rsidP="00667FCE">
      <w:pPr>
        <w:rPr>
          <w:sz w:val="28"/>
          <w:szCs w:val="28"/>
        </w:rPr>
      </w:pPr>
    </w:p>
    <w:p w14:paraId="3AD1A124" w14:textId="77777777" w:rsidR="00667FCE" w:rsidRPr="00667FCE" w:rsidRDefault="00667FCE" w:rsidP="00667FCE">
      <w:pPr>
        <w:rPr>
          <w:sz w:val="28"/>
          <w:szCs w:val="28"/>
        </w:rPr>
      </w:pPr>
    </w:p>
    <w:p w14:paraId="171FAC1C" w14:textId="77777777" w:rsidR="00667FCE" w:rsidRPr="00667FCE" w:rsidRDefault="00667FCE" w:rsidP="00667FCE">
      <w:pPr>
        <w:rPr>
          <w:sz w:val="28"/>
          <w:szCs w:val="28"/>
        </w:rPr>
      </w:pPr>
    </w:p>
    <w:p w14:paraId="351A7355" w14:textId="77777777" w:rsidR="00667FCE" w:rsidRPr="00667FCE" w:rsidRDefault="00667FCE" w:rsidP="00667FCE">
      <w:pPr>
        <w:rPr>
          <w:sz w:val="28"/>
          <w:szCs w:val="28"/>
        </w:rPr>
      </w:pPr>
    </w:p>
    <w:p w14:paraId="52C75074" w14:textId="77777777" w:rsidR="00667FCE" w:rsidRPr="00667FCE" w:rsidRDefault="00667FCE" w:rsidP="00667FCE">
      <w:pPr>
        <w:rPr>
          <w:sz w:val="28"/>
          <w:szCs w:val="28"/>
        </w:rPr>
      </w:pPr>
    </w:p>
    <w:p w14:paraId="43666468" w14:textId="77777777" w:rsidR="00667FCE" w:rsidRPr="00667FCE" w:rsidRDefault="00667FCE" w:rsidP="00667FCE">
      <w:pPr>
        <w:rPr>
          <w:sz w:val="28"/>
          <w:szCs w:val="28"/>
        </w:rPr>
      </w:pPr>
    </w:p>
    <w:p w14:paraId="4A26C3B2" w14:textId="77777777" w:rsidR="00667FCE" w:rsidRDefault="00667FCE" w:rsidP="00667FCE">
      <w:pPr>
        <w:rPr>
          <w:b/>
          <w:bCs/>
          <w:sz w:val="28"/>
          <w:szCs w:val="28"/>
        </w:rPr>
      </w:pPr>
    </w:p>
    <w:p w14:paraId="4C2E5C4E" w14:textId="77777777" w:rsidR="00667FCE" w:rsidRDefault="00667FCE" w:rsidP="00667FCE">
      <w:pPr>
        <w:rPr>
          <w:sz w:val="28"/>
          <w:szCs w:val="28"/>
        </w:rPr>
      </w:pPr>
    </w:p>
    <w:p w14:paraId="2997F19B" w14:textId="77777777" w:rsidR="00667FCE" w:rsidRDefault="00667FCE" w:rsidP="00667FCE">
      <w:pPr>
        <w:rPr>
          <w:sz w:val="28"/>
          <w:szCs w:val="28"/>
        </w:rPr>
      </w:pPr>
    </w:p>
    <w:p w14:paraId="451C95E9" w14:textId="77777777" w:rsidR="00667FCE" w:rsidRDefault="00667FCE" w:rsidP="00667FCE">
      <w:pPr>
        <w:rPr>
          <w:sz w:val="28"/>
          <w:szCs w:val="28"/>
        </w:rPr>
      </w:pPr>
    </w:p>
    <w:p w14:paraId="74AFD3DF" w14:textId="77777777" w:rsidR="00667FCE" w:rsidRDefault="00667FCE" w:rsidP="00667FCE">
      <w:pPr>
        <w:rPr>
          <w:sz w:val="28"/>
          <w:szCs w:val="28"/>
        </w:rPr>
      </w:pPr>
    </w:p>
    <w:p w14:paraId="1860161D" w14:textId="77777777" w:rsidR="00667FCE" w:rsidRDefault="00667FCE" w:rsidP="00667FCE">
      <w:pPr>
        <w:rPr>
          <w:sz w:val="28"/>
          <w:szCs w:val="28"/>
        </w:rPr>
      </w:pPr>
    </w:p>
    <w:p w14:paraId="393D1301" w14:textId="77777777" w:rsidR="00667FCE" w:rsidRDefault="00667FCE" w:rsidP="00667FCE">
      <w:pPr>
        <w:rPr>
          <w:sz w:val="28"/>
          <w:szCs w:val="28"/>
        </w:rPr>
      </w:pPr>
    </w:p>
    <w:p w14:paraId="770ED73D" w14:textId="77777777" w:rsidR="00667FCE" w:rsidRDefault="00667FCE" w:rsidP="00667FCE">
      <w:pPr>
        <w:rPr>
          <w:sz w:val="28"/>
          <w:szCs w:val="28"/>
        </w:rPr>
      </w:pPr>
    </w:p>
    <w:p w14:paraId="0F64431D" w14:textId="77777777" w:rsidR="00667FCE" w:rsidRDefault="00667FCE" w:rsidP="00667FCE">
      <w:pPr>
        <w:rPr>
          <w:sz w:val="28"/>
          <w:szCs w:val="28"/>
        </w:rPr>
      </w:pPr>
    </w:p>
    <w:p w14:paraId="146F5E12" w14:textId="77777777" w:rsidR="00667FCE" w:rsidRDefault="00667FCE" w:rsidP="00667FCE">
      <w:pPr>
        <w:rPr>
          <w:sz w:val="28"/>
          <w:szCs w:val="28"/>
        </w:rPr>
      </w:pPr>
    </w:p>
    <w:p w14:paraId="0F78844D" w14:textId="77777777" w:rsidR="00667FCE" w:rsidRDefault="00667FCE" w:rsidP="00667FCE">
      <w:pPr>
        <w:rPr>
          <w:sz w:val="28"/>
          <w:szCs w:val="28"/>
        </w:rPr>
      </w:pPr>
    </w:p>
    <w:p w14:paraId="1D783473" w14:textId="77777777" w:rsidR="00667FCE" w:rsidRDefault="00667FCE" w:rsidP="00667FCE">
      <w:pPr>
        <w:rPr>
          <w:sz w:val="28"/>
          <w:szCs w:val="28"/>
        </w:rPr>
      </w:pPr>
    </w:p>
    <w:p w14:paraId="2780D547" w14:textId="77777777" w:rsidR="00667FCE" w:rsidRDefault="00667FCE" w:rsidP="00667FCE">
      <w:pPr>
        <w:rPr>
          <w:sz w:val="28"/>
          <w:szCs w:val="28"/>
        </w:rPr>
      </w:pPr>
    </w:p>
    <w:p w14:paraId="1482D2CC" w14:textId="77777777" w:rsidR="00667FCE" w:rsidRDefault="00667FCE" w:rsidP="00667FCE">
      <w:pPr>
        <w:rPr>
          <w:sz w:val="28"/>
          <w:szCs w:val="28"/>
        </w:rPr>
      </w:pPr>
    </w:p>
    <w:p w14:paraId="79DD92F4" w14:textId="77777777" w:rsidR="00667FCE" w:rsidRDefault="00667FCE" w:rsidP="00667FCE">
      <w:pPr>
        <w:rPr>
          <w:sz w:val="28"/>
          <w:szCs w:val="28"/>
        </w:rPr>
      </w:pPr>
    </w:p>
    <w:p w14:paraId="445B9958" w14:textId="77777777" w:rsidR="00667FCE" w:rsidRDefault="00667FCE" w:rsidP="00667FCE">
      <w:pPr>
        <w:rPr>
          <w:sz w:val="28"/>
          <w:szCs w:val="28"/>
        </w:rPr>
      </w:pPr>
    </w:p>
    <w:p w14:paraId="0916A4CE" w14:textId="77777777" w:rsidR="00667FCE" w:rsidRDefault="00667FCE" w:rsidP="00667FCE">
      <w:pPr>
        <w:rPr>
          <w:sz w:val="28"/>
          <w:szCs w:val="28"/>
        </w:rPr>
      </w:pPr>
    </w:p>
    <w:p w14:paraId="44BD3286" w14:textId="77777777" w:rsidR="00667FCE" w:rsidRDefault="00667FCE" w:rsidP="00667FCE">
      <w:pPr>
        <w:rPr>
          <w:sz w:val="28"/>
          <w:szCs w:val="28"/>
        </w:rPr>
      </w:pPr>
    </w:p>
    <w:p w14:paraId="294827A8" w14:textId="77777777" w:rsidR="00667FCE" w:rsidRDefault="00667FCE" w:rsidP="00667FCE">
      <w:pPr>
        <w:rPr>
          <w:sz w:val="28"/>
          <w:szCs w:val="28"/>
        </w:rPr>
      </w:pPr>
    </w:p>
    <w:p w14:paraId="50261DDD" w14:textId="77777777" w:rsidR="00667FCE" w:rsidRDefault="00A077A6" w:rsidP="00667FCE">
      <w:pPr>
        <w:rPr>
          <w:b/>
          <w:bCs/>
          <w:sz w:val="28"/>
          <w:szCs w:val="28"/>
        </w:rPr>
      </w:pPr>
      <w:r w:rsidRPr="3890603F">
        <w:rPr>
          <w:b/>
          <w:bCs/>
          <w:sz w:val="28"/>
          <w:szCs w:val="28"/>
        </w:rPr>
        <w:t xml:space="preserve">EXHIBIT </w:t>
      </w:r>
      <w:r w:rsidR="0F0FA1D4" w:rsidRPr="3890603F">
        <w:rPr>
          <w:b/>
          <w:bCs/>
          <w:sz w:val="28"/>
          <w:szCs w:val="28"/>
        </w:rPr>
        <w:t>H</w:t>
      </w:r>
      <w:r w:rsidRPr="3890603F">
        <w:rPr>
          <w:sz w:val="28"/>
          <w:szCs w:val="28"/>
        </w:rPr>
        <w:t>: Insurance Requirements</w:t>
      </w:r>
    </w:p>
    <w:p w14:paraId="61548C36" w14:textId="77777777" w:rsidR="00A077A6" w:rsidRPr="00A077A6" w:rsidRDefault="00A077A6" w:rsidP="00A077A6">
      <w:pPr>
        <w:rPr>
          <w:sz w:val="28"/>
          <w:szCs w:val="28"/>
        </w:rPr>
      </w:pPr>
    </w:p>
    <w:p w14:paraId="0393E729" w14:textId="77777777" w:rsidR="00A077A6" w:rsidRPr="00A077A6" w:rsidRDefault="00A077A6" w:rsidP="00A077A6">
      <w:pPr>
        <w:rPr>
          <w:sz w:val="28"/>
          <w:szCs w:val="28"/>
        </w:rPr>
      </w:pPr>
    </w:p>
    <w:p w14:paraId="5C17C6D1" w14:textId="77777777" w:rsidR="00A077A6" w:rsidRPr="00A077A6" w:rsidRDefault="00A077A6" w:rsidP="00A077A6">
      <w:pPr>
        <w:rPr>
          <w:sz w:val="28"/>
          <w:szCs w:val="28"/>
        </w:rPr>
      </w:pPr>
    </w:p>
    <w:p w14:paraId="17331F3D" w14:textId="77777777" w:rsidR="00A077A6" w:rsidRPr="00A077A6" w:rsidRDefault="00A077A6" w:rsidP="00A077A6">
      <w:pPr>
        <w:rPr>
          <w:sz w:val="28"/>
          <w:szCs w:val="28"/>
        </w:rPr>
      </w:pPr>
    </w:p>
    <w:p w14:paraId="1F421C70" w14:textId="77777777" w:rsidR="00A077A6" w:rsidRPr="00A077A6" w:rsidRDefault="00A077A6" w:rsidP="00A077A6">
      <w:pPr>
        <w:rPr>
          <w:sz w:val="28"/>
          <w:szCs w:val="28"/>
        </w:rPr>
      </w:pPr>
    </w:p>
    <w:p w14:paraId="4649ADC8" w14:textId="77777777" w:rsidR="00A077A6" w:rsidRPr="00A077A6" w:rsidRDefault="00A077A6" w:rsidP="00A077A6">
      <w:pPr>
        <w:rPr>
          <w:sz w:val="28"/>
          <w:szCs w:val="28"/>
        </w:rPr>
      </w:pPr>
    </w:p>
    <w:p w14:paraId="139CBB3C" w14:textId="77777777" w:rsidR="00A077A6" w:rsidRPr="00A077A6" w:rsidRDefault="00A077A6" w:rsidP="00A077A6">
      <w:pPr>
        <w:rPr>
          <w:sz w:val="28"/>
          <w:szCs w:val="28"/>
        </w:rPr>
      </w:pPr>
    </w:p>
    <w:p w14:paraId="7EC79DA6" w14:textId="77777777" w:rsidR="00A077A6" w:rsidRPr="00A077A6" w:rsidRDefault="00A077A6" w:rsidP="00A077A6">
      <w:pPr>
        <w:rPr>
          <w:sz w:val="28"/>
          <w:szCs w:val="28"/>
        </w:rPr>
      </w:pPr>
    </w:p>
    <w:p w14:paraId="4AF7D3A1" w14:textId="77777777" w:rsidR="00A077A6" w:rsidRPr="00A077A6" w:rsidRDefault="00A077A6" w:rsidP="00A077A6">
      <w:pPr>
        <w:rPr>
          <w:sz w:val="28"/>
          <w:szCs w:val="28"/>
        </w:rPr>
      </w:pPr>
    </w:p>
    <w:p w14:paraId="207E97BD" w14:textId="77777777" w:rsidR="00A077A6" w:rsidRPr="00A077A6" w:rsidRDefault="00A077A6" w:rsidP="00A077A6">
      <w:pPr>
        <w:rPr>
          <w:sz w:val="28"/>
          <w:szCs w:val="28"/>
        </w:rPr>
      </w:pPr>
    </w:p>
    <w:p w14:paraId="338FF5BE" w14:textId="77777777" w:rsidR="00A077A6" w:rsidRPr="00A077A6" w:rsidRDefault="00A077A6" w:rsidP="00A077A6">
      <w:pPr>
        <w:rPr>
          <w:sz w:val="28"/>
          <w:szCs w:val="28"/>
        </w:rPr>
      </w:pPr>
    </w:p>
    <w:p w14:paraId="34D349D3" w14:textId="77777777" w:rsidR="00A077A6" w:rsidRPr="00A077A6" w:rsidRDefault="00A077A6" w:rsidP="00A077A6">
      <w:pPr>
        <w:rPr>
          <w:sz w:val="28"/>
          <w:szCs w:val="28"/>
        </w:rPr>
      </w:pPr>
    </w:p>
    <w:p w14:paraId="28C3E84A" w14:textId="77777777" w:rsidR="00A077A6" w:rsidRPr="00A077A6" w:rsidRDefault="00A077A6" w:rsidP="00A077A6">
      <w:pPr>
        <w:rPr>
          <w:sz w:val="28"/>
          <w:szCs w:val="28"/>
        </w:rPr>
      </w:pPr>
    </w:p>
    <w:p w14:paraId="7EB3210A" w14:textId="77777777" w:rsidR="00A077A6" w:rsidRPr="00A077A6" w:rsidRDefault="00A077A6" w:rsidP="00A077A6">
      <w:pPr>
        <w:rPr>
          <w:sz w:val="28"/>
          <w:szCs w:val="28"/>
        </w:rPr>
      </w:pPr>
    </w:p>
    <w:p w14:paraId="39078BBF" w14:textId="77777777" w:rsidR="00A077A6" w:rsidRPr="00A077A6" w:rsidRDefault="00A077A6" w:rsidP="00A077A6">
      <w:pPr>
        <w:rPr>
          <w:sz w:val="28"/>
          <w:szCs w:val="28"/>
        </w:rPr>
      </w:pPr>
    </w:p>
    <w:p w14:paraId="7188F5D3" w14:textId="77777777" w:rsidR="00A077A6" w:rsidRPr="00A077A6" w:rsidRDefault="00A077A6" w:rsidP="00A077A6">
      <w:pPr>
        <w:rPr>
          <w:sz w:val="28"/>
          <w:szCs w:val="28"/>
        </w:rPr>
      </w:pPr>
    </w:p>
    <w:p w14:paraId="2E4B9EE2" w14:textId="77777777" w:rsidR="00A077A6" w:rsidRPr="00A077A6" w:rsidRDefault="00A077A6" w:rsidP="00A077A6">
      <w:pPr>
        <w:rPr>
          <w:sz w:val="28"/>
          <w:szCs w:val="28"/>
        </w:rPr>
      </w:pPr>
    </w:p>
    <w:p w14:paraId="261B0810" w14:textId="77777777" w:rsidR="00A077A6" w:rsidRDefault="00A077A6" w:rsidP="00A077A6">
      <w:pPr>
        <w:rPr>
          <w:b/>
          <w:bCs/>
          <w:sz w:val="28"/>
          <w:szCs w:val="28"/>
        </w:rPr>
      </w:pPr>
    </w:p>
    <w:p w14:paraId="76111DFC" w14:textId="77777777" w:rsidR="00A077A6" w:rsidRDefault="00A077A6" w:rsidP="00A077A6">
      <w:pPr>
        <w:rPr>
          <w:sz w:val="28"/>
          <w:szCs w:val="28"/>
        </w:rPr>
      </w:pPr>
    </w:p>
    <w:p w14:paraId="09B83407" w14:textId="77777777" w:rsidR="00A077A6" w:rsidRDefault="00A077A6" w:rsidP="00A077A6">
      <w:pPr>
        <w:rPr>
          <w:sz w:val="28"/>
          <w:szCs w:val="28"/>
        </w:rPr>
      </w:pPr>
    </w:p>
    <w:p w14:paraId="7AB09E2C" w14:textId="77777777" w:rsidR="00A077A6" w:rsidRDefault="00A077A6" w:rsidP="00A077A6">
      <w:pPr>
        <w:rPr>
          <w:sz w:val="28"/>
          <w:szCs w:val="28"/>
        </w:rPr>
      </w:pPr>
    </w:p>
    <w:p w14:paraId="64B0EF93" w14:textId="77777777" w:rsidR="00A077A6" w:rsidRDefault="00A077A6" w:rsidP="00A077A6">
      <w:pPr>
        <w:rPr>
          <w:sz w:val="28"/>
          <w:szCs w:val="28"/>
        </w:rPr>
      </w:pPr>
    </w:p>
    <w:p w14:paraId="72E3C253" w14:textId="77777777" w:rsidR="00A077A6" w:rsidRDefault="00A077A6" w:rsidP="00A077A6">
      <w:pPr>
        <w:rPr>
          <w:sz w:val="28"/>
          <w:szCs w:val="28"/>
        </w:rPr>
      </w:pPr>
    </w:p>
    <w:p w14:paraId="26A2E7E2" w14:textId="77777777" w:rsidR="00A077A6" w:rsidRDefault="00A077A6" w:rsidP="00A077A6">
      <w:pPr>
        <w:rPr>
          <w:sz w:val="28"/>
          <w:szCs w:val="28"/>
        </w:rPr>
      </w:pPr>
    </w:p>
    <w:p w14:paraId="52A69B26" w14:textId="77777777" w:rsidR="00A077A6" w:rsidRDefault="00A077A6" w:rsidP="00A077A6">
      <w:pPr>
        <w:rPr>
          <w:sz w:val="28"/>
          <w:szCs w:val="28"/>
        </w:rPr>
      </w:pPr>
    </w:p>
    <w:p w14:paraId="5C9AD6AC" w14:textId="77777777" w:rsidR="00A077A6" w:rsidRDefault="00A077A6" w:rsidP="00A077A6">
      <w:pPr>
        <w:rPr>
          <w:sz w:val="28"/>
          <w:szCs w:val="28"/>
        </w:rPr>
      </w:pPr>
    </w:p>
    <w:p w14:paraId="3B2A6478" w14:textId="77777777" w:rsidR="00A077A6" w:rsidRDefault="00A077A6" w:rsidP="00A077A6">
      <w:pPr>
        <w:rPr>
          <w:sz w:val="28"/>
          <w:szCs w:val="28"/>
        </w:rPr>
      </w:pPr>
    </w:p>
    <w:p w14:paraId="645D1D38" w14:textId="77777777" w:rsidR="00A077A6" w:rsidRDefault="00A077A6" w:rsidP="00A077A6">
      <w:pPr>
        <w:rPr>
          <w:sz w:val="28"/>
          <w:szCs w:val="28"/>
        </w:rPr>
      </w:pPr>
    </w:p>
    <w:p w14:paraId="6336CE13" w14:textId="77777777" w:rsidR="00A077A6" w:rsidRDefault="00A077A6" w:rsidP="00A077A6">
      <w:pPr>
        <w:rPr>
          <w:sz w:val="28"/>
          <w:szCs w:val="28"/>
        </w:rPr>
      </w:pPr>
    </w:p>
    <w:p w14:paraId="488C9BD9" w14:textId="77777777" w:rsidR="00A077A6" w:rsidRDefault="00A077A6" w:rsidP="00A077A6">
      <w:pPr>
        <w:rPr>
          <w:sz w:val="28"/>
          <w:szCs w:val="28"/>
        </w:rPr>
      </w:pPr>
    </w:p>
    <w:p w14:paraId="5543B1B7" w14:textId="77777777" w:rsidR="00A077A6" w:rsidRDefault="00A077A6" w:rsidP="00A077A6">
      <w:pPr>
        <w:rPr>
          <w:sz w:val="28"/>
          <w:szCs w:val="28"/>
        </w:rPr>
      </w:pPr>
    </w:p>
    <w:p w14:paraId="2105AA2D" w14:textId="77777777" w:rsidR="00A077A6" w:rsidRDefault="00A077A6" w:rsidP="00A077A6">
      <w:pPr>
        <w:rPr>
          <w:sz w:val="28"/>
          <w:szCs w:val="28"/>
        </w:rPr>
      </w:pPr>
    </w:p>
    <w:p w14:paraId="715E3B04" w14:textId="77777777" w:rsidR="00A077A6" w:rsidRDefault="00A077A6" w:rsidP="00A077A6">
      <w:pPr>
        <w:rPr>
          <w:sz w:val="28"/>
          <w:szCs w:val="28"/>
        </w:rPr>
      </w:pPr>
    </w:p>
    <w:p w14:paraId="470AEAE9" w14:textId="77777777" w:rsidR="00A077A6" w:rsidRDefault="00A077A6" w:rsidP="00A077A6">
      <w:pPr>
        <w:rPr>
          <w:sz w:val="28"/>
          <w:szCs w:val="28"/>
        </w:rPr>
      </w:pPr>
    </w:p>
    <w:p w14:paraId="08E2BA33" w14:textId="77777777" w:rsidR="00A077A6" w:rsidRDefault="00A077A6" w:rsidP="00A077A6">
      <w:pPr>
        <w:rPr>
          <w:sz w:val="28"/>
          <w:szCs w:val="28"/>
        </w:rPr>
      </w:pPr>
    </w:p>
    <w:p w14:paraId="7D0DE9ED" w14:textId="77777777" w:rsidR="00A077A6" w:rsidRDefault="00A077A6" w:rsidP="00A077A6">
      <w:pPr>
        <w:rPr>
          <w:sz w:val="28"/>
          <w:szCs w:val="28"/>
        </w:rPr>
      </w:pPr>
    </w:p>
    <w:p w14:paraId="19D41A2B" w14:textId="77777777" w:rsidR="00A077A6" w:rsidRDefault="00A077A6" w:rsidP="00A077A6">
      <w:pPr>
        <w:rPr>
          <w:sz w:val="28"/>
          <w:szCs w:val="28"/>
        </w:rPr>
      </w:pPr>
    </w:p>
    <w:p w14:paraId="78FC9AD7" w14:textId="77777777" w:rsidR="00A077A6" w:rsidRDefault="00A077A6" w:rsidP="00A077A6">
      <w:pPr>
        <w:rPr>
          <w:sz w:val="28"/>
          <w:szCs w:val="28"/>
        </w:rPr>
      </w:pPr>
    </w:p>
    <w:p w14:paraId="0DCD254A" w14:textId="77777777" w:rsidR="00A077A6" w:rsidRDefault="00095415" w:rsidP="00A077A6">
      <w:pPr>
        <w:rPr>
          <w:sz w:val="28"/>
          <w:szCs w:val="28"/>
        </w:rPr>
      </w:pPr>
      <w:r w:rsidRPr="3890603F">
        <w:rPr>
          <w:b/>
          <w:bCs/>
          <w:sz w:val="28"/>
          <w:szCs w:val="28"/>
        </w:rPr>
        <w:t xml:space="preserve">EXHIBIT </w:t>
      </w:r>
      <w:r w:rsidR="18B2C106" w:rsidRPr="3890603F">
        <w:rPr>
          <w:b/>
          <w:bCs/>
          <w:sz w:val="28"/>
          <w:szCs w:val="28"/>
        </w:rPr>
        <w:t>I</w:t>
      </w:r>
      <w:r w:rsidRPr="3890603F">
        <w:rPr>
          <w:sz w:val="28"/>
          <w:szCs w:val="28"/>
        </w:rPr>
        <w:t>: ASSURANCES OF COMPLIANCE WITH TITLE VI OF THE CIVIL RIGHTS ACT OF 1964</w:t>
      </w:r>
    </w:p>
    <w:p w14:paraId="121C530A" w14:textId="77777777" w:rsidR="00FE582B" w:rsidRDefault="00FE582B" w:rsidP="00FE582B">
      <w:pPr>
        <w:rPr>
          <w:sz w:val="28"/>
          <w:szCs w:val="28"/>
        </w:rPr>
      </w:pPr>
    </w:p>
    <w:p w14:paraId="63AA613A" w14:textId="77777777" w:rsidR="00FE582B" w:rsidRPr="00FC1054" w:rsidRDefault="00FE582B" w:rsidP="00FE582B">
      <w:pPr>
        <w:rPr>
          <w:sz w:val="24"/>
          <w:szCs w:val="24"/>
        </w:rPr>
      </w:pPr>
      <w:r w:rsidRPr="00FC1054">
        <w:rPr>
          <w:sz w:val="24"/>
          <w:szCs w:val="24"/>
        </w:rPr>
        <w:t>As a condition of receipt of federal financial assistance from the Department of the Treasury, the Contractor named below (hereinafter referred to as the "Contractor") provides the assurances stated herein. The federal financial assistance may include federal grants, loans and contracts to provide assistance to the County’s beneficiaries.</w:t>
      </w:r>
    </w:p>
    <w:p w14:paraId="1A60C98F" w14:textId="77777777" w:rsidR="002E6040" w:rsidRPr="00FC1054" w:rsidRDefault="002E6040" w:rsidP="00FE582B">
      <w:pPr>
        <w:rPr>
          <w:sz w:val="24"/>
          <w:szCs w:val="24"/>
        </w:rPr>
      </w:pPr>
    </w:p>
    <w:p w14:paraId="0E214479" w14:textId="77777777" w:rsidR="00FE582B" w:rsidRPr="00FC1054" w:rsidRDefault="00FE582B" w:rsidP="00FE582B">
      <w:pPr>
        <w:rPr>
          <w:sz w:val="24"/>
          <w:szCs w:val="24"/>
        </w:rPr>
      </w:pPr>
      <w:r w:rsidRPr="00FC1054">
        <w:rPr>
          <w:sz w:val="24"/>
          <w:szCs w:val="24"/>
        </w:rPr>
        <w:t xml:space="preserve">The assurances apply to all federal financial assistance </w:t>
      </w:r>
      <w:r w:rsidR="002E6040" w:rsidRPr="00FC1054">
        <w:rPr>
          <w:sz w:val="24"/>
          <w:szCs w:val="24"/>
        </w:rPr>
        <w:t>from,</w:t>
      </w:r>
      <w:r w:rsidRPr="00FC1054">
        <w:rPr>
          <w:sz w:val="24"/>
          <w:szCs w:val="24"/>
        </w:rPr>
        <w:t xml:space="preserve"> or funds made available through the Department of the Treasury, including any assistance that the Contractor may request in the future.</w:t>
      </w:r>
    </w:p>
    <w:p w14:paraId="2D4CA169" w14:textId="77777777" w:rsidR="002E6040" w:rsidRPr="00FC1054" w:rsidRDefault="002E6040" w:rsidP="00FE582B">
      <w:pPr>
        <w:rPr>
          <w:sz w:val="24"/>
          <w:szCs w:val="24"/>
        </w:rPr>
      </w:pPr>
    </w:p>
    <w:p w14:paraId="6FD90F9C" w14:textId="77777777" w:rsidR="00FE582B" w:rsidRPr="00FC1054" w:rsidRDefault="00FE582B" w:rsidP="00FE582B">
      <w:pPr>
        <w:rPr>
          <w:sz w:val="24"/>
          <w:szCs w:val="24"/>
        </w:rPr>
      </w:pPr>
      <w:r w:rsidRPr="00FC1054">
        <w:rPr>
          <w:sz w:val="24"/>
          <w:szCs w:val="24"/>
        </w:rPr>
        <w:t>The Civil Rights Restoration Act of 1987 provides that the provisions of the assurances apply to all of the operations of the Contractor’s program(s) and activit</w:t>
      </w:r>
      <w:r w:rsidR="00BE4BD3" w:rsidRPr="00FC1054">
        <w:rPr>
          <w:sz w:val="24"/>
          <w:szCs w:val="24"/>
        </w:rPr>
        <w:t>ies</w:t>
      </w:r>
      <w:r w:rsidRPr="00FC1054">
        <w:rPr>
          <w:sz w:val="24"/>
          <w:szCs w:val="24"/>
        </w:rPr>
        <w:t>, so long as any portion of the Contractor’s program(s) or activit</w:t>
      </w:r>
      <w:r w:rsidR="00BE4BD3" w:rsidRPr="00FC1054">
        <w:rPr>
          <w:sz w:val="24"/>
          <w:szCs w:val="24"/>
        </w:rPr>
        <w:t>ies</w:t>
      </w:r>
      <w:r w:rsidRPr="00FC1054">
        <w:rPr>
          <w:sz w:val="24"/>
          <w:szCs w:val="24"/>
        </w:rPr>
        <w:t xml:space="preserve"> is federally assisted in the manner prescribed above.</w:t>
      </w:r>
    </w:p>
    <w:p w14:paraId="7538C509" w14:textId="77777777" w:rsidR="00FE582B" w:rsidRPr="00FC1054" w:rsidRDefault="00FE582B" w:rsidP="00FE582B">
      <w:pPr>
        <w:rPr>
          <w:sz w:val="24"/>
          <w:szCs w:val="24"/>
        </w:rPr>
      </w:pPr>
    </w:p>
    <w:p w14:paraId="1DEBE3BB" w14:textId="77777777" w:rsidR="00BE4BD3" w:rsidRPr="00FC1054" w:rsidRDefault="00BE4BD3" w:rsidP="00FE582B">
      <w:pPr>
        <w:pStyle w:val="ListParagraph"/>
        <w:numPr>
          <w:ilvl w:val="0"/>
          <w:numId w:val="28"/>
        </w:numPr>
        <w:rPr>
          <w:sz w:val="24"/>
          <w:szCs w:val="24"/>
        </w:rPr>
      </w:pPr>
      <w:r w:rsidRPr="00FC1054">
        <w:rPr>
          <w:sz w:val="24"/>
          <w:szCs w:val="24"/>
        </w:rPr>
        <w:t>C</w:t>
      </w:r>
      <w:r w:rsidR="00FE582B" w:rsidRPr="00FC1054">
        <w:rPr>
          <w:sz w:val="24"/>
          <w:szCs w:val="24"/>
        </w:rPr>
        <w:t>ontractor ensures its current and future compliance with Title VI of the Civil Rights Act of 1964, as amended, which prohibits exclusion from participation, denial of the benefits of, or subjection to discrimination under programs and activities receiving federal financial assistance, of any person in the United States on the ground of race, color, or national origin (42 U.S.C. § 2000d et seq.), as implemented by the Department of the Treasury Title VI regulations at 31 CFR Part 22 and other pertinent executive orders such as Executive Order 13166, directives, circulars, policies, memoranda, and/or guidance documents</w:t>
      </w:r>
      <w:r w:rsidRPr="00FC1054">
        <w:rPr>
          <w:sz w:val="24"/>
          <w:szCs w:val="24"/>
        </w:rPr>
        <w:t>.</w:t>
      </w:r>
    </w:p>
    <w:p w14:paraId="7D8C4157" w14:textId="77777777" w:rsidR="00BE4BD3" w:rsidRPr="00FC1054" w:rsidRDefault="00FE582B" w:rsidP="00FE582B">
      <w:pPr>
        <w:pStyle w:val="ListParagraph"/>
        <w:numPr>
          <w:ilvl w:val="0"/>
          <w:numId w:val="28"/>
        </w:numPr>
        <w:rPr>
          <w:sz w:val="24"/>
          <w:szCs w:val="24"/>
        </w:rPr>
      </w:pPr>
      <w:r w:rsidRPr="00FC1054">
        <w:rPr>
          <w:sz w:val="24"/>
          <w:szCs w:val="24"/>
        </w:rPr>
        <w:t>Contractor acknowledges that Executive Order 13166, "Improving Access to Services for Persons with Limited English Proficiency," seeks to improve access to federally assisted programs and activities for individuals who, because of national origin, have Limited English proficiency (LEP). Contractor understands that denying a person access to its programs, services, and activities because of LEP is a form of national origin discrimination prohibited under Title VI of the Civil Rights Act of 1964 and the Department of the Treasury's implementing regulations. Accordingly, Contractor shall initiate reasonable steps, or comply with the Department of the Treasury's directives, to ensure that LEP persons have meaningful access to its programs, services, and activities. Contractor understands and agrees that meaningful access may entail providing language assistance services, including oral interpretation and written translation where necessary, to ensure effective communication in the Contractor's programs, services, and activities.</w:t>
      </w:r>
    </w:p>
    <w:p w14:paraId="08B3A098" w14:textId="77777777" w:rsidR="00BE4BD3" w:rsidRPr="00FC1054" w:rsidRDefault="00FE582B" w:rsidP="00FE582B">
      <w:pPr>
        <w:pStyle w:val="ListParagraph"/>
        <w:numPr>
          <w:ilvl w:val="0"/>
          <w:numId w:val="28"/>
        </w:numPr>
        <w:rPr>
          <w:sz w:val="24"/>
          <w:szCs w:val="24"/>
        </w:rPr>
      </w:pPr>
      <w:r w:rsidRPr="00FC1054">
        <w:rPr>
          <w:sz w:val="24"/>
          <w:szCs w:val="24"/>
        </w:rPr>
        <w:t xml:space="preserve">Contractor agrees to consider the need for language services for LEP persons when Contractor develops applicable budgets and conducts programs, services, and activities. As a resource, the Department of the Treasury has published its LEP guidance at 70 FR 6067. </w:t>
      </w:r>
    </w:p>
    <w:p w14:paraId="6E248F9A" w14:textId="77777777" w:rsidR="00BE4BD3" w:rsidRPr="00FC1054" w:rsidRDefault="00FE582B" w:rsidP="00FE582B">
      <w:pPr>
        <w:pStyle w:val="ListParagraph"/>
        <w:numPr>
          <w:ilvl w:val="0"/>
          <w:numId w:val="28"/>
        </w:numPr>
        <w:rPr>
          <w:sz w:val="24"/>
          <w:szCs w:val="24"/>
        </w:rPr>
      </w:pPr>
      <w:r w:rsidRPr="00FC1054">
        <w:rPr>
          <w:sz w:val="24"/>
          <w:szCs w:val="24"/>
        </w:rPr>
        <w:t>Contractor acknowledges and agrees that compliance with the assurances constitutes a condition of continued receipt of federal financial assistance and is</w:t>
      </w:r>
      <w:r w:rsidR="00BE4BD3" w:rsidRPr="00FC1054">
        <w:rPr>
          <w:sz w:val="24"/>
          <w:szCs w:val="24"/>
        </w:rPr>
        <w:t xml:space="preserve"> </w:t>
      </w:r>
      <w:r w:rsidRPr="00FC1054">
        <w:rPr>
          <w:sz w:val="24"/>
          <w:szCs w:val="24"/>
        </w:rPr>
        <w:t>binding upon Contractor and Contractor’s successors, transferees, and assignees for the period in which such assistance is provided.</w:t>
      </w:r>
    </w:p>
    <w:p w14:paraId="0BA6037B" w14:textId="77777777" w:rsidR="00FE582B" w:rsidRPr="00FC1054" w:rsidRDefault="00FE582B" w:rsidP="00FE582B">
      <w:pPr>
        <w:pStyle w:val="ListParagraph"/>
        <w:numPr>
          <w:ilvl w:val="0"/>
          <w:numId w:val="28"/>
        </w:numPr>
        <w:rPr>
          <w:sz w:val="24"/>
          <w:szCs w:val="24"/>
        </w:rPr>
      </w:pPr>
      <w:r w:rsidRPr="00FC1054">
        <w:rPr>
          <w:sz w:val="24"/>
          <w:szCs w:val="24"/>
        </w:rPr>
        <w:t>Contractor acknowledges and agrees that it must require any sub-grantees, contractors, subcontractors, successors, transferees, and assignees to comply with assurances 1-4 above, and agrees to incorporate the following language in every contract or agreement subject to Title VI and its regulations between the Contractor and the Contractor's sub-grantees, contractors, subcontractors, successors, transferees, and assignees:</w:t>
      </w:r>
    </w:p>
    <w:p w14:paraId="7AE034F6" w14:textId="77777777" w:rsidR="00FE582B" w:rsidRPr="00FC1054" w:rsidRDefault="00FE582B" w:rsidP="00FE582B">
      <w:pPr>
        <w:rPr>
          <w:sz w:val="24"/>
          <w:szCs w:val="24"/>
        </w:rPr>
      </w:pPr>
    </w:p>
    <w:p w14:paraId="065CB2D0" w14:textId="77777777" w:rsidR="00FE582B" w:rsidRPr="00FC1054" w:rsidRDefault="00FE582B" w:rsidP="00FE582B">
      <w:pPr>
        <w:rPr>
          <w:i/>
          <w:iCs/>
          <w:sz w:val="24"/>
          <w:szCs w:val="24"/>
        </w:rPr>
      </w:pPr>
      <w:r w:rsidRPr="00FC1054">
        <w:rPr>
          <w:i/>
          <w:iCs/>
          <w:sz w:val="24"/>
          <w:szCs w:val="24"/>
        </w:rPr>
        <w:t>The sub-grantee, contractor, subcontractor, successor, transferee, and assignee shall comply with Title VI of the Civil Rights Act of 1964, which prohibits recipients of federal financial assistance from excluding from a program or activity, denying benefits of; or otherwise discriminating against a person on the basis of race, color, or national origin (42 U.S.C. § 2000d et seq.), as implemented by the Department of the Treasury's Title VI regulations, 31 CFR Part 22, which are herein incorporated by reference and made a part of this contract (or agreement). Title VI also includes protection to persons with "Limited English Proficiency" in any program or activity receiving federal financial assistance, 42 U.S.C. § 2000d et seq., as implemented by the Department of the Treasury's Title VI regulations, 31 CFR Part 22, and herein incorporated by reference and made a part of this contract or agreement.</w:t>
      </w:r>
    </w:p>
    <w:p w14:paraId="2D448957" w14:textId="77777777" w:rsidR="00FE582B" w:rsidRPr="00FC1054" w:rsidRDefault="00FE582B" w:rsidP="00FE582B">
      <w:pPr>
        <w:rPr>
          <w:sz w:val="24"/>
          <w:szCs w:val="24"/>
        </w:rPr>
      </w:pPr>
    </w:p>
    <w:p w14:paraId="395595CA" w14:textId="77777777" w:rsidR="00FE582B" w:rsidRPr="00FC1054" w:rsidRDefault="00FE582B" w:rsidP="00FE582B">
      <w:pPr>
        <w:rPr>
          <w:sz w:val="24"/>
          <w:szCs w:val="24"/>
        </w:rPr>
      </w:pPr>
      <w:r w:rsidRPr="7387089F">
        <w:rPr>
          <w:sz w:val="24"/>
          <w:szCs w:val="24"/>
        </w:rPr>
        <w:t>Under penalty of perjury, the undersigned official(s) certifies that official(s) has read and understood the Contractor's obligations as herein described, that any information submitted in conjunction with this assurances document is accurate and complete, and that the Recipient is in compliance with the aforementioned nondiscrimination requirements.</w:t>
      </w:r>
    </w:p>
    <w:p w14:paraId="23602F4A" w14:textId="77777777" w:rsidR="00FE582B" w:rsidRPr="00FC1054" w:rsidRDefault="00FE582B" w:rsidP="00FE582B">
      <w:pPr>
        <w:rPr>
          <w:sz w:val="24"/>
          <w:szCs w:val="24"/>
        </w:rPr>
      </w:pPr>
    </w:p>
    <w:p w14:paraId="3C02F99B" w14:textId="77777777" w:rsidR="00FE582B" w:rsidRPr="00FC1054" w:rsidRDefault="00FE582B" w:rsidP="00FE582B">
      <w:pPr>
        <w:rPr>
          <w:sz w:val="24"/>
          <w:szCs w:val="24"/>
        </w:rPr>
      </w:pPr>
    </w:p>
    <w:p w14:paraId="592E9356" w14:textId="77777777" w:rsidR="00FE582B" w:rsidRPr="00FC1054" w:rsidRDefault="003B09CE" w:rsidP="00FE582B">
      <w:pPr>
        <w:rPr>
          <w:sz w:val="24"/>
          <w:szCs w:val="24"/>
        </w:rPr>
      </w:pPr>
      <w:r w:rsidRPr="00FC1054">
        <w:rPr>
          <w:sz w:val="24"/>
          <w:szCs w:val="24"/>
        </w:rPr>
        <w:t>________________________  _____________________   ______________</w:t>
      </w:r>
    </w:p>
    <w:p w14:paraId="6AD736E3" w14:textId="77777777" w:rsidR="00FE582B" w:rsidRPr="00FC1054" w:rsidRDefault="00FE582B" w:rsidP="00FE582B">
      <w:pPr>
        <w:rPr>
          <w:sz w:val="24"/>
          <w:szCs w:val="24"/>
        </w:rPr>
      </w:pPr>
      <w:r w:rsidRPr="00FC1054">
        <w:rPr>
          <w:sz w:val="24"/>
          <w:szCs w:val="24"/>
        </w:rPr>
        <w:t>Authorized Signatory Name</w:t>
      </w:r>
      <w:r w:rsidRPr="00FC1054">
        <w:rPr>
          <w:sz w:val="24"/>
          <w:szCs w:val="24"/>
        </w:rPr>
        <w:tab/>
      </w:r>
      <w:r w:rsidR="003B09CE" w:rsidRPr="00FC1054">
        <w:rPr>
          <w:sz w:val="24"/>
          <w:szCs w:val="24"/>
        </w:rPr>
        <w:tab/>
      </w:r>
      <w:r w:rsidRPr="00FC1054">
        <w:rPr>
          <w:sz w:val="24"/>
          <w:szCs w:val="24"/>
        </w:rPr>
        <w:t>Signature</w:t>
      </w:r>
      <w:r w:rsidRPr="00FC1054">
        <w:rPr>
          <w:sz w:val="24"/>
          <w:szCs w:val="24"/>
        </w:rPr>
        <w:tab/>
      </w:r>
      <w:r w:rsidR="003B09CE" w:rsidRPr="00FC1054">
        <w:rPr>
          <w:sz w:val="24"/>
          <w:szCs w:val="24"/>
        </w:rPr>
        <w:tab/>
      </w:r>
      <w:r w:rsidR="003B09CE" w:rsidRPr="00FC1054">
        <w:rPr>
          <w:sz w:val="24"/>
          <w:szCs w:val="24"/>
        </w:rPr>
        <w:tab/>
      </w:r>
      <w:r w:rsidRPr="00FC1054">
        <w:rPr>
          <w:sz w:val="24"/>
          <w:szCs w:val="24"/>
        </w:rPr>
        <w:t>Date</w:t>
      </w:r>
    </w:p>
    <w:p w14:paraId="5D618AD7" w14:textId="77777777" w:rsidR="00BA4D81" w:rsidRPr="00FC1054" w:rsidRDefault="00BA4D81" w:rsidP="00FE582B">
      <w:pPr>
        <w:rPr>
          <w:sz w:val="24"/>
          <w:szCs w:val="24"/>
        </w:rPr>
      </w:pPr>
    </w:p>
    <w:p w14:paraId="021834FF" w14:textId="77777777" w:rsidR="00BA4D81" w:rsidRDefault="00BA4D81" w:rsidP="00FE582B">
      <w:pPr>
        <w:rPr>
          <w:sz w:val="28"/>
          <w:szCs w:val="28"/>
        </w:rPr>
      </w:pPr>
    </w:p>
    <w:p w14:paraId="75B5DAC6" w14:textId="77777777" w:rsidR="00FC1054" w:rsidRDefault="00FC1054" w:rsidP="00FE582B">
      <w:pPr>
        <w:rPr>
          <w:sz w:val="28"/>
          <w:szCs w:val="28"/>
        </w:rPr>
      </w:pPr>
    </w:p>
    <w:p w14:paraId="5C96CA5A" w14:textId="77777777" w:rsidR="00FC1054" w:rsidRDefault="00FC1054" w:rsidP="00FE582B">
      <w:pPr>
        <w:rPr>
          <w:sz w:val="28"/>
          <w:szCs w:val="28"/>
        </w:rPr>
      </w:pPr>
    </w:p>
    <w:p w14:paraId="1FDDC92C" w14:textId="77777777" w:rsidR="00FC1054" w:rsidRDefault="00FC1054" w:rsidP="00FE582B">
      <w:pPr>
        <w:rPr>
          <w:sz w:val="28"/>
          <w:szCs w:val="28"/>
        </w:rPr>
      </w:pPr>
    </w:p>
    <w:p w14:paraId="1A7B54BC" w14:textId="77777777" w:rsidR="00FC1054" w:rsidRDefault="00FC1054" w:rsidP="00FE582B">
      <w:pPr>
        <w:rPr>
          <w:sz w:val="28"/>
          <w:szCs w:val="28"/>
        </w:rPr>
      </w:pPr>
    </w:p>
    <w:p w14:paraId="086E692C" w14:textId="77777777" w:rsidR="00FC1054" w:rsidRDefault="00FC1054" w:rsidP="00FE582B">
      <w:pPr>
        <w:rPr>
          <w:sz w:val="28"/>
          <w:szCs w:val="28"/>
        </w:rPr>
      </w:pPr>
    </w:p>
    <w:p w14:paraId="0EC56B4B" w14:textId="77777777" w:rsidR="00FC1054" w:rsidRDefault="00FC1054" w:rsidP="00FE582B">
      <w:pPr>
        <w:rPr>
          <w:sz w:val="28"/>
          <w:szCs w:val="28"/>
        </w:rPr>
      </w:pPr>
    </w:p>
    <w:p w14:paraId="46B1D976" w14:textId="77777777" w:rsidR="00FC1054" w:rsidRDefault="00FC1054" w:rsidP="00FE582B">
      <w:pPr>
        <w:rPr>
          <w:sz w:val="28"/>
          <w:szCs w:val="28"/>
        </w:rPr>
      </w:pPr>
    </w:p>
    <w:p w14:paraId="2FF06D11" w14:textId="77777777" w:rsidR="00FC1054" w:rsidRDefault="00FC1054" w:rsidP="00FE582B">
      <w:pPr>
        <w:rPr>
          <w:sz w:val="28"/>
          <w:szCs w:val="28"/>
        </w:rPr>
      </w:pPr>
    </w:p>
    <w:p w14:paraId="3594FFEA" w14:textId="77777777" w:rsidR="00FC1054" w:rsidRDefault="00FC1054" w:rsidP="00FE582B">
      <w:pPr>
        <w:rPr>
          <w:sz w:val="28"/>
          <w:szCs w:val="28"/>
        </w:rPr>
      </w:pPr>
    </w:p>
    <w:p w14:paraId="302A8C93" w14:textId="77777777" w:rsidR="00FC1054" w:rsidRDefault="00FC1054" w:rsidP="00FE582B">
      <w:pPr>
        <w:rPr>
          <w:sz w:val="28"/>
          <w:szCs w:val="28"/>
        </w:rPr>
      </w:pPr>
    </w:p>
    <w:p w14:paraId="6B5FB1B3" w14:textId="77777777" w:rsidR="00FC1054" w:rsidRDefault="00FC1054" w:rsidP="00FE582B">
      <w:pPr>
        <w:rPr>
          <w:sz w:val="28"/>
          <w:szCs w:val="28"/>
        </w:rPr>
      </w:pPr>
    </w:p>
    <w:p w14:paraId="5131191C" w14:textId="77777777" w:rsidR="00FC1054" w:rsidRDefault="00FC1054" w:rsidP="00FE582B">
      <w:pPr>
        <w:rPr>
          <w:sz w:val="28"/>
          <w:szCs w:val="28"/>
        </w:rPr>
      </w:pPr>
    </w:p>
    <w:p w14:paraId="639D3564" w14:textId="77777777" w:rsidR="00FC1054" w:rsidRDefault="00FC1054" w:rsidP="00FE582B">
      <w:pPr>
        <w:rPr>
          <w:sz w:val="28"/>
          <w:szCs w:val="28"/>
        </w:rPr>
      </w:pPr>
    </w:p>
    <w:p w14:paraId="21161E96" w14:textId="77777777" w:rsidR="00FC1054" w:rsidRDefault="00FC1054" w:rsidP="00FE582B">
      <w:pPr>
        <w:rPr>
          <w:sz w:val="28"/>
          <w:szCs w:val="28"/>
        </w:rPr>
      </w:pPr>
    </w:p>
    <w:p w14:paraId="68A0317D" w14:textId="77777777" w:rsidR="00FC1054" w:rsidRDefault="00FC1054" w:rsidP="00FE582B">
      <w:pPr>
        <w:rPr>
          <w:sz w:val="28"/>
          <w:szCs w:val="28"/>
        </w:rPr>
      </w:pPr>
    </w:p>
    <w:p w14:paraId="64976FCF" w14:textId="77777777" w:rsidR="00FC1054" w:rsidRDefault="00FC1054" w:rsidP="00FE582B">
      <w:pPr>
        <w:rPr>
          <w:sz w:val="28"/>
          <w:szCs w:val="28"/>
        </w:rPr>
      </w:pPr>
    </w:p>
    <w:p w14:paraId="20A94B84" w14:textId="77777777" w:rsidR="00FC1054" w:rsidRDefault="00FC1054" w:rsidP="00FE582B">
      <w:pPr>
        <w:rPr>
          <w:sz w:val="28"/>
          <w:szCs w:val="28"/>
        </w:rPr>
      </w:pPr>
    </w:p>
    <w:p w14:paraId="19C2CF56" w14:textId="77777777" w:rsidR="00BA4D81" w:rsidRDefault="00BA4D81" w:rsidP="00FE582B">
      <w:pPr>
        <w:rPr>
          <w:sz w:val="28"/>
          <w:szCs w:val="28"/>
        </w:rPr>
      </w:pPr>
    </w:p>
    <w:p w14:paraId="6198DB8D" w14:textId="77777777" w:rsidR="00BA4D81" w:rsidRDefault="00BA4D81" w:rsidP="00FE582B">
      <w:pPr>
        <w:rPr>
          <w:b/>
          <w:bCs/>
          <w:sz w:val="28"/>
          <w:szCs w:val="28"/>
        </w:rPr>
      </w:pPr>
      <w:r w:rsidRPr="3890603F">
        <w:rPr>
          <w:b/>
          <w:bCs/>
          <w:sz w:val="28"/>
          <w:szCs w:val="28"/>
        </w:rPr>
        <w:t xml:space="preserve">EXHIBIT </w:t>
      </w:r>
      <w:r w:rsidR="4F073447" w:rsidRPr="3890603F">
        <w:rPr>
          <w:b/>
          <w:bCs/>
          <w:sz w:val="28"/>
          <w:szCs w:val="28"/>
        </w:rPr>
        <w:t>J</w:t>
      </w:r>
      <w:r w:rsidRPr="3890603F">
        <w:rPr>
          <w:sz w:val="28"/>
          <w:szCs w:val="28"/>
        </w:rPr>
        <w:t>: American Rescue Plan Act (ARPA) / SLFRF TERMS AND CONDITIONS</w:t>
      </w:r>
    </w:p>
    <w:p w14:paraId="402B8ABD" w14:textId="77777777" w:rsidR="00BA4D81" w:rsidRPr="00BA4D81" w:rsidRDefault="00BA4D81" w:rsidP="00BA4D81">
      <w:pPr>
        <w:rPr>
          <w:sz w:val="28"/>
          <w:szCs w:val="28"/>
        </w:rPr>
      </w:pPr>
    </w:p>
    <w:p w14:paraId="61763852" w14:textId="77777777" w:rsidR="00BA4D81" w:rsidRPr="00BA4D81" w:rsidRDefault="00BA4D81" w:rsidP="00BA4D81">
      <w:pPr>
        <w:rPr>
          <w:sz w:val="28"/>
          <w:szCs w:val="28"/>
        </w:rPr>
      </w:pPr>
    </w:p>
    <w:p w14:paraId="0F5B7C75" w14:textId="77777777" w:rsidR="00BA4D81" w:rsidRPr="00BA4D81" w:rsidRDefault="00BA4D81" w:rsidP="00BA4D81">
      <w:pPr>
        <w:rPr>
          <w:sz w:val="28"/>
          <w:szCs w:val="28"/>
        </w:rPr>
      </w:pPr>
    </w:p>
    <w:p w14:paraId="43C23FBD" w14:textId="77777777" w:rsidR="00BA4D81" w:rsidRPr="00BA4D81" w:rsidRDefault="00BA4D81" w:rsidP="00BA4D81">
      <w:pPr>
        <w:rPr>
          <w:sz w:val="28"/>
          <w:szCs w:val="28"/>
        </w:rPr>
      </w:pPr>
    </w:p>
    <w:p w14:paraId="0E140816" w14:textId="77777777" w:rsidR="00BA4D81" w:rsidRPr="00BA4D81" w:rsidRDefault="00BA4D81" w:rsidP="00BA4D81">
      <w:pPr>
        <w:rPr>
          <w:sz w:val="28"/>
          <w:szCs w:val="28"/>
        </w:rPr>
      </w:pPr>
    </w:p>
    <w:p w14:paraId="3186DFFA" w14:textId="77777777" w:rsidR="00BA4D81" w:rsidRPr="00BA4D81" w:rsidRDefault="00BA4D81" w:rsidP="00BA4D81">
      <w:pPr>
        <w:rPr>
          <w:sz w:val="28"/>
          <w:szCs w:val="28"/>
        </w:rPr>
      </w:pPr>
    </w:p>
    <w:p w14:paraId="1E4B4533" w14:textId="77777777" w:rsidR="00BA4D81" w:rsidRPr="00BA4D81" w:rsidRDefault="00BA4D81" w:rsidP="00BA4D81">
      <w:pPr>
        <w:rPr>
          <w:sz w:val="28"/>
          <w:szCs w:val="28"/>
        </w:rPr>
      </w:pPr>
    </w:p>
    <w:p w14:paraId="48AA8507" w14:textId="77777777" w:rsidR="00BA4D81" w:rsidRPr="00BA4D81" w:rsidRDefault="00BA4D81" w:rsidP="00BA4D81">
      <w:pPr>
        <w:rPr>
          <w:sz w:val="28"/>
          <w:szCs w:val="28"/>
        </w:rPr>
      </w:pPr>
    </w:p>
    <w:p w14:paraId="50BE2CAB" w14:textId="77777777" w:rsidR="00BA4D81" w:rsidRPr="00BA4D81" w:rsidRDefault="00BA4D81" w:rsidP="00BA4D81">
      <w:pPr>
        <w:rPr>
          <w:sz w:val="28"/>
          <w:szCs w:val="28"/>
        </w:rPr>
      </w:pPr>
    </w:p>
    <w:p w14:paraId="2AC46EC5" w14:textId="77777777" w:rsidR="00BA4D81" w:rsidRPr="00BA4D81" w:rsidRDefault="00BA4D81" w:rsidP="00BA4D81">
      <w:pPr>
        <w:rPr>
          <w:sz w:val="28"/>
          <w:szCs w:val="28"/>
        </w:rPr>
      </w:pPr>
    </w:p>
    <w:p w14:paraId="4CDA3C74" w14:textId="77777777" w:rsidR="00BA4D81" w:rsidRPr="00BA4D81" w:rsidRDefault="00BA4D81" w:rsidP="00BA4D81">
      <w:pPr>
        <w:rPr>
          <w:sz w:val="28"/>
          <w:szCs w:val="28"/>
        </w:rPr>
      </w:pPr>
    </w:p>
    <w:p w14:paraId="6B4E1384" w14:textId="77777777" w:rsidR="00BA4D81" w:rsidRPr="00BA4D81" w:rsidRDefault="00BA4D81" w:rsidP="00BA4D81">
      <w:pPr>
        <w:rPr>
          <w:sz w:val="28"/>
          <w:szCs w:val="28"/>
        </w:rPr>
      </w:pPr>
    </w:p>
    <w:p w14:paraId="2D4FA5F1" w14:textId="77777777" w:rsidR="00BA4D81" w:rsidRPr="00BA4D81" w:rsidRDefault="00BA4D81" w:rsidP="00BA4D81">
      <w:pPr>
        <w:rPr>
          <w:sz w:val="28"/>
          <w:szCs w:val="28"/>
        </w:rPr>
      </w:pPr>
    </w:p>
    <w:p w14:paraId="639DD31C" w14:textId="77777777" w:rsidR="00BA4D81" w:rsidRPr="00BA4D81" w:rsidRDefault="00BA4D81" w:rsidP="00BA4D81">
      <w:pPr>
        <w:rPr>
          <w:sz w:val="28"/>
          <w:szCs w:val="28"/>
        </w:rPr>
      </w:pPr>
    </w:p>
    <w:p w14:paraId="38B8BABB" w14:textId="77777777" w:rsidR="00BA4D81" w:rsidRPr="00BA4D81" w:rsidRDefault="00BA4D81" w:rsidP="00BA4D81">
      <w:pPr>
        <w:rPr>
          <w:sz w:val="28"/>
          <w:szCs w:val="28"/>
        </w:rPr>
      </w:pPr>
    </w:p>
    <w:p w14:paraId="21E05E71" w14:textId="77777777" w:rsidR="00BA4D81" w:rsidRPr="00BA4D81" w:rsidRDefault="00BA4D81" w:rsidP="00BA4D81">
      <w:pPr>
        <w:rPr>
          <w:sz w:val="28"/>
          <w:szCs w:val="28"/>
        </w:rPr>
      </w:pPr>
    </w:p>
    <w:p w14:paraId="3793EBF8" w14:textId="77777777" w:rsidR="00BA4D81" w:rsidRPr="00BA4D81" w:rsidRDefault="00BA4D81" w:rsidP="00BA4D81">
      <w:pPr>
        <w:rPr>
          <w:sz w:val="28"/>
          <w:szCs w:val="28"/>
        </w:rPr>
      </w:pPr>
    </w:p>
    <w:p w14:paraId="40D0578B" w14:textId="77777777" w:rsidR="00BA4D81" w:rsidRPr="00BA4D81" w:rsidRDefault="00BA4D81" w:rsidP="00BA4D81">
      <w:pPr>
        <w:rPr>
          <w:sz w:val="28"/>
          <w:szCs w:val="28"/>
        </w:rPr>
      </w:pPr>
    </w:p>
    <w:p w14:paraId="13BB5028" w14:textId="77777777" w:rsidR="00BA4D81" w:rsidRPr="00BA4D81" w:rsidRDefault="00BA4D81" w:rsidP="00BA4D81">
      <w:pPr>
        <w:rPr>
          <w:sz w:val="28"/>
          <w:szCs w:val="28"/>
        </w:rPr>
      </w:pPr>
    </w:p>
    <w:p w14:paraId="13FECE26" w14:textId="77777777" w:rsidR="00BA4D81" w:rsidRDefault="00BA4D81" w:rsidP="00BA4D81">
      <w:pPr>
        <w:rPr>
          <w:b/>
          <w:bCs/>
          <w:sz w:val="28"/>
          <w:szCs w:val="28"/>
        </w:rPr>
      </w:pPr>
    </w:p>
    <w:p w14:paraId="31374373" w14:textId="77777777" w:rsidR="00BA4D81" w:rsidRDefault="00BA4D81" w:rsidP="00BA4D81">
      <w:pPr>
        <w:rPr>
          <w:sz w:val="28"/>
          <w:szCs w:val="28"/>
        </w:rPr>
      </w:pPr>
    </w:p>
    <w:p w14:paraId="30235CBC" w14:textId="77777777" w:rsidR="00BA4D81" w:rsidRDefault="00BA4D81" w:rsidP="00BA4D81">
      <w:pPr>
        <w:rPr>
          <w:sz w:val="28"/>
          <w:szCs w:val="28"/>
        </w:rPr>
      </w:pPr>
    </w:p>
    <w:p w14:paraId="57A9567C" w14:textId="77777777" w:rsidR="00BA4D81" w:rsidRDefault="00BA4D81" w:rsidP="00BA4D81">
      <w:pPr>
        <w:rPr>
          <w:sz w:val="28"/>
          <w:szCs w:val="28"/>
        </w:rPr>
      </w:pPr>
    </w:p>
    <w:p w14:paraId="1667CA1C" w14:textId="77777777" w:rsidR="00BA4D81" w:rsidRDefault="00BA4D81" w:rsidP="00BA4D81">
      <w:pPr>
        <w:rPr>
          <w:sz w:val="28"/>
          <w:szCs w:val="28"/>
        </w:rPr>
      </w:pPr>
    </w:p>
    <w:p w14:paraId="26C15FB4" w14:textId="77777777" w:rsidR="00BA4D81" w:rsidRDefault="00BA4D81" w:rsidP="00BA4D81">
      <w:pPr>
        <w:rPr>
          <w:sz w:val="28"/>
          <w:szCs w:val="28"/>
        </w:rPr>
      </w:pPr>
    </w:p>
    <w:p w14:paraId="63813376" w14:textId="77777777" w:rsidR="00BA4D81" w:rsidRDefault="00BA4D81" w:rsidP="00BA4D81">
      <w:pPr>
        <w:rPr>
          <w:sz w:val="28"/>
          <w:szCs w:val="28"/>
        </w:rPr>
      </w:pPr>
    </w:p>
    <w:p w14:paraId="6EA0231C" w14:textId="77777777" w:rsidR="00BA4D81" w:rsidRDefault="00BA4D81" w:rsidP="00BA4D81">
      <w:pPr>
        <w:rPr>
          <w:sz w:val="28"/>
          <w:szCs w:val="28"/>
        </w:rPr>
      </w:pPr>
    </w:p>
    <w:p w14:paraId="106FE2EF" w14:textId="77777777" w:rsidR="00BA4D81" w:rsidRDefault="00BA4D81" w:rsidP="00BA4D81">
      <w:pPr>
        <w:rPr>
          <w:sz w:val="28"/>
          <w:szCs w:val="28"/>
        </w:rPr>
      </w:pPr>
    </w:p>
    <w:p w14:paraId="2F61A4BF" w14:textId="77777777" w:rsidR="00BA4D81" w:rsidRDefault="00BA4D81" w:rsidP="00BA4D81">
      <w:pPr>
        <w:rPr>
          <w:sz w:val="28"/>
          <w:szCs w:val="28"/>
        </w:rPr>
      </w:pPr>
    </w:p>
    <w:p w14:paraId="4FF9F686" w14:textId="77777777" w:rsidR="00BA4D81" w:rsidRDefault="00BA4D81" w:rsidP="00BA4D81">
      <w:pPr>
        <w:rPr>
          <w:sz w:val="28"/>
          <w:szCs w:val="28"/>
        </w:rPr>
      </w:pPr>
    </w:p>
    <w:p w14:paraId="437342EE" w14:textId="77777777" w:rsidR="00BA4D81" w:rsidRDefault="00BA4D81" w:rsidP="00BA4D81">
      <w:pPr>
        <w:rPr>
          <w:sz w:val="28"/>
          <w:szCs w:val="28"/>
        </w:rPr>
      </w:pPr>
    </w:p>
    <w:p w14:paraId="37DB6C8B" w14:textId="77777777" w:rsidR="00BA4D81" w:rsidRDefault="00BA4D81" w:rsidP="00BA4D81">
      <w:pPr>
        <w:rPr>
          <w:sz w:val="28"/>
          <w:szCs w:val="28"/>
        </w:rPr>
      </w:pPr>
    </w:p>
    <w:p w14:paraId="77DFE04B" w14:textId="77777777" w:rsidR="00BA4D81" w:rsidRDefault="00BA4D81" w:rsidP="00BA4D81">
      <w:pPr>
        <w:rPr>
          <w:sz w:val="28"/>
          <w:szCs w:val="28"/>
        </w:rPr>
      </w:pPr>
    </w:p>
    <w:p w14:paraId="62AC883E" w14:textId="77777777" w:rsidR="00BA4D81" w:rsidRDefault="00BA4D81" w:rsidP="00BA4D81">
      <w:pPr>
        <w:rPr>
          <w:sz w:val="28"/>
          <w:szCs w:val="28"/>
        </w:rPr>
      </w:pPr>
    </w:p>
    <w:p w14:paraId="0FF39B0D" w14:textId="77777777" w:rsidR="00BA4D81" w:rsidRDefault="00BA4D81" w:rsidP="00BA4D81">
      <w:pPr>
        <w:rPr>
          <w:sz w:val="28"/>
          <w:szCs w:val="28"/>
        </w:rPr>
      </w:pPr>
    </w:p>
    <w:p w14:paraId="0F90041D" w14:textId="77777777" w:rsidR="00BA4D81" w:rsidRDefault="00BA4D81" w:rsidP="00BA4D81">
      <w:pPr>
        <w:rPr>
          <w:sz w:val="28"/>
          <w:szCs w:val="28"/>
        </w:rPr>
      </w:pPr>
    </w:p>
    <w:p w14:paraId="22FA7D77" w14:textId="77777777" w:rsidR="00BA4D81" w:rsidRDefault="00BA4D81" w:rsidP="00BA4D81">
      <w:pPr>
        <w:rPr>
          <w:sz w:val="28"/>
          <w:szCs w:val="28"/>
        </w:rPr>
      </w:pPr>
    </w:p>
    <w:p w14:paraId="7EAC0928" w14:textId="77777777" w:rsidR="00BA4D81" w:rsidRDefault="00BA4D81" w:rsidP="00BA4D81">
      <w:pPr>
        <w:rPr>
          <w:sz w:val="28"/>
          <w:szCs w:val="28"/>
        </w:rPr>
      </w:pPr>
    </w:p>
    <w:p w14:paraId="28E835F3" w14:textId="77777777" w:rsidR="00667128" w:rsidRPr="00667128" w:rsidRDefault="00667128" w:rsidP="3890603F">
      <w:pPr>
        <w:rPr>
          <w:b/>
          <w:bCs/>
          <w:sz w:val="28"/>
          <w:szCs w:val="28"/>
        </w:rPr>
      </w:pPr>
      <w:r w:rsidRPr="3890603F">
        <w:rPr>
          <w:b/>
          <w:bCs/>
          <w:sz w:val="28"/>
          <w:szCs w:val="28"/>
        </w:rPr>
        <w:t xml:space="preserve">EXHIBIT </w:t>
      </w:r>
      <w:r w:rsidR="65544248" w:rsidRPr="3890603F">
        <w:rPr>
          <w:b/>
          <w:bCs/>
          <w:sz w:val="28"/>
          <w:szCs w:val="28"/>
        </w:rPr>
        <w:t>K</w:t>
      </w:r>
      <w:r w:rsidRPr="3890603F">
        <w:rPr>
          <w:sz w:val="28"/>
          <w:szCs w:val="28"/>
        </w:rPr>
        <w:t>: Lewis County RFP</w:t>
      </w:r>
    </w:p>
    <w:p w14:paraId="6F6A6CD6" w14:textId="77777777" w:rsidR="00667128" w:rsidRPr="00667128" w:rsidRDefault="00667128" w:rsidP="00667128">
      <w:pPr>
        <w:rPr>
          <w:sz w:val="28"/>
          <w:szCs w:val="28"/>
        </w:rPr>
      </w:pPr>
    </w:p>
    <w:p w14:paraId="60DE4B78" w14:textId="77777777" w:rsidR="00667128" w:rsidRPr="00667128" w:rsidRDefault="00667128" w:rsidP="00667128">
      <w:pPr>
        <w:rPr>
          <w:sz w:val="28"/>
          <w:szCs w:val="28"/>
        </w:rPr>
      </w:pPr>
    </w:p>
    <w:p w14:paraId="4B023301" w14:textId="77777777" w:rsidR="00667128" w:rsidRPr="00667128" w:rsidRDefault="00667128" w:rsidP="00667128">
      <w:pPr>
        <w:rPr>
          <w:sz w:val="28"/>
          <w:szCs w:val="28"/>
        </w:rPr>
      </w:pPr>
    </w:p>
    <w:p w14:paraId="2E6B833C" w14:textId="77777777" w:rsidR="00667128" w:rsidRPr="00667128" w:rsidRDefault="00667128" w:rsidP="00667128">
      <w:pPr>
        <w:rPr>
          <w:sz w:val="28"/>
          <w:szCs w:val="28"/>
        </w:rPr>
      </w:pPr>
    </w:p>
    <w:p w14:paraId="6D964E6A" w14:textId="77777777" w:rsidR="00667128" w:rsidRPr="00667128" w:rsidRDefault="00667128" w:rsidP="00667128">
      <w:pPr>
        <w:rPr>
          <w:sz w:val="28"/>
          <w:szCs w:val="28"/>
        </w:rPr>
      </w:pPr>
    </w:p>
    <w:p w14:paraId="3A4B2C7F" w14:textId="77777777" w:rsidR="00667128" w:rsidRPr="00667128" w:rsidRDefault="00667128" w:rsidP="00667128">
      <w:pPr>
        <w:rPr>
          <w:sz w:val="28"/>
          <w:szCs w:val="28"/>
        </w:rPr>
      </w:pPr>
    </w:p>
    <w:p w14:paraId="70F6E4DE" w14:textId="77777777" w:rsidR="00667128" w:rsidRPr="00667128" w:rsidRDefault="00667128" w:rsidP="00667128">
      <w:pPr>
        <w:rPr>
          <w:sz w:val="28"/>
          <w:szCs w:val="28"/>
        </w:rPr>
      </w:pPr>
    </w:p>
    <w:p w14:paraId="4AB70598" w14:textId="77777777" w:rsidR="00667128" w:rsidRPr="00667128" w:rsidRDefault="00667128" w:rsidP="00667128">
      <w:pPr>
        <w:rPr>
          <w:sz w:val="28"/>
          <w:szCs w:val="28"/>
        </w:rPr>
      </w:pPr>
    </w:p>
    <w:p w14:paraId="6A5E7640" w14:textId="77777777" w:rsidR="00667128" w:rsidRPr="00667128" w:rsidRDefault="00667128" w:rsidP="00667128">
      <w:pPr>
        <w:rPr>
          <w:sz w:val="28"/>
          <w:szCs w:val="28"/>
        </w:rPr>
      </w:pPr>
    </w:p>
    <w:p w14:paraId="44EB73E1" w14:textId="77777777" w:rsidR="00667128" w:rsidRPr="00667128" w:rsidRDefault="00667128" w:rsidP="00667128">
      <w:pPr>
        <w:rPr>
          <w:sz w:val="28"/>
          <w:szCs w:val="28"/>
        </w:rPr>
      </w:pPr>
    </w:p>
    <w:p w14:paraId="17C95788" w14:textId="77777777" w:rsidR="00667128" w:rsidRPr="00667128" w:rsidRDefault="00667128" w:rsidP="00667128">
      <w:pPr>
        <w:rPr>
          <w:sz w:val="28"/>
          <w:szCs w:val="28"/>
        </w:rPr>
      </w:pPr>
    </w:p>
    <w:p w14:paraId="222FB940" w14:textId="77777777" w:rsidR="00667128" w:rsidRPr="00667128" w:rsidRDefault="00667128" w:rsidP="00667128">
      <w:pPr>
        <w:rPr>
          <w:sz w:val="28"/>
          <w:szCs w:val="28"/>
        </w:rPr>
      </w:pPr>
    </w:p>
    <w:p w14:paraId="1BE2929C" w14:textId="77777777" w:rsidR="00667128" w:rsidRPr="00667128" w:rsidRDefault="00667128" w:rsidP="00667128">
      <w:pPr>
        <w:rPr>
          <w:sz w:val="28"/>
          <w:szCs w:val="28"/>
        </w:rPr>
      </w:pPr>
    </w:p>
    <w:p w14:paraId="5E1F33A7" w14:textId="77777777" w:rsidR="00667128" w:rsidRPr="00667128" w:rsidRDefault="00667128" w:rsidP="00667128">
      <w:pPr>
        <w:rPr>
          <w:sz w:val="28"/>
          <w:szCs w:val="28"/>
        </w:rPr>
      </w:pPr>
    </w:p>
    <w:p w14:paraId="6E0D645C" w14:textId="77777777" w:rsidR="00667128" w:rsidRPr="00667128" w:rsidRDefault="00667128" w:rsidP="00667128">
      <w:pPr>
        <w:rPr>
          <w:sz w:val="28"/>
          <w:szCs w:val="28"/>
        </w:rPr>
      </w:pPr>
    </w:p>
    <w:p w14:paraId="12CFFD55" w14:textId="77777777" w:rsidR="00667128" w:rsidRPr="00667128" w:rsidRDefault="00667128" w:rsidP="00667128">
      <w:pPr>
        <w:rPr>
          <w:sz w:val="28"/>
          <w:szCs w:val="28"/>
        </w:rPr>
      </w:pPr>
    </w:p>
    <w:p w14:paraId="50366C89" w14:textId="77777777" w:rsidR="00667128" w:rsidRPr="00667128" w:rsidRDefault="00667128" w:rsidP="00667128">
      <w:pPr>
        <w:rPr>
          <w:sz w:val="28"/>
          <w:szCs w:val="28"/>
        </w:rPr>
      </w:pPr>
    </w:p>
    <w:p w14:paraId="52EEA89F" w14:textId="77777777" w:rsidR="00667128" w:rsidRDefault="00667128" w:rsidP="00667128">
      <w:pPr>
        <w:rPr>
          <w:b/>
          <w:bCs/>
          <w:sz w:val="28"/>
          <w:szCs w:val="28"/>
        </w:rPr>
      </w:pPr>
    </w:p>
    <w:p w14:paraId="28C7C856" w14:textId="77777777" w:rsidR="00667128" w:rsidRDefault="00667128" w:rsidP="00667128">
      <w:pPr>
        <w:rPr>
          <w:sz w:val="28"/>
          <w:szCs w:val="28"/>
        </w:rPr>
      </w:pPr>
    </w:p>
    <w:p w14:paraId="135D464A" w14:textId="77777777" w:rsidR="00667128" w:rsidRDefault="00667128" w:rsidP="00667128">
      <w:pPr>
        <w:rPr>
          <w:sz w:val="28"/>
          <w:szCs w:val="28"/>
        </w:rPr>
      </w:pPr>
    </w:p>
    <w:p w14:paraId="7C5E3D73" w14:textId="77777777" w:rsidR="00667128" w:rsidRDefault="00667128" w:rsidP="00667128">
      <w:pPr>
        <w:rPr>
          <w:sz w:val="28"/>
          <w:szCs w:val="28"/>
        </w:rPr>
      </w:pPr>
    </w:p>
    <w:p w14:paraId="46686A4D" w14:textId="77777777" w:rsidR="00667128" w:rsidRDefault="00667128" w:rsidP="00667128">
      <w:pPr>
        <w:rPr>
          <w:sz w:val="28"/>
          <w:szCs w:val="28"/>
        </w:rPr>
      </w:pPr>
    </w:p>
    <w:p w14:paraId="2EC2D9D3" w14:textId="77777777" w:rsidR="00667128" w:rsidRDefault="00667128" w:rsidP="00667128">
      <w:pPr>
        <w:rPr>
          <w:sz w:val="28"/>
          <w:szCs w:val="28"/>
        </w:rPr>
      </w:pPr>
    </w:p>
    <w:p w14:paraId="042B42EE" w14:textId="77777777" w:rsidR="00667128" w:rsidRDefault="00667128" w:rsidP="00667128">
      <w:pPr>
        <w:rPr>
          <w:sz w:val="28"/>
          <w:szCs w:val="28"/>
        </w:rPr>
      </w:pPr>
    </w:p>
    <w:p w14:paraId="0AB35EAF" w14:textId="77777777" w:rsidR="00667128" w:rsidRDefault="00667128" w:rsidP="00667128">
      <w:pPr>
        <w:rPr>
          <w:sz w:val="28"/>
          <w:szCs w:val="28"/>
        </w:rPr>
      </w:pPr>
    </w:p>
    <w:p w14:paraId="1E441839" w14:textId="77777777" w:rsidR="00667128" w:rsidRDefault="00667128" w:rsidP="00667128">
      <w:pPr>
        <w:rPr>
          <w:sz w:val="28"/>
          <w:szCs w:val="28"/>
        </w:rPr>
      </w:pPr>
    </w:p>
    <w:p w14:paraId="35620279" w14:textId="77777777" w:rsidR="00667128" w:rsidRDefault="00667128" w:rsidP="00667128">
      <w:pPr>
        <w:rPr>
          <w:sz w:val="28"/>
          <w:szCs w:val="28"/>
        </w:rPr>
      </w:pPr>
    </w:p>
    <w:p w14:paraId="0C05A58A" w14:textId="77777777" w:rsidR="00667128" w:rsidRDefault="00667128" w:rsidP="00667128">
      <w:pPr>
        <w:rPr>
          <w:sz w:val="28"/>
          <w:szCs w:val="28"/>
        </w:rPr>
      </w:pPr>
    </w:p>
    <w:p w14:paraId="4FAC60D8" w14:textId="77777777" w:rsidR="00667128" w:rsidRDefault="00667128" w:rsidP="00667128">
      <w:pPr>
        <w:rPr>
          <w:sz w:val="28"/>
          <w:szCs w:val="28"/>
        </w:rPr>
      </w:pPr>
    </w:p>
    <w:p w14:paraId="230C23C6" w14:textId="77777777" w:rsidR="00667128" w:rsidRDefault="00667128" w:rsidP="00667128">
      <w:pPr>
        <w:rPr>
          <w:sz w:val="28"/>
          <w:szCs w:val="28"/>
        </w:rPr>
      </w:pPr>
    </w:p>
    <w:p w14:paraId="23C52C96" w14:textId="77777777" w:rsidR="00667128" w:rsidRDefault="00667128" w:rsidP="00667128">
      <w:pPr>
        <w:rPr>
          <w:sz w:val="28"/>
          <w:szCs w:val="28"/>
        </w:rPr>
      </w:pPr>
    </w:p>
    <w:p w14:paraId="5E4C3F2C" w14:textId="77777777" w:rsidR="00667128" w:rsidRDefault="00667128" w:rsidP="00667128">
      <w:pPr>
        <w:rPr>
          <w:sz w:val="28"/>
          <w:szCs w:val="28"/>
        </w:rPr>
      </w:pPr>
    </w:p>
    <w:p w14:paraId="2E205C2B" w14:textId="77777777" w:rsidR="00667128" w:rsidRDefault="00667128" w:rsidP="00667128">
      <w:pPr>
        <w:rPr>
          <w:sz w:val="28"/>
          <w:szCs w:val="28"/>
        </w:rPr>
      </w:pPr>
    </w:p>
    <w:p w14:paraId="2A7CA7A7" w14:textId="77777777" w:rsidR="00667128" w:rsidRDefault="00667128" w:rsidP="00667128">
      <w:pPr>
        <w:rPr>
          <w:sz w:val="28"/>
          <w:szCs w:val="28"/>
        </w:rPr>
      </w:pPr>
    </w:p>
    <w:p w14:paraId="0B3876D5" w14:textId="77777777" w:rsidR="00667128" w:rsidRDefault="00667128" w:rsidP="00667128">
      <w:pPr>
        <w:rPr>
          <w:sz w:val="28"/>
          <w:szCs w:val="28"/>
        </w:rPr>
      </w:pPr>
    </w:p>
    <w:p w14:paraId="10336F98" w14:textId="77777777" w:rsidR="00667128" w:rsidRPr="00667128" w:rsidRDefault="00667128" w:rsidP="00667128">
      <w:pPr>
        <w:rPr>
          <w:sz w:val="28"/>
          <w:szCs w:val="28"/>
        </w:rPr>
      </w:pPr>
    </w:p>
    <w:sectPr w:rsidR="00667128" w:rsidRPr="00667128">
      <w:type w:val="continuous"/>
      <w:pgSz w:w="12240" w:h="15840"/>
      <w:pgMar w:top="1440" w:right="1320" w:bottom="280" w:left="1320" w:header="0" w:footer="9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1774C" w14:textId="77777777" w:rsidR="00333080" w:rsidRDefault="00333080">
      <w:r>
        <w:separator/>
      </w:r>
    </w:p>
  </w:endnote>
  <w:endnote w:type="continuationSeparator" w:id="0">
    <w:p w14:paraId="2BC4ECF4" w14:textId="77777777" w:rsidR="00333080" w:rsidRDefault="00333080">
      <w:r>
        <w:continuationSeparator/>
      </w:r>
    </w:p>
  </w:endnote>
  <w:endnote w:type="continuationNotice" w:id="1">
    <w:p w14:paraId="212A4217" w14:textId="77777777" w:rsidR="00333080" w:rsidRDefault="00333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0C2E5" w14:textId="77777777" w:rsidR="00A975D5" w:rsidRDefault="00E26072">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5E66846E" wp14:editId="1DF348FA">
              <wp:simplePos x="0" y="0"/>
              <wp:positionH relativeFrom="page">
                <wp:posOffset>6693535</wp:posOffset>
              </wp:positionH>
              <wp:positionV relativeFrom="page">
                <wp:posOffset>9328150</wp:posOffset>
              </wp:positionV>
              <wp:extent cx="217170" cy="165735"/>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56260" w14:textId="77777777" w:rsidR="00A975D5" w:rsidRDefault="00FC1054">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A44DB4">
                            <w:rPr>
                              <w:rFonts w:ascii="Times New Roman"/>
                              <w:noProof/>
                              <w:spacing w:val="-5"/>
                              <w:sz w:val="20"/>
                            </w:rPr>
                            <w:t>2</w:t>
                          </w:r>
                          <w:r>
                            <w:rPr>
                              <w:rFonts w:ascii="Times New Roman"/>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C9E6B0" id="_x0000_t202" coordsize="21600,21600" o:spt="202" path="m,l,21600r21600,l21600,xe">
              <v:stroke joinstyle="miter"/>
              <v:path gradientshapeok="t" o:connecttype="rect"/>
            </v:shapetype>
            <v:shape id="docshape1" o:spid="_x0000_s1026" type="#_x0000_t202" style="position:absolute;margin-left:527.05pt;margin-top:734.5pt;width:17.1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" filled="f" stroked="f">
              <v:textbox inset="0,0,0,0">
                <w:txbxContent>
                  <w:p w:rsidR="00A975D5" w:rsidRDefault="00FC1054">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A44DB4">
                      <w:rPr>
                        <w:rFonts w:ascii="Times New Roman"/>
                        <w:noProof/>
                        <w:spacing w:val="-5"/>
                        <w:sz w:val="20"/>
                      </w:rPr>
                      <w:t>2</w:t>
                    </w:r>
                    <w:r>
                      <w:rPr>
                        <w:rFonts w:ascii="Times New Roman"/>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A5E4D" w14:textId="77777777" w:rsidR="00F40D15" w:rsidRDefault="00E26072">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19437092" wp14:editId="4B424B08">
              <wp:simplePos x="0" y="0"/>
              <wp:positionH relativeFrom="page">
                <wp:posOffset>3558540</wp:posOffset>
              </wp:positionH>
              <wp:positionV relativeFrom="page">
                <wp:posOffset>9732645</wp:posOffset>
              </wp:positionV>
              <wp:extent cx="650240" cy="165100"/>
              <wp:effectExtent l="0" t="0" r="0" b="0"/>
              <wp:wrapNone/>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AF3D1" w14:textId="77777777" w:rsidR="00F40D15" w:rsidRDefault="00F40D15">
                          <w:pPr>
                            <w:spacing w:line="244" w:lineRule="exact"/>
                            <w:ind w:left="20"/>
                            <w:rPr>
                              <w:b/>
                            </w:rPr>
                          </w:pPr>
                          <w:r>
                            <w:t>Page</w:t>
                          </w:r>
                          <w:r>
                            <w:rPr>
                              <w:spacing w:val="-6"/>
                            </w:rPr>
                            <w:t xml:space="preserve"> </w:t>
                          </w:r>
                          <w:r>
                            <w:rPr>
                              <w:b/>
                            </w:rPr>
                            <w:fldChar w:fldCharType="begin"/>
                          </w:r>
                          <w:r>
                            <w:rPr>
                              <w:b/>
                            </w:rPr>
                            <w:instrText xml:space="preserve"> PAGE </w:instrText>
                          </w:r>
                          <w:r>
                            <w:rPr>
                              <w:b/>
                            </w:rPr>
                            <w:fldChar w:fldCharType="separate"/>
                          </w:r>
                          <w:r w:rsidR="00A44DB4">
                            <w:rPr>
                              <w:b/>
                              <w:noProof/>
                            </w:rPr>
                            <w:t>7</w:t>
                          </w:r>
                          <w:r>
                            <w:rPr>
                              <w:b/>
                            </w:rPr>
                            <w:fldChar w:fldCharType="end"/>
                          </w:r>
                          <w:r>
                            <w:rPr>
                              <w:b/>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sidR="00A44DB4">
                            <w:rPr>
                              <w:b/>
                              <w:noProof/>
                              <w:spacing w:val="-10"/>
                            </w:rPr>
                            <w:t>33</w:t>
                          </w:r>
                          <w:r>
                            <w:rPr>
                              <w:b/>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E74E16" id="_x0000_t202" coordsize="21600,21600" o:spt="202" path="m,l,21600r21600,l21600,xe">
              <v:stroke joinstyle="miter"/>
              <v:path gradientshapeok="t" o:connecttype="rect"/>
            </v:shapetype>
            <v:shape id="_x0000_s1027" type="#_x0000_t202" style="position:absolute;margin-left:280.2pt;margin-top:766.35pt;width:51.2pt;height:1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" filled="f" stroked="f">
              <v:textbox inset="0,0,0,0">
                <w:txbxContent>
                  <w:p w:rsidR="00F40D15" w:rsidRDefault="00F40D15">
                    <w:pPr>
                      <w:spacing w:line="244" w:lineRule="exact"/>
                      <w:ind w:left="20"/>
                      <w:rPr>
                        <w:b/>
                      </w:rPr>
                    </w:pPr>
                    <w:r>
                      <w:t>Page</w:t>
                    </w:r>
                    <w:r>
                      <w:rPr>
                        <w:spacing w:val="-6"/>
                      </w:rPr>
                      <w:t xml:space="preserve"> </w:t>
                    </w:r>
                    <w:r>
                      <w:rPr>
                        <w:b/>
                      </w:rPr>
                      <w:fldChar w:fldCharType="begin"/>
                    </w:r>
                    <w:r>
                      <w:rPr>
                        <w:b/>
                      </w:rPr>
                      <w:instrText xml:space="preserve"> PAGE </w:instrText>
                    </w:r>
                    <w:r>
                      <w:rPr>
                        <w:b/>
                      </w:rPr>
                      <w:fldChar w:fldCharType="separate"/>
                    </w:r>
                    <w:r w:rsidR="00A44DB4">
                      <w:rPr>
                        <w:b/>
                        <w:noProof/>
                      </w:rPr>
                      <w:t>7</w:t>
                    </w:r>
                    <w:r>
                      <w:rPr>
                        <w:b/>
                      </w:rPr>
                      <w:fldChar w:fldCharType="end"/>
                    </w:r>
                    <w:r>
                      <w:rPr>
                        <w:b/>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sidR="00A44DB4">
                      <w:rPr>
                        <w:b/>
                        <w:noProof/>
                        <w:spacing w:val="-10"/>
                      </w:rPr>
                      <w:t>33</w:t>
                    </w:r>
                    <w:r>
                      <w:rPr>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A70FC" w14:textId="77777777" w:rsidR="00333080" w:rsidRDefault="00333080">
      <w:r>
        <w:separator/>
      </w:r>
    </w:p>
  </w:footnote>
  <w:footnote w:type="continuationSeparator" w:id="0">
    <w:p w14:paraId="2314F377" w14:textId="77777777" w:rsidR="00333080" w:rsidRDefault="00333080">
      <w:r>
        <w:continuationSeparator/>
      </w:r>
    </w:p>
  </w:footnote>
  <w:footnote w:type="continuationNotice" w:id="1">
    <w:p w14:paraId="4E76F6D9" w14:textId="77777777" w:rsidR="00333080" w:rsidRDefault="00333080"/>
  </w:footnote>
</w:footnotes>
</file>

<file path=word/intelligence2.xml><?xml version="1.0" encoding="utf-8"?>
<int2:intelligence xmlns:int2="http://schemas.microsoft.com/office/intelligence/2020/intelligence" xmlns:oel="http://schemas.microsoft.com/office/2019/extlst">
  <int2:observations>
    <int2:bookmark int2:bookmarkName="_Int_ZPKR1diI" int2:invalidationBookmarkName="" int2:hashCode="drsjKHH3++zk9p" int2:id="JpKTBabh">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7D1"/>
    <w:multiLevelType w:val="hybridMultilevel"/>
    <w:tmpl w:val="5CE67A30"/>
    <w:lvl w:ilvl="0" w:tplc="09AEADE8">
      <w:start w:val="1"/>
      <w:numFmt w:val="decimal"/>
      <w:lvlText w:val="%1."/>
      <w:lvlJc w:val="left"/>
      <w:pPr>
        <w:ind w:left="1920" w:hanging="361"/>
      </w:pPr>
      <w:rPr>
        <w:rFonts w:ascii="Calibri" w:eastAsia="Calibri" w:hAnsi="Calibri" w:cs="Calibri" w:hint="default"/>
        <w:b w:val="0"/>
        <w:bCs w:val="0"/>
        <w:i w:val="0"/>
        <w:iCs w:val="0"/>
        <w:w w:val="100"/>
        <w:sz w:val="22"/>
        <w:szCs w:val="22"/>
        <w:lang w:val="en-US" w:eastAsia="en-US" w:bidi="ar-SA"/>
      </w:rPr>
    </w:lvl>
    <w:lvl w:ilvl="1" w:tplc="3498F492">
      <w:numFmt w:val="bullet"/>
      <w:lvlText w:val="•"/>
      <w:lvlJc w:val="left"/>
      <w:pPr>
        <w:ind w:left="2688" w:hanging="361"/>
      </w:pPr>
      <w:rPr>
        <w:rFonts w:hint="default"/>
        <w:lang w:val="en-US" w:eastAsia="en-US" w:bidi="ar-SA"/>
      </w:rPr>
    </w:lvl>
    <w:lvl w:ilvl="2" w:tplc="077A3316">
      <w:numFmt w:val="bullet"/>
      <w:lvlText w:val="•"/>
      <w:lvlJc w:val="left"/>
      <w:pPr>
        <w:ind w:left="3456" w:hanging="361"/>
      </w:pPr>
      <w:rPr>
        <w:rFonts w:hint="default"/>
        <w:lang w:val="en-US" w:eastAsia="en-US" w:bidi="ar-SA"/>
      </w:rPr>
    </w:lvl>
    <w:lvl w:ilvl="3" w:tplc="5D8C4524">
      <w:numFmt w:val="bullet"/>
      <w:lvlText w:val="•"/>
      <w:lvlJc w:val="left"/>
      <w:pPr>
        <w:ind w:left="4224" w:hanging="361"/>
      </w:pPr>
      <w:rPr>
        <w:rFonts w:hint="default"/>
        <w:lang w:val="en-US" w:eastAsia="en-US" w:bidi="ar-SA"/>
      </w:rPr>
    </w:lvl>
    <w:lvl w:ilvl="4" w:tplc="D564EE2A">
      <w:numFmt w:val="bullet"/>
      <w:lvlText w:val="•"/>
      <w:lvlJc w:val="left"/>
      <w:pPr>
        <w:ind w:left="4992" w:hanging="361"/>
      </w:pPr>
      <w:rPr>
        <w:rFonts w:hint="default"/>
        <w:lang w:val="en-US" w:eastAsia="en-US" w:bidi="ar-SA"/>
      </w:rPr>
    </w:lvl>
    <w:lvl w:ilvl="5" w:tplc="5CBAD7D0">
      <w:numFmt w:val="bullet"/>
      <w:lvlText w:val="•"/>
      <w:lvlJc w:val="left"/>
      <w:pPr>
        <w:ind w:left="5760" w:hanging="361"/>
      </w:pPr>
      <w:rPr>
        <w:rFonts w:hint="default"/>
        <w:lang w:val="en-US" w:eastAsia="en-US" w:bidi="ar-SA"/>
      </w:rPr>
    </w:lvl>
    <w:lvl w:ilvl="6" w:tplc="CA407F60">
      <w:numFmt w:val="bullet"/>
      <w:lvlText w:val="•"/>
      <w:lvlJc w:val="left"/>
      <w:pPr>
        <w:ind w:left="6528" w:hanging="361"/>
      </w:pPr>
      <w:rPr>
        <w:rFonts w:hint="default"/>
        <w:lang w:val="en-US" w:eastAsia="en-US" w:bidi="ar-SA"/>
      </w:rPr>
    </w:lvl>
    <w:lvl w:ilvl="7" w:tplc="E85E1A0E">
      <w:numFmt w:val="bullet"/>
      <w:lvlText w:val="•"/>
      <w:lvlJc w:val="left"/>
      <w:pPr>
        <w:ind w:left="7296" w:hanging="361"/>
      </w:pPr>
      <w:rPr>
        <w:rFonts w:hint="default"/>
        <w:lang w:val="en-US" w:eastAsia="en-US" w:bidi="ar-SA"/>
      </w:rPr>
    </w:lvl>
    <w:lvl w:ilvl="8" w:tplc="F0EE9078">
      <w:numFmt w:val="bullet"/>
      <w:lvlText w:val="•"/>
      <w:lvlJc w:val="left"/>
      <w:pPr>
        <w:ind w:left="8064" w:hanging="361"/>
      </w:pPr>
      <w:rPr>
        <w:rFonts w:hint="default"/>
        <w:lang w:val="en-US" w:eastAsia="en-US" w:bidi="ar-SA"/>
      </w:rPr>
    </w:lvl>
  </w:abstractNum>
  <w:abstractNum w:abstractNumId="1" w15:restartNumberingAfterBreak="0">
    <w:nsid w:val="02D26C4E"/>
    <w:multiLevelType w:val="hybridMultilevel"/>
    <w:tmpl w:val="730E4772"/>
    <w:lvl w:ilvl="0" w:tplc="44166AD0">
      <w:start w:val="1"/>
      <w:numFmt w:val="decimal"/>
      <w:lvlText w:val="%1."/>
      <w:lvlJc w:val="left"/>
      <w:pPr>
        <w:ind w:left="1559" w:hanging="721"/>
      </w:pPr>
      <w:rPr>
        <w:rFonts w:ascii="Calibri" w:eastAsia="Calibri" w:hAnsi="Calibri" w:cs="Calibri" w:hint="default"/>
        <w:b w:val="0"/>
        <w:bCs w:val="0"/>
        <w:i w:val="0"/>
        <w:iCs w:val="0"/>
        <w:w w:val="100"/>
        <w:sz w:val="22"/>
        <w:szCs w:val="22"/>
        <w:lang w:val="en-US" w:eastAsia="en-US" w:bidi="ar-SA"/>
      </w:rPr>
    </w:lvl>
    <w:lvl w:ilvl="1" w:tplc="22AA2ACA">
      <w:numFmt w:val="bullet"/>
      <w:lvlText w:val="•"/>
      <w:lvlJc w:val="left"/>
      <w:pPr>
        <w:ind w:left="2364" w:hanging="721"/>
      </w:pPr>
      <w:rPr>
        <w:rFonts w:hint="default"/>
        <w:lang w:val="en-US" w:eastAsia="en-US" w:bidi="ar-SA"/>
      </w:rPr>
    </w:lvl>
    <w:lvl w:ilvl="2" w:tplc="D618D8AE">
      <w:numFmt w:val="bullet"/>
      <w:lvlText w:val="•"/>
      <w:lvlJc w:val="left"/>
      <w:pPr>
        <w:ind w:left="3168" w:hanging="721"/>
      </w:pPr>
      <w:rPr>
        <w:rFonts w:hint="default"/>
        <w:lang w:val="en-US" w:eastAsia="en-US" w:bidi="ar-SA"/>
      </w:rPr>
    </w:lvl>
    <w:lvl w:ilvl="3" w:tplc="3F96E896">
      <w:numFmt w:val="bullet"/>
      <w:lvlText w:val="•"/>
      <w:lvlJc w:val="left"/>
      <w:pPr>
        <w:ind w:left="3972" w:hanging="721"/>
      </w:pPr>
      <w:rPr>
        <w:rFonts w:hint="default"/>
        <w:lang w:val="en-US" w:eastAsia="en-US" w:bidi="ar-SA"/>
      </w:rPr>
    </w:lvl>
    <w:lvl w:ilvl="4" w:tplc="7A26A11C">
      <w:numFmt w:val="bullet"/>
      <w:lvlText w:val="•"/>
      <w:lvlJc w:val="left"/>
      <w:pPr>
        <w:ind w:left="4776" w:hanging="721"/>
      </w:pPr>
      <w:rPr>
        <w:rFonts w:hint="default"/>
        <w:lang w:val="en-US" w:eastAsia="en-US" w:bidi="ar-SA"/>
      </w:rPr>
    </w:lvl>
    <w:lvl w:ilvl="5" w:tplc="57420D58">
      <w:numFmt w:val="bullet"/>
      <w:lvlText w:val="•"/>
      <w:lvlJc w:val="left"/>
      <w:pPr>
        <w:ind w:left="5580" w:hanging="721"/>
      </w:pPr>
      <w:rPr>
        <w:rFonts w:hint="default"/>
        <w:lang w:val="en-US" w:eastAsia="en-US" w:bidi="ar-SA"/>
      </w:rPr>
    </w:lvl>
    <w:lvl w:ilvl="6" w:tplc="43F0BCEE">
      <w:numFmt w:val="bullet"/>
      <w:lvlText w:val="•"/>
      <w:lvlJc w:val="left"/>
      <w:pPr>
        <w:ind w:left="6384" w:hanging="721"/>
      </w:pPr>
      <w:rPr>
        <w:rFonts w:hint="default"/>
        <w:lang w:val="en-US" w:eastAsia="en-US" w:bidi="ar-SA"/>
      </w:rPr>
    </w:lvl>
    <w:lvl w:ilvl="7" w:tplc="8BD27A66">
      <w:numFmt w:val="bullet"/>
      <w:lvlText w:val="•"/>
      <w:lvlJc w:val="left"/>
      <w:pPr>
        <w:ind w:left="7188" w:hanging="721"/>
      </w:pPr>
      <w:rPr>
        <w:rFonts w:hint="default"/>
        <w:lang w:val="en-US" w:eastAsia="en-US" w:bidi="ar-SA"/>
      </w:rPr>
    </w:lvl>
    <w:lvl w:ilvl="8" w:tplc="3FFAC83A">
      <w:numFmt w:val="bullet"/>
      <w:lvlText w:val="•"/>
      <w:lvlJc w:val="left"/>
      <w:pPr>
        <w:ind w:left="7992" w:hanging="721"/>
      </w:pPr>
      <w:rPr>
        <w:rFonts w:hint="default"/>
        <w:lang w:val="en-US" w:eastAsia="en-US" w:bidi="ar-SA"/>
      </w:rPr>
    </w:lvl>
  </w:abstractNum>
  <w:abstractNum w:abstractNumId="2" w15:restartNumberingAfterBreak="0">
    <w:nsid w:val="05647015"/>
    <w:multiLevelType w:val="hybridMultilevel"/>
    <w:tmpl w:val="35124B8C"/>
    <w:lvl w:ilvl="0" w:tplc="87C89A34">
      <w:start w:val="1"/>
      <w:numFmt w:val="upperLetter"/>
      <w:lvlText w:val="(%1)"/>
      <w:lvlJc w:val="left"/>
      <w:pPr>
        <w:ind w:left="120" w:hanging="320"/>
      </w:pPr>
      <w:rPr>
        <w:rFonts w:ascii="Calibri" w:eastAsia="Calibri" w:hAnsi="Calibri" w:cs="Calibri" w:hint="default"/>
        <w:b w:val="0"/>
        <w:bCs w:val="0"/>
        <w:i w:val="0"/>
        <w:iCs w:val="0"/>
        <w:spacing w:val="0"/>
        <w:w w:val="100"/>
        <w:sz w:val="22"/>
        <w:szCs w:val="22"/>
        <w:lang w:val="en-US" w:eastAsia="en-US" w:bidi="ar-SA"/>
      </w:rPr>
    </w:lvl>
    <w:lvl w:ilvl="1" w:tplc="66B6F196">
      <w:start w:val="1"/>
      <w:numFmt w:val="lowerRoman"/>
      <w:lvlText w:val="%2."/>
      <w:lvlJc w:val="left"/>
      <w:pPr>
        <w:ind w:left="840" w:hanging="156"/>
      </w:pPr>
      <w:rPr>
        <w:rFonts w:ascii="Calibri" w:eastAsia="Calibri" w:hAnsi="Calibri" w:cs="Calibri" w:hint="default"/>
        <w:b w:val="0"/>
        <w:bCs w:val="0"/>
        <w:i w:val="0"/>
        <w:iCs w:val="0"/>
        <w:spacing w:val="0"/>
        <w:w w:val="100"/>
        <w:sz w:val="22"/>
        <w:szCs w:val="22"/>
        <w:lang w:val="en-US" w:eastAsia="en-US" w:bidi="ar-SA"/>
      </w:rPr>
    </w:lvl>
    <w:lvl w:ilvl="2" w:tplc="9B2C85B2">
      <w:numFmt w:val="bullet"/>
      <w:lvlText w:val="•"/>
      <w:lvlJc w:val="left"/>
      <w:pPr>
        <w:ind w:left="1813" w:hanging="156"/>
      </w:pPr>
      <w:rPr>
        <w:rFonts w:hint="default"/>
        <w:lang w:val="en-US" w:eastAsia="en-US" w:bidi="ar-SA"/>
      </w:rPr>
    </w:lvl>
    <w:lvl w:ilvl="3" w:tplc="A02E8EF2">
      <w:numFmt w:val="bullet"/>
      <w:lvlText w:val="•"/>
      <w:lvlJc w:val="left"/>
      <w:pPr>
        <w:ind w:left="2786" w:hanging="156"/>
      </w:pPr>
      <w:rPr>
        <w:rFonts w:hint="default"/>
        <w:lang w:val="en-US" w:eastAsia="en-US" w:bidi="ar-SA"/>
      </w:rPr>
    </w:lvl>
    <w:lvl w:ilvl="4" w:tplc="465818E4">
      <w:numFmt w:val="bullet"/>
      <w:lvlText w:val="•"/>
      <w:lvlJc w:val="left"/>
      <w:pPr>
        <w:ind w:left="3760" w:hanging="156"/>
      </w:pPr>
      <w:rPr>
        <w:rFonts w:hint="default"/>
        <w:lang w:val="en-US" w:eastAsia="en-US" w:bidi="ar-SA"/>
      </w:rPr>
    </w:lvl>
    <w:lvl w:ilvl="5" w:tplc="5B880BEA">
      <w:numFmt w:val="bullet"/>
      <w:lvlText w:val="•"/>
      <w:lvlJc w:val="left"/>
      <w:pPr>
        <w:ind w:left="4733" w:hanging="156"/>
      </w:pPr>
      <w:rPr>
        <w:rFonts w:hint="default"/>
        <w:lang w:val="en-US" w:eastAsia="en-US" w:bidi="ar-SA"/>
      </w:rPr>
    </w:lvl>
    <w:lvl w:ilvl="6" w:tplc="60B203A2">
      <w:numFmt w:val="bullet"/>
      <w:lvlText w:val="•"/>
      <w:lvlJc w:val="left"/>
      <w:pPr>
        <w:ind w:left="5706" w:hanging="156"/>
      </w:pPr>
      <w:rPr>
        <w:rFonts w:hint="default"/>
        <w:lang w:val="en-US" w:eastAsia="en-US" w:bidi="ar-SA"/>
      </w:rPr>
    </w:lvl>
    <w:lvl w:ilvl="7" w:tplc="B7BE6CC2">
      <w:numFmt w:val="bullet"/>
      <w:lvlText w:val="•"/>
      <w:lvlJc w:val="left"/>
      <w:pPr>
        <w:ind w:left="6680" w:hanging="156"/>
      </w:pPr>
      <w:rPr>
        <w:rFonts w:hint="default"/>
        <w:lang w:val="en-US" w:eastAsia="en-US" w:bidi="ar-SA"/>
      </w:rPr>
    </w:lvl>
    <w:lvl w:ilvl="8" w:tplc="CDC83138">
      <w:numFmt w:val="bullet"/>
      <w:lvlText w:val="•"/>
      <w:lvlJc w:val="left"/>
      <w:pPr>
        <w:ind w:left="7653" w:hanging="156"/>
      </w:pPr>
      <w:rPr>
        <w:rFonts w:hint="default"/>
        <w:lang w:val="en-US" w:eastAsia="en-US" w:bidi="ar-SA"/>
      </w:rPr>
    </w:lvl>
  </w:abstractNum>
  <w:abstractNum w:abstractNumId="3" w15:restartNumberingAfterBreak="0">
    <w:nsid w:val="07FD12DC"/>
    <w:multiLevelType w:val="hybridMultilevel"/>
    <w:tmpl w:val="82D0FE3E"/>
    <w:lvl w:ilvl="0" w:tplc="0409000F">
      <w:start w:val="1"/>
      <w:numFmt w:val="decimal"/>
      <w:lvlText w:val="%1."/>
      <w:lvlJc w:val="left"/>
      <w:pPr>
        <w:ind w:left="479" w:hanging="360"/>
      </w:pPr>
    </w:lvl>
    <w:lvl w:ilvl="1" w:tplc="04090019">
      <w:start w:val="1"/>
      <w:numFmt w:val="lowerLetter"/>
      <w:lvlText w:val="%2."/>
      <w:lvlJc w:val="left"/>
      <w:pPr>
        <w:ind w:left="1199" w:hanging="360"/>
      </w:pPr>
    </w:lvl>
    <w:lvl w:ilvl="2" w:tplc="0409001B">
      <w:start w:val="1"/>
      <w:numFmt w:val="lowerRoman"/>
      <w:lvlText w:val="%3."/>
      <w:lvlJc w:val="right"/>
      <w:pPr>
        <w:ind w:left="1919" w:hanging="180"/>
      </w:pPr>
    </w:lvl>
    <w:lvl w:ilvl="3" w:tplc="0409000F">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4" w15:restartNumberingAfterBreak="0">
    <w:nsid w:val="15E477DB"/>
    <w:multiLevelType w:val="hybridMultilevel"/>
    <w:tmpl w:val="B0B6A54C"/>
    <w:lvl w:ilvl="0" w:tplc="C4EC227A">
      <w:start w:val="1"/>
      <w:numFmt w:val="decimal"/>
      <w:lvlText w:val="%1."/>
      <w:lvlJc w:val="left"/>
      <w:pPr>
        <w:ind w:left="1559" w:hanging="361"/>
      </w:pPr>
      <w:rPr>
        <w:rFonts w:ascii="Calibri" w:eastAsia="Calibri" w:hAnsi="Calibri" w:cs="Calibri" w:hint="default"/>
        <w:b w:val="0"/>
        <w:bCs w:val="0"/>
        <w:i w:val="0"/>
        <w:iCs w:val="0"/>
        <w:w w:val="100"/>
        <w:sz w:val="22"/>
        <w:szCs w:val="22"/>
        <w:lang w:val="en-US" w:eastAsia="en-US" w:bidi="ar-SA"/>
      </w:rPr>
    </w:lvl>
    <w:lvl w:ilvl="1" w:tplc="16622E38">
      <w:start w:val="1"/>
      <w:numFmt w:val="decimal"/>
      <w:lvlText w:val="%2)"/>
      <w:lvlJc w:val="left"/>
      <w:pPr>
        <w:ind w:left="1830" w:hanging="360"/>
      </w:pPr>
      <w:rPr>
        <w:rFonts w:ascii="Calibri" w:eastAsia="Calibri" w:hAnsi="Calibri" w:cs="Calibri" w:hint="default"/>
        <w:b w:val="0"/>
        <w:bCs w:val="0"/>
        <w:i w:val="0"/>
        <w:iCs w:val="0"/>
        <w:w w:val="100"/>
        <w:sz w:val="22"/>
        <w:szCs w:val="22"/>
        <w:lang w:val="en-US" w:eastAsia="en-US" w:bidi="ar-SA"/>
      </w:rPr>
    </w:lvl>
    <w:lvl w:ilvl="2" w:tplc="726873AC">
      <w:numFmt w:val="bullet"/>
      <w:lvlText w:val="•"/>
      <w:lvlJc w:val="left"/>
      <w:pPr>
        <w:ind w:left="2702" w:hanging="360"/>
      </w:pPr>
      <w:rPr>
        <w:rFonts w:hint="default"/>
        <w:lang w:val="en-US" w:eastAsia="en-US" w:bidi="ar-SA"/>
      </w:rPr>
    </w:lvl>
    <w:lvl w:ilvl="3" w:tplc="3288E590">
      <w:numFmt w:val="bullet"/>
      <w:lvlText w:val="•"/>
      <w:lvlJc w:val="left"/>
      <w:pPr>
        <w:ind w:left="3564" w:hanging="360"/>
      </w:pPr>
      <w:rPr>
        <w:rFonts w:hint="default"/>
        <w:lang w:val="en-US" w:eastAsia="en-US" w:bidi="ar-SA"/>
      </w:rPr>
    </w:lvl>
    <w:lvl w:ilvl="4" w:tplc="86D2A9C0">
      <w:numFmt w:val="bullet"/>
      <w:lvlText w:val="•"/>
      <w:lvlJc w:val="left"/>
      <w:pPr>
        <w:ind w:left="4426" w:hanging="360"/>
      </w:pPr>
      <w:rPr>
        <w:rFonts w:hint="default"/>
        <w:lang w:val="en-US" w:eastAsia="en-US" w:bidi="ar-SA"/>
      </w:rPr>
    </w:lvl>
    <w:lvl w:ilvl="5" w:tplc="A11E7416">
      <w:numFmt w:val="bullet"/>
      <w:lvlText w:val="•"/>
      <w:lvlJc w:val="left"/>
      <w:pPr>
        <w:ind w:left="5288" w:hanging="360"/>
      </w:pPr>
      <w:rPr>
        <w:rFonts w:hint="default"/>
        <w:lang w:val="en-US" w:eastAsia="en-US" w:bidi="ar-SA"/>
      </w:rPr>
    </w:lvl>
    <w:lvl w:ilvl="6" w:tplc="03344404">
      <w:numFmt w:val="bullet"/>
      <w:lvlText w:val="•"/>
      <w:lvlJc w:val="left"/>
      <w:pPr>
        <w:ind w:left="6151" w:hanging="360"/>
      </w:pPr>
      <w:rPr>
        <w:rFonts w:hint="default"/>
        <w:lang w:val="en-US" w:eastAsia="en-US" w:bidi="ar-SA"/>
      </w:rPr>
    </w:lvl>
    <w:lvl w:ilvl="7" w:tplc="D6CE59AE">
      <w:numFmt w:val="bullet"/>
      <w:lvlText w:val="•"/>
      <w:lvlJc w:val="left"/>
      <w:pPr>
        <w:ind w:left="7013" w:hanging="360"/>
      </w:pPr>
      <w:rPr>
        <w:rFonts w:hint="default"/>
        <w:lang w:val="en-US" w:eastAsia="en-US" w:bidi="ar-SA"/>
      </w:rPr>
    </w:lvl>
    <w:lvl w:ilvl="8" w:tplc="EE84F11E">
      <w:numFmt w:val="bullet"/>
      <w:lvlText w:val="•"/>
      <w:lvlJc w:val="left"/>
      <w:pPr>
        <w:ind w:left="7875" w:hanging="360"/>
      </w:pPr>
      <w:rPr>
        <w:rFonts w:hint="default"/>
        <w:lang w:val="en-US" w:eastAsia="en-US" w:bidi="ar-SA"/>
      </w:rPr>
    </w:lvl>
  </w:abstractNum>
  <w:abstractNum w:abstractNumId="5" w15:restartNumberingAfterBreak="0">
    <w:nsid w:val="16380B9C"/>
    <w:multiLevelType w:val="hybridMultilevel"/>
    <w:tmpl w:val="383A75EA"/>
    <w:lvl w:ilvl="0" w:tplc="FDAEADB4">
      <w:start w:val="1"/>
      <w:numFmt w:val="decimal"/>
      <w:lvlText w:val="%1."/>
      <w:lvlJc w:val="left"/>
      <w:pPr>
        <w:ind w:left="1920" w:hanging="361"/>
      </w:pPr>
      <w:rPr>
        <w:rFonts w:ascii="Calibri" w:eastAsia="Calibri" w:hAnsi="Calibri" w:cs="Calibri" w:hint="default"/>
        <w:b w:val="0"/>
        <w:bCs w:val="0"/>
        <w:i w:val="0"/>
        <w:iCs w:val="0"/>
        <w:w w:val="100"/>
        <w:sz w:val="22"/>
        <w:szCs w:val="22"/>
        <w:lang w:val="en-US" w:eastAsia="en-US" w:bidi="ar-SA"/>
      </w:rPr>
    </w:lvl>
    <w:lvl w:ilvl="1" w:tplc="8056C350">
      <w:numFmt w:val="bullet"/>
      <w:lvlText w:val="•"/>
      <w:lvlJc w:val="left"/>
      <w:pPr>
        <w:ind w:left="2688" w:hanging="361"/>
      </w:pPr>
      <w:rPr>
        <w:rFonts w:hint="default"/>
        <w:lang w:val="en-US" w:eastAsia="en-US" w:bidi="ar-SA"/>
      </w:rPr>
    </w:lvl>
    <w:lvl w:ilvl="2" w:tplc="759A2CCA">
      <w:numFmt w:val="bullet"/>
      <w:lvlText w:val="•"/>
      <w:lvlJc w:val="left"/>
      <w:pPr>
        <w:ind w:left="3456" w:hanging="361"/>
      </w:pPr>
      <w:rPr>
        <w:rFonts w:hint="default"/>
        <w:lang w:val="en-US" w:eastAsia="en-US" w:bidi="ar-SA"/>
      </w:rPr>
    </w:lvl>
    <w:lvl w:ilvl="3" w:tplc="B30C6718">
      <w:numFmt w:val="bullet"/>
      <w:lvlText w:val="•"/>
      <w:lvlJc w:val="left"/>
      <w:pPr>
        <w:ind w:left="4224" w:hanging="361"/>
      </w:pPr>
      <w:rPr>
        <w:rFonts w:hint="default"/>
        <w:lang w:val="en-US" w:eastAsia="en-US" w:bidi="ar-SA"/>
      </w:rPr>
    </w:lvl>
    <w:lvl w:ilvl="4" w:tplc="6192B714">
      <w:numFmt w:val="bullet"/>
      <w:lvlText w:val="•"/>
      <w:lvlJc w:val="left"/>
      <w:pPr>
        <w:ind w:left="4992" w:hanging="361"/>
      </w:pPr>
      <w:rPr>
        <w:rFonts w:hint="default"/>
        <w:lang w:val="en-US" w:eastAsia="en-US" w:bidi="ar-SA"/>
      </w:rPr>
    </w:lvl>
    <w:lvl w:ilvl="5" w:tplc="1206E298">
      <w:numFmt w:val="bullet"/>
      <w:lvlText w:val="•"/>
      <w:lvlJc w:val="left"/>
      <w:pPr>
        <w:ind w:left="5760" w:hanging="361"/>
      </w:pPr>
      <w:rPr>
        <w:rFonts w:hint="default"/>
        <w:lang w:val="en-US" w:eastAsia="en-US" w:bidi="ar-SA"/>
      </w:rPr>
    </w:lvl>
    <w:lvl w:ilvl="6" w:tplc="A2866B8E">
      <w:numFmt w:val="bullet"/>
      <w:lvlText w:val="•"/>
      <w:lvlJc w:val="left"/>
      <w:pPr>
        <w:ind w:left="6528" w:hanging="361"/>
      </w:pPr>
      <w:rPr>
        <w:rFonts w:hint="default"/>
        <w:lang w:val="en-US" w:eastAsia="en-US" w:bidi="ar-SA"/>
      </w:rPr>
    </w:lvl>
    <w:lvl w:ilvl="7" w:tplc="8202F4F4">
      <w:numFmt w:val="bullet"/>
      <w:lvlText w:val="•"/>
      <w:lvlJc w:val="left"/>
      <w:pPr>
        <w:ind w:left="7296" w:hanging="361"/>
      </w:pPr>
      <w:rPr>
        <w:rFonts w:hint="default"/>
        <w:lang w:val="en-US" w:eastAsia="en-US" w:bidi="ar-SA"/>
      </w:rPr>
    </w:lvl>
    <w:lvl w:ilvl="8" w:tplc="E8FA7914">
      <w:numFmt w:val="bullet"/>
      <w:lvlText w:val="•"/>
      <w:lvlJc w:val="left"/>
      <w:pPr>
        <w:ind w:left="8064" w:hanging="361"/>
      </w:pPr>
      <w:rPr>
        <w:rFonts w:hint="default"/>
        <w:lang w:val="en-US" w:eastAsia="en-US" w:bidi="ar-SA"/>
      </w:rPr>
    </w:lvl>
  </w:abstractNum>
  <w:abstractNum w:abstractNumId="6" w15:restartNumberingAfterBreak="0">
    <w:nsid w:val="19796DFE"/>
    <w:multiLevelType w:val="hybridMultilevel"/>
    <w:tmpl w:val="F09649A2"/>
    <w:lvl w:ilvl="0" w:tplc="43D0FBC0">
      <w:start w:val="1"/>
      <w:numFmt w:val="decimal"/>
      <w:lvlText w:val="%1."/>
      <w:lvlJc w:val="left"/>
      <w:pPr>
        <w:ind w:left="1291" w:hanging="361"/>
      </w:pPr>
      <w:rPr>
        <w:rFonts w:ascii="Calibri" w:eastAsia="Calibri" w:hAnsi="Calibri" w:cs="Calibri" w:hint="default"/>
        <w:b w:val="0"/>
        <w:bCs w:val="0"/>
        <w:i w:val="0"/>
        <w:iCs w:val="0"/>
        <w:w w:val="100"/>
        <w:sz w:val="22"/>
        <w:szCs w:val="22"/>
        <w:lang w:val="en-US" w:eastAsia="en-US" w:bidi="ar-SA"/>
      </w:rPr>
    </w:lvl>
    <w:lvl w:ilvl="1" w:tplc="87EAB3BA">
      <w:numFmt w:val="bullet"/>
      <w:lvlText w:val="•"/>
      <w:lvlJc w:val="left"/>
      <w:pPr>
        <w:ind w:left="2130" w:hanging="361"/>
      </w:pPr>
      <w:rPr>
        <w:rFonts w:hint="default"/>
        <w:lang w:val="en-US" w:eastAsia="en-US" w:bidi="ar-SA"/>
      </w:rPr>
    </w:lvl>
    <w:lvl w:ilvl="2" w:tplc="8512A918">
      <w:numFmt w:val="bullet"/>
      <w:lvlText w:val="•"/>
      <w:lvlJc w:val="left"/>
      <w:pPr>
        <w:ind w:left="2960" w:hanging="361"/>
      </w:pPr>
      <w:rPr>
        <w:rFonts w:hint="default"/>
        <w:lang w:val="en-US" w:eastAsia="en-US" w:bidi="ar-SA"/>
      </w:rPr>
    </w:lvl>
    <w:lvl w:ilvl="3" w:tplc="6DC208BA">
      <w:numFmt w:val="bullet"/>
      <w:lvlText w:val="•"/>
      <w:lvlJc w:val="left"/>
      <w:pPr>
        <w:ind w:left="3790" w:hanging="361"/>
      </w:pPr>
      <w:rPr>
        <w:rFonts w:hint="default"/>
        <w:lang w:val="en-US" w:eastAsia="en-US" w:bidi="ar-SA"/>
      </w:rPr>
    </w:lvl>
    <w:lvl w:ilvl="4" w:tplc="2DB01AC8">
      <w:numFmt w:val="bullet"/>
      <w:lvlText w:val="•"/>
      <w:lvlJc w:val="left"/>
      <w:pPr>
        <w:ind w:left="4620" w:hanging="361"/>
      </w:pPr>
      <w:rPr>
        <w:rFonts w:hint="default"/>
        <w:lang w:val="en-US" w:eastAsia="en-US" w:bidi="ar-SA"/>
      </w:rPr>
    </w:lvl>
    <w:lvl w:ilvl="5" w:tplc="B6BE1B6A">
      <w:numFmt w:val="bullet"/>
      <w:lvlText w:val="•"/>
      <w:lvlJc w:val="left"/>
      <w:pPr>
        <w:ind w:left="5450" w:hanging="361"/>
      </w:pPr>
      <w:rPr>
        <w:rFonts w:hint="default"/>
        <w:lang w:val="en-US" w:eastAsia="en-US" w:bidi="ar-SA"/>
      </w:rPr>
    </w:lvl>
    <w:lvl w:ilvl="6" w:tplc="FCC48F9A">
      <w:numFmt w:val="bullet"/>
      <w:lvlText w:val="•"/>
      <w:lvlJc w:val="left"/>
      <w:pPr>
        <w:ind w:left="6280" w:hanging="361"/>
      </w:pPr>
      <w:rPr>
        <w:rFonts w:hint="default"/>
        <w:lang w:val="en-US" w:eastAsia="en-US" w:bidi="ar-SA"/>
      </w:rPr>
    </w:lvl>
    <w:lvl w:ilvl="7" w:tplc="9DCE7124">
      <w:numFmt w:val="bullet"/>
      <w:lvlText w:val="•"/>
      <w:lvlJc w:val="left"/>
      <w:pPr>
        <w:ind w:left="7110" w:hanging="361"/>
      </w:pPr>
      <w:rPr>
        <w:rFonts w:hint="default"/>
        <w:lang w:val="en-US" w:eastAsia="en-US" w:bidi="ar-SA"/>
      </w:rPr>
    </w:lvl>
    <w:lvl w:ilvl="8" w:tplc="F7E48312">
      <w:numFmt w:val="bullet"/>
      <w:lvlText w:val="•"/>
      <w:lvlJc w:val="left"/>
      <w:pPr>
        <w:ind w:left="7940" w:hanging="361"/>
      </w:pPr>
      <w:rPr>
        <w:rFonts w:hint="default"/>
        <w:lang w:val="en-US" w:eastAsia="en-US" w:bidi="ar-SA"/>
      </w:rPr>
    </w:lvl>
  </w:abstractNum>
  <w:abstractNum w:abstractNumId="7" w15:restartNumberingAfterBreak="0">
    <w:nsid w:val="19AA495A"/>
    <w:multiLevelType w:val="hybridMultilevel"/>
    <w:tmpl w:val="69D0AF98"/>
    <w:lvl w:ilvl="0" w:tplc="EE305B1A">
      <w:start w:val="1"/>
      <w:numFmt w:val="lowerLetter"/>
      <w:lvlText w:val="%1."/>
      <w:lvlJc w:val="left"/>
      <w:pPr>
        <w:ind w:left="2402" w:hanging="360"/>
      </w:pPr>
      <w:rPr>
        <w:rFonts w:ascii="Calibri" w:eastAsia="Calibri" w:hAnsi="Calibri" w:cs="Calibri" w:hint="default"/>
        <w:b w:val="0"/>
        <w:bCs w:val="0"/>
        <w:i w:val="0"/>
        <w:iCs w:val="0"/>
        <w:spacing w:val="-1"/>
        <w:w w:val="100"/>
        <w:sz w:val="22"/>
        <w:szCs w:val="22"/>
        <w:lang w:val="en-US" w:eastAsia="en-US" w:bidi="ar-SA"/>
      </w:rPr>
    </w:lvl>
    <w:lvl w:ilvl="1" w:tplc="60980974">
      <w:numFmt w:val="bullet"/>
      <w:lvlText w:val="•"/>
      <w:lvlJc w:val="left"/>
      <w:pPr>
        <w:ind w:left="3232" w:hanging="360"/>
      </w:pPr>
      <w:rPr>
        <w:rFonts w:hint="default"/>
        <w:lang w:val="en-US" w:eastAsia="en-US" w:bidi="ar-SA"/>
      </w:rPr>
    </w:lvl>
    <w:lvl w:ilvl="2" w:tplc="11C0483C">
      <w:numFmt w:val="bullet"/>
      <w:lvlText w:val="•"/>
      <w:lvlJc w:val="left"/>
      <w:pPr>
        <w:ind w:left="4064" w:hanging="360"/>
      </w:pPr>
      <w:rPr>
        <w:rFonts w:hint="default"/>
        <w:lang w:val="en-US" w:eastAsia="en-US" w:bidi="ar-SA"/>
      </w:rPr>
    </w:lvl>
    <w:lvl w:ilvl="3" w:tplc="94D89C5A">
      <w:numFmt w:val="bullet"/>
      <w:lvlText w:val="•"/>
      <w:lvlJc w:val="left"/>
      <w:pPr>
        <w:ind w:left="4896" w:hanging="360"/>
      </w:pPr>
      <w:rPr>
        <w:rFonts w:hint="default"/>
        <w:lang w:val="en-US" w:eastAsia="en-US" w:bidi="ar-SA"/>
      </w:rPr>
    </w:lvl>
    <w:lvl w:ilvl="4" w:tplc="C3261E6A">
      <w:numFmt w:val="bullet"/>
      <w:lvlText w:val="•"/>
      <w:lvlJc w:val="left"/>
      <w:pPr>
        <w:ind w:left="5728" w:hanging="360"/>
      </w:pPr>
      <w:rPr>
        <w:rFonts w:hint="default"/>
        <w:lang w:val="en-US" w:eastAsia="en-US" w:bidi="ar-SA"/>
      </w:rPr>
    </w:lvl>
    <w:lvl w:ilvl="5" w:tplc="3C54B024">
      <w:numFmt w:val="bullet"/>
      <w:lvlText w:val="•"/>
      <w:lvlJc w:val="left"/>
      <w:pPr>
        <w:ind w:left="6560" w:hanging="360"/>
      </w:pPr>
      <w:rPr>
        <w:rFonts w:hint="default"/>
        <w:lang w:val="en-US" w:eastAsia="en-US" w:bidi="ar-SA"/>
      </w:rPr>
    </w:lvl>
    <w:lvl w:ilvl="6" w:tplc="E8D028FA">
      <w:numFmt w:val="bullet"/>
      <w:lvlText w:val="•"/>
      <w:lvlJc w:val="left"/>
      <w:pPr>
        <w:ind w:left="7392" w:hanging="360"/>
      </w:pPr>
      <w:rPr>
        <w:rFonts w:hint="default"/>
        <w:lang w:val="en-US" w:eastAsia="en-US" w:bidi="ar-SA"/>
      </w:rPr>
    </w:lvl>
    <w:lvl w:ilvl="7" w:tplc="7D6AD130">
      <w:numFmt w:val="bullet"/>
      <w:lvlText w:val="•"/>
      <w:lvlJc w:val="left"/>
      <w:pPr>
        <w:ind w:left="8224" w:hanging="360"/>
      </w:pPr>
      <w:rPr>
        <w:rFonts w:hint="default"/>
        <w:lang w:val="en-US" w:eastAsia="en-US" w:bidi="ar-SA"/>
      </w:rPr>
    </w:lvl>
    <w:lvl w:ilvl="8" w:tplc="B93234D8">
      <w:numFmt w:val="bullet"/>
      <w:lvlText w:val="•"/>
      <w:lvlJc w:val="left"/>
      <w:pPr>
        <w:ind w:left="9056" w:hanging="360"/>
      </w:pPr>
      <w:rPr>
        <w:rFonts w:hint="default"/>
        <w:lang w:val="en-US" w:eastAsia="en-US" w:bidi="ar-SA"/>
      </w:rPr>
    </w:lvl>
  </w:abstractNum>
  <w:abstractNum w:abstractNumId="8" w15:restartNumberingAfterBreak="0">
    <w:nsid w:val="1B85F2A2"/>
    <w:multiLevelType w:val="hybridMultilevel"/>
    <w:tmpl w:val="7A94E814"/>
    <w:lvl w:ilvl="0" w:tplc="DAAC881C">
      <w:start w:val="1"/>
      <w:numFmt w:val="decimal"/>
      <w:lvlText w:val="%1."/>
      <w:lvlJc w:val="left"/>
      <w:pPr>
        <w:ind w:left="720" w:hanging="360"/>
      </w:pPr>
    </w:lvl>
    <w:lvl w:ilvl="1" w:tplc="0CAA24BC">
      <w:start w:val="1"/>
      <w:numFmt w:val="lowerLetter"/>
      <w:lvlText w:val="%2."/>
      <w:lvlJc w:val="left"/>
      <w:pPr>
        <w:ind w:left="1440" w:hanging="360"/>
      </w:pPr>
    </w:lvl>
    <w:lvl w:ilvl="2" w:tplc="B854EC62">
      <w:start w:val="1"/>
      <w:numFmt w:val="lowerLetter"/>
      <w:lvlText w:val="(%3)"/>
      <w:lvlJc w:val="left"/>
      <w:pPr>
        <w:ind w:left="840" w:hanging="360"/>
      </w:pPr>
    </w:lvl>
    <w:lvl w:ilvl="3" w:tplc="2DA0B70A">
      <w:start w:val="1"/>
      <w:numFmt w:val="decimal"/>
      <w:lvlText w:val="%4."/>
      <w:lvlJc w:val="left"/>
      <w:pPr>
        <w:ind w:left="2880" w:hanging="360"/>
      </w:pPr>
    </w:lvl>
    <w:lvl w:ilvl="4" w:tplc="911EAB80">
      <w:start w:val="1"/>
      <w:numFmt w:val="lowerLetter"/>
      <w:lvlText w:val="%5."/>
      <w:lvlJc w:val="left"/>
      <w:pPr>
        <w:ind w:left="3600" w:hanging="360"/>
      </w:pPr>
    </w:lvl>
    <w:lvl w:ilvl="5" w:tplc="BB9C0758">
      <w:start w:val="1"/>
      <w:numFmt w:val="lowerRoman"/>
      <w:lvlText w:val="%6."/>
      <w:lvlJc w:val="right"/>
      <w:pPr>
        <w:ind w:left="4320" w:hanging="180"/>
      </w:pPr>
    </w:lvl>
    <w:lvl w:ilvl="6" w:tplc="FD8A62D4">
      <w:start w:val="1"/>
      <w:numFmt w:val="decimal"/>
      <w:lvlText w:val="%7."/>
      <w:lvlJc w:val="left"/>
      <w:pPr>
        <w:ind w:left="5040" w:hanging="360"/>
      </w:pPr>
    </w:lvl>
    <w:lvl w:ilvl="7" w:tplc="B66AAA1E">
      <w:start w:val="1"/>
      <w:numFmt w:val="lowerLetter"/>
      <w:lvlText w:val="%8."/>
      <w:lvlJc w:val="left"/>
      <w:pPr>
        <w:ind w:left="5760" w:hanging="360"/>
      </w:pPr>
    </w:lvl>
    <w:lvl w:ilvl="8" w:tplc="DC7066B2">
      <w:start w:val="1"/>
      <w:numFmt w:val="lowerRoman"/>
      <w:lvlText w:val="%9."/>
      <w:lvlJc w:val="right"/>
      <w:pPr>
        <w:ind w:left="6480" w:hanging="180"/>
      </w:pPr>
    </w:lvl>
  </w:abstractNum>
  <w:abstractNum w:abstractNumId="9" w15:restartNumberingAfterBreak="0">
    <w:nsid w:val="20C02047"/>
    <w:multiLevelType w:val="hybridMultilevel"/>
    <w:tmpl w:val="D360874C"/>
    <w:lvl w:ilvl="0" w:tplc="D638CC80">
      <w:start w:val="1"/>
      <w:numFmt w:val="upperLetter"/>
      <w:lvlText w:val="(%1)"/>
      <w:lvlJc w:val="left"/>
      <w:pPr>
        <w:ind w:left="120" w:hanging="316"/>
      </w:pPr>
      <w:rPr>
        <w:rFonts w:ascii="Calibri" w:eastAsia="Calibri" w:hAnsi="Calibri" w:cs="Calibri" w:hint="default"/>
        <w:b w:val="0"/>
        <w:bCs w:val="0"/>
        <w:i w:val="0"/>
        <w:iCs w:val="0"/>
        <w:spacing w:val="0"/>
        <w:w w:val="100"/>
        <w:sz w:val="22"/>
        <w:szCs w:val="22"/>
        <w:lang w:val="en-US" w:eastAsia="en-US" w:bidi="ar-SA"/>
      </w:rPr>
    </w:lvl>
    <w:lvl w:ilvl="1" w:tplc="D6808D9E">
      <w:numFmt w:val="bullet"/>
      <w:lvlText w:val="•"/>
      <w:lvlJc w:val="left"/>
      <w:pPr>
        <w:ind w:left="1068" w:hanging="316"/>
      </w:pPr>
      <w:rPr>
        <w:rFonts w:hint="default"/>
        <w:lang w:val="en-US" w:eastAsia="en-US" w:bidi="ar-SA"/>
      </w:rPr>
    </w:lvl>
    <w:lvl w:ilvl="2" w:tplc="86E68E5E">
      <w:numFmt w:val="bullet"/>
      <w:lvlText w:val="•"/>
      <w:lvlJc w:val="left"/>
      <w:pPr>
        <w:ind w:left="2016" w:hanging="316"/>
      </w:pPr>
      <w:rPr>
        <w:rFonts w:hint="default"/>
        <w:lang w:val="en-US" w:eastAsia="en-US" w:bidi="ar-SA"/>
      </w:rPr>
    </w:lvl>
    <w:lvl w:ilvl="3" w:tplc="39D88960">
      <w:numFmt w:val="bullet"/>
      <w:lvlText w:val="•"/>
      <w:lvlJc w:val="left"/>
      <w:pPr>
        <w:ind w:left="2964" w:hanging="316"/>
      </w:pPr>
      <w:rPr>
        <w:rFonts w:hint="default"/>
        <w:lang w:val="en-US" w:eastAsia="en-US" w:bidi="ar-SA"/>
      </w:rPr>
    </w:lvl>
    <w:lvl w:ilvl="4" w:tplc="AFE8D592">
      <w:numFmt w:val="bullet"/>
      <w:lvlText w:val="•"/>
      <w:lvlJc w:val="left"/>
      <w:pPr>
        <w:ind w:left="3912" w:hanging="316"/>
      </w:pPr>
      <w:rPr>
        <w:rFonts w:hint="default"/>
        <w:lang w:val="en-US" w:eastAsia="en-US" w:bidi="ar-SA"/>
      </w:rPr>
    </w:lvl>
    <w:lvl w:ilvl="5" w:tplc="C304E846">
      <w:numFmt w:val="bullet"/>
      <w:lvlText w:val="•"/>
      <w:lvlJc w:val="left"/>
      <w:pPr>
        <w:ind w:left="4860" w:hanging="316"/>
      </w:pPr>
      <w:rPr>
        <w:rFonts w:hint="default"/>
        <w:lang w:val="en-US" w:eastAsia="en-US" w:bidi="ar-SA"/>
      </w:rPr>
    </w:lvl>
    <w:lvl w:ilvl="6" w:tplc="6A6E7116">
      <w:numFmt w:val="bullet"/>
      <w:lvlText w:val="•"/>
      <w:lvlJc w:val="left"/>
      <w:pPr>
        <w:ind w:left="5808" w:hanging="316"/>
      </w:pPr>
      <w:rPr>
        <w:rFonts w:hint="default"/>
        <w:lang w:val="en-US" w:eastAsia="en-US" w:bidi="ar-SA"/>
      </w:rPr>
    </w:lvl>
    <w:lvl w:ilvl="7" w:tplc="E45C4266">
      <w:numFmt w:val="bullet"/>
      <w:lvlText w:val="•"/>
      <w:lvlJc w:val="left"/>
      <w:pPr>
        <w:ind w:left="6756" w:hanging="316"/>
      </w:pPr>
      <w:rPr>
        <w:rFonts w:hint="default"/>
        <w:lang w:val="en-US" w:eastAsia="en-US" w:bidi="ar-SA"/>
      </w:rPr>
    </w:lvl>
    <w:lvl w:ilvl="8" w:tplc="B136FCA6">
      <w:numFmt w:val="bullet"/>
      <w:lvlText w:val="•"/>
      <w:lvlJc w:val="left"/>
      <w:pPr>
        <w:ind w:left="7704" w:hanging="316"/>
      </w:pPr>
      <w:rPr>
        <w:rFonts w:hint="default"/>
        <w:lang w:val="en-US" w:eastAsia="en-US" w:bidi="ar-SA"/>
      </w:rPr>
    </w:lvl>
  </w:abstractNum>
  <w:abstractNum w:abstractNumId="10" w15:restartNumberingAfterBreak="0">
    <w:nsid w:val="2CA87152"/>
    <w:multiLevelType w:val="hybridMultilevel"/>
    <w:tmpl w:val="6226E3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1E30E0E"/>
    <w:multiLevelType w:val="hybridMultilevel"/>
    <w:tmpl w:val="ABB019F2"/>
    <w:lvl w:ilvl="0" w:tplc="A4DE84F2">
      <w:start w:val="2"/>
      <w:numFmt w:val="upperLetter"/>
      <w:lvlText w:val="(%1)"/>
      <w:lvlJc w:val="left"/>
      <w:pPr>
        <w:ind w:left="120" w:hanging="317"/>
      </w:pPr>
      <w:rPr>
        <w:rFonts w:ascii="Calibri" w:eastAsia="Calibri" w:hAnsi="Calibri" w:cs="Calibri" w:hint="default"/>
        <w:b w:val="0"/>
        <w:bCs w:val="0"/>
        <w:i w:val="0"/>
        <w:iCs w:val="0"/>
        <w:spacing w:val="0"/>
        <w:w w:val="100"/>
        <w:sz w:val="22"/>
        <w:szCs w:val="22"/>
        <w:lang w:val="en-US" w:eastAsia="en-US" w:bidi="ar-SA"/>
      </w:rPr>
    </w:lvl>
    <w:lvl w:ilvl="1" w:tplc="AED8FFFC">
      <w:numFmt w:val="bullet"/>
      <w:lvlText w:val="•"/>
      <w:lvlJc w:val="left"/>
      <w:pPr>
        <w:ind w:left="1068" w:hanging="317"/>
      </w:pPr>
      <w:rPr>
        <w:rFonts w:hint="default"/>
        <w:lang w:val="en-US" w:eastAsia="en-US" w:bidi="ar-SA"/>
      </w:rPr>
    </w:lvl>
    <w:lvl w:ilvl="2" w:tplc="04603536">
      <w:numFmt w:val="bullet"/>
      <w:lvlText w:val="•"/>
      <w:lvlJc w:val="left"/>
      <w:pPr>
        <w:ind w:left="2016" w:hanging="317"/>
      </w:pPr>
      <w:rPr>
        <w:rFonts w:hint="default"/>
        <w:lang w:val="en-US" w:eastAsia="en-US" w:bidi="ar-SA"/>
      </w:rPr>
    </w:lvl>
    <w:lvl w:ilvl="3" w:tplc="C1FA1D12">
      <w:numFmt w:val="bullet"/>
      <w:lvlText w:val="•"/>
      <w:lvlJc w:val="left"/>
      <w:pPr>
        <w:ind w:left="2964" w:hanging="317"/>
      </w:pPr>
      <w:rPr>
        <w:rFonts w:hint="default"/>
        <w:lang w:val="en-US" w:eastAsia="en-US" w:bidi="ar-SA"/>
      </w:rPr>
    </w:lvl>
    <w:lvl w:ilvl="4" w:tplc="A77CE9DC">
      <w:numFmt w:val="bullet"/>
      <w:lvlText w:val="•"/>
      <w:lvlJc w:val="left"/>
      <w:pPr>
        <w:ind w:left="3912" w:hanging="317"/>
      </w:pPr>
      <w:rPr>
        <w:rFonts w:hint="default"/>
        <w:lang w:val="en-US" w:eastAsia="en-US" w:bidi="ar-SA"/>
      </w:rPr>
    </w:lvl>
    <w:lvl w:ilvl="5" w:tplc="4244AEF4">
      <w:numFmt w:val="bullet"/>
      <w:lvlText w:val="•"/>
      <w:lvlJc w:val="left"/>
      <w:pPr>
        <w:ind w:left="4860" w:hanging="317"/>
      </w:pPr>
      <w:rPr>
        <w:rFonts w:hint="default"/>
        <w:lang w:val="en-US" w:eastAsia="en-US" w:bidi="ar-SA"/>
      </w:rPr>
    </w:lvl>
    <w:lvl w:ilvl="6" w:tplc="5590E3B0">
      <w:numFmt w:val="bullet"/>
      <w:lvlText w:val="•"/>
      <w:lvlJc w:val="left"/>
      <w:pPr>
        <w:ind w:left="5808" w:hanging="317"/>
      </w:pPr>
      <w:rPr>
        <w:rFonts w:hint="default"/>
        <w:lang w:val="en-US" w:eastAsia="en-US" w:bidi="ar-SA"/>
      </w:rPr>
    </w:lvl>
    <w:lvl w:ilvl="7" w:tplc="76FE6846">
      <w:numFmt w:val="bullet"/>
      <w:lvlText w:val="•"/>
      <w:lvlJc w:val="left"/>
      <w:pPr>
        <w:ind w:left="6756" w:hanging="317"/>
      </w:pPr>
      <w:rPr>
        <w:rFonts w:hint="default"/>
        <w:lang w:val="en-US" w:eastAsia="en-US" w:bidi="ar-SA"/>
      </w:rPr>
    </w:lvl>
    <w:lvl w:ilvl="8" w:tplc="B606942A">
      <w:numFmt w:val="bullet"/>
      <w:lvlText w:val="•"/>
      <w:lvlJc w:val="left"/>
      <w:pPr>
        <w:ind w:left="7704" w:hanging="317"/>
      </w:pPr>
      <w:rPr>
        <w:rFonts w:hint="default"/>
        <w:lang w:val="en-US" w:eastAsia="en-US" w:bidi="ar-SA"/>
      </w:rPr>
    </w:lvl>
  </w:abstractNum>
  <w:abstractNum w:abstractNumId="12" w15:restartNumberingAfterBreak="0">
    <w:nsid w:val="40A65701"/>
    <w:multiLevelType w:val="hybridMultilevel"/>
    <w:tmpl w:val="EFFA11DC"/>
    <w:lvl w:ilvl="0" w:tplc="96C6D706">
      <w:start w:val="1"/>
      <w:numFmt w:val="decimal"/>
      <w:lvlText w:val="%1."/>
      <w:lvlJc w:val="left"/>
      <w:pPr>
        <w:ind w:left="1200" w:hanging="361"/>
      </w:pPr>
      <w:rPr>
        <w:rFonts w:ascii="Calibri" w:eastAsia="Calibri" w:hAnsi="Calibri" w:cs="Calibri" w:hint="default"/>
        <w:b w:val="0"/>
        <w:bCs w:val="0"/>
        <w:i w:val="0"/>
        <w:iCs w:val="0"/>
        <w:w w:val="100"/>
        <w:sz w:val="22"/>
        <w:szCs w:val="22"/>
        <w:lang w:val="en-US" w:eastAsia="en-US" w:bidi="ar-SA"/>
      </w:rPr>
    </w:lvl>
    <w:lvl w:ilvl="1" w:tplc="AC2EE17C">
      <w:numFmt w:val="bullet"/>
      <w:lvlText w:val="•"/>
      <w:lvlJc w:val="left"/>
      <w:pPr>
        <w:ind w:left="2040" w:hanging="361"/>
      </w:pPr>
      <w:rPr>
        <w:rFonts w:hint="default"/>
        <w:lang w:val="en-US" w:eastAsia="en-US" w:bidi="ar-SA"/>
      </w:rPr>
    </w:lvl>
    <w:lvl w:ilvl="2" w:tplc="0412AA44">
      <w:numFmt w:val="bullet"/>
      <w:lvlText w:val="•"/>
      <w:lvlJc w:val="left"/>
      <w:pPr>
        <w:ind w:left="2880" w:hanging="361"/>
      </w:pPr>
      <w:rPr>
        <w:rFonts w:hint="default"/>
        <w:lang w:val="en-US" w:eastAsia="en-US" w:bidi="ar-SA"/>
      </w:rPr>
    </w:lvl>
    <w:lvl w:ilvl="3" w:tplc="75D04D60">
      <w:numFmt w:val="bullet"/>
      <w:lvlText w:val="•"/>
      <w:lvlJc w:val="left"/>
      <w:pPr>
        <w:ind w:left="3720" w:hanging="361"/>
      </w:pPr>
      <w:rPr>
        <w:rFonts w:hint="default"/>
        <w:lang w:val="en-US" w:eastAsia="en-US" w:bidi="ar-SA"/>
      </w:rPr>
    </w:lvl>
    <w:lvl w:ilvl="4" w:tplc="CEAE7F60">
      <w:numFmt w:val="bullet"/>
      <w:lvlText w:val="•"/>
      <w:lvlJc w:val="left"/>
      <w:pPr>
        <w:ind w:left="4560" w:hanging="361"/>
      </w:pPr>
      <w:rPr>
        <w:rFonts w:hint="default"/>
        <w:lang w:val="en-US" w:eastAsia="en-US" w:bidi="ar-SA"/>
      </w:rPr>
    </w:lvl>
    <w:lvl w:ilvl="5" w:tplc="0642599A">
      <w:numFmt w:val="bullet"/>
      <w:lvlText w:val="•"/>
      <w:lvlJc w:val="left"/>
      <w:pPr>
        <w:ind w:left="5400" w:hanging="361"/>
      </w:pPr>
      <w:rPr>
        <w:rFonts w:hint="default"/>
        <w:lang w:val="en-US" w:eastAsia="en-US" w:bidi="ar-SA"/>
      </w:rPr>
    </w:lvl>
    <w:lvl w:ilvl="6" w:tplc="D5243E6C">
      <w:numFmt w:val="bullet"/>
      <w:lvlText w:val="•"/>
      <w:lvlJc w:val="left"/>
      <w:pPr>
        <w:ind w:left="6240" w:hanging="361"/>
      </w:pPr>
      <w:rPr>
        <w:rFonts w:hint="default"/>
        <w:lang w:val="en-US" w:eastAsia="en-US" w:bidi="ar-SA"/>
      </w:rPr>
    </w:lvl>
    <w:lvl w:ilvl="7" w:tplc="0BA29C52">
      <w:numFmt w:val="bullet"/>
      <w:lvlText w:val="•"/>
      <w:lvlJc w:val="left"/>
      <w:pPr>
        <w:ind w:left="7080" w:hanging="361"/>
      </w:pPr>
      <w:rPr>
        <w:rFonts w:hint="default"/>
        <w:lang w:val="en-US" w:eastAsia="en-US" w:bidi="ar-SA"/>
      </w:rPr>
    </w:lvl>
    <w:lvl w:ilvl="8" w:tplc="9E94288E">
      <w:numFmt w:val="bullet"/>
      <w:lvlText w:val="•"/>
      <w:lvlJc w:val="left"/>
      <w:pPr>
        <w:ind w:left="7920" w:hanging="361"/>
      </w:pPr>
      <w:rPr>
        <w:rFonts w:hint="default"/>
        <w:lang w:val="en-US" w:eastAsia="en-US" w:bidi="ar-SA"/>
      </w:rPr>
    </w:lvl>
  </w:abstractNum>
  <w:abstractNum w:abstractNumId="13" w15:restartNumberingAfterBreak="0">
    <w:nsid w:val="4B275B65"/>
    <w:multiLevelType w:val="hybridMultilevel"/>
    <w:tmpl w:val="E5187848"/>
    <w:lvl w:ilvl="0" w:tplc="F5DEEFA6">
      <w:start w:val="1"/>
      <w:numFmt w:val="decimal"/>
      <w:lvlText w:val="%1."/>
      <w:lvlJc w:val="left"/>
      <w:pPr>
        <w:ind w:left="839" w:hanging="269"/>
      </w:pPr>
      <w:rPr>
        <w:rFonts w:ascii="Calibri" w:eastAsia="Calibri" w:hAnsi="Calibri" w:cs="Calibri" w:hint="default"/>
        <w:b w:val="0"/>
        <w:bCs w:val="0"/>
        <w:i w:val="0"/>
        <w:iCs w:val="0"/>
        <w:w w:val="100"/>
        <w:sz w:val="22"/>
        <w:szCs w:val="22"/>
        <w:lang w:val="en-US" w:eastAsia="en-US" w:bidi="ar-SA"/>
      </w:rPr>
    </w:lvl>
    <w:lvl w:ilvl="1" w:tplc="401280BC">
      <w:numFmt w:val="bullet"/>
      <w:lvlText w:val="•"/>
      <w:lvlJc w:val="left"/>
      <w:pPr>
        <w:ind w:left="1716" w:hanging="269"/>
      </w:pPr>
      <w:rPr>
        <w:rFonts w:hint="default"/>
        <w:lang w:val="en-US" w:eastAsia="en-US" w:bidi="ar-SA"/>
      </w:rPr>
    </w:lvl>
    <w:lvl w:ilvl="2" w:tplc="1572F75A">
      <w:numFmt w:val="bullet"/>
      <w:lvlText w:val="•"/>
      <w:lvlJc w:val="left"/>
      <w:pPr>
        <w:ind w:left="2592" w:hanging="269"/>
      </w:pPr>
      <w:rPr>
        <w:rFonts w:hint="default"/>
        <w:lang w:val="en-US" w:eastAsia="en-US" w:bidi="ar-SA"/>
      </w:rPr>
    </w:lvl>
    <w:lvl w:ilvl="3" w:tplc="D4A42196">
      <w:numFmt w:val="bullet"/>
      <w:lvlText w:val="•"/>
      <w:lvlJc w:val="left"/>
      <w:pPr>
        <w:ind w:left="3468" w:hanging="269"/>
      </w:pPr>
      <w:rPr>
        <w:rFonts w:hint="default"/>
        <w:lang w:val="en-US" w:eastAsia="en-US" w:bidi="ar-SA"/>
      </w:rPr>
    </w:lvl>
    <w:lvl w:ilvl="4" w:tplc="01D45A48">
      <w:numFmt w:val="bullet"/>
      <w:lvlText w:val="•"/>
      <w:lvlJc w:val="left"/>
      <w:pPr>
        <w:ind w:left="4344" w:hanging="269"/>
      </w:pPr>
      <w:rPr>
        <w:rFonts w:hint="default"/>
        <w:lang w:val="en-US" w:eastAsia="en-US" w:bidi="ar-SA"/>
      </w:rPr>
    </w:lvl>
    <w:lvl w:ilvl="5" w:tplc="FF8E6F30">
      <w:numFmt w:val="bullet"/>
      <w:lvlText w:val="•"/>
      <w:lvlJc w:val="left"/>
      <w:pPr>
        <w:ind w:left="5220" w:hanging="269"/>
      </w:pPr>
      <w:rPr>
        <w:rFonts w:hint="default"/>
        <w:lang w:val="en-US" w:eastAsia="en-US" w:bidi="ar-SA"/>
      </w:rPr>
    </w:lvl>
    <w:lvl w:ilvl="6" w:tplc="F58A6F22">
      <w:numFmt w:val="bullet"/>
      <w:lvlText w:val="•"/>
      <w:lvlJc w:val="left"/>
      <w:pPr>
        <w:ind w:left="6096" w:hanging="269"/>
      </w:pPr>
      <w:rPr>
        <w:rFonts w:hint="default"/>
        <w:lang w:val="en-US" w:eastAsia="en-US" w:bidi="ar-SA"/>
      </w:rPr>
    </w:lvl>
    <w:lvl w:ilvl="7" w:tplc="DE5E57E0">
      <w:numFmt w:val="bullet"/>
      <w:lvlText w:val="•"/>
      <w:lvlJc w:val="left"/>
      <w:pPr>
        <w:ind w:left="6972" w:hanging="269"/>
      </w:pPr>
      <w:rPr>
        <w:rFonts w:hint="default"/>
        <w:lang w:val="en-US" w:eastAsia="en-US" w:bidi="ar-SA"/>
      </w:rPr>
    </w:lvl>
    <w:lvl w:ilvl="8" w:tplc="C1B240EC">
      <w:numFmt w:val="bullet"/>
      <w:lvlText w:val="•"/>
      <w:lvlJc w:val="left"/>
      <w:pPr>
        <w:ind w:left="7848" w:hanging="269"/>
      </w:pPr>
      <w:rPr>
        <w:rFonts w:hint="default"/>
        <w:lang w:val="en-US" w:eastAsia="en-US" w:bidi="ar-SA"/>
      </w:rPr>
    </w:lvl>
  </w:abstractNum>
  <w:abstractNum w:abstractNumId="14" w15:restartNumberingAfterBreak="0">
    <w:nsid w:val="4FBE6C7E"/>
    <w:multiLevelType w:val="hybridMultilevel"/>
    <w:tmpl w:val="FC8E774E"/>
    <w:lvl w:ilvl="0" w:tplc="60BEC890">
      <w:start w:val="1"/>
      <w:numFmt w:val="decimal"/>
      <w:lvlText w:val="%1."/>
      <w:lvlJc w:val="left"/>
      <w:pPr>
        <w:ind w:left="960" w:hanging="721"/>
      </w:pPr>
      <w:rPr>
        <w:rFonts w:hint="default"/>
        <w:w w:val="100"/>
        <w:lang w:val="en-US" w:eastAsia="en-US" w:bidi="ar-SA"/>
      </w:rPr>
    </w:lvl>
    <w:lvl w:ilvl="1" w:tplc="C5502C24">
      <w:start w:val="1"/>
      <w:numFmt w:val="upperLetter"/>
      <w:lvlText w:val="%2."/>
      <w:lvlJc w:val="left"/>
      <w:pPr>
        <w:ind w:left="1680" w:hanging="721"/>
      </w:pPr>
      <w:rPr>
        <w:rFonts w:ascii="Calibri" w:eastAsia="Calibri" w:hAnsi="Calibri" w:cs="Calibri" w:hint="default"/>
        <w:b w:val="0"/>
        <w:bCs w:val="0"/>
        <w:i w:val="0"/>
        <w:iCs w:val="0"/>
        <w:spacing w:val="-1"/>
        <w:w w:val="100"/>
        <w:sz w:val="22"/>
        <w:szCs w:val="22"/>
        <w:lang w:val="en-US" w:eastAsia="en-US" w:bidi="ar-SA"/>
      </w:rPr>
    </w:lvl>
    <w:lvl w:ilvl="2" w:tplc="E2EE6E90">
      <w:start w:val="1"/>
      <w:numFmt w:val="lowerRoman"/>
      <w:lvlText w:val="%3."/>
      <w:lvlJc w:val="left"/>
      <w:pPr>
        <w:ind w:left="2040" w:hanging="360"/>
      </w:pPr>
      <w:rPr>
        <w:rFonts w:ascii="Calibri" w:eastAsia="Calibri" w:hAnsi="Calibri" w:cs="Calibri" w:hint="default"/>
        <w:b w:val="0"/>
        <w:bCs w:val="0"/>
        <w:i w:val="0"/>
        <w:iCs w:val="0"/>
        <w:spacing w:val="-1"/>
        <w:w w:val="100"/>
        <w:sz w:val="22"/>
        <w:szCs w:val="22"/>
        <w:lang w:val="en-US" w:eastAsia="en-US" w:bidi="ar-SA"/>
      </w:rPr>
    </w:lvl>
    <w:lvl w:ilvl="3" w:tplc="FA286F0A">
      <w:start w:val="1"/>
      <w:numFmt w:val="decimal"/>
      <w:lvlText w:val="(%4)"/>
      <w:lvlJc w:val="left"/>
      <w:pPr>
        <w:ind w:left="3120" w:hanging="533"/>
      </w:pPr>
      <w:rPr>
        <w:rFonts w:ascii="Arial" w:eastAsia="Arial" w:hAnsi="Arial" w:cs="Arial" w:hint="default"/>
        <w:b w:val="0"/>
        <w:bCs w:val="0"/>
        <w:i w:val="0"/>
        <w:iCs w:val="0"/>
        <w:spacing w:val="-3"/>
        <w:w w:val="100"/>
        <w:sz w:val="22"/>
        <w:szCs w:val="22"/>
        <w:lang w:val="en-US" w:eastAsia="en-US" w:bidi="ar-SA"/>
      </w:rPr>
    </w:lvl>
    <w:lvl w:ilvl="4" w:tplc="504AA41E">
      <w:numFmt w:val="bullet"/>
      <w:lvlText w:val="•"/>
      <w:lvlJc w:val="left"/>
      <w:pPr>
        <w:ind w:left="2020" w:hanging="533"/>
      </w:pPr>
      <w:rPr>
        <w:rFonts w:hint="default"/>
        <w:lang w:val="en-US" w:eastAsia="en-US" w:bidi="ar-SA"/>
      </w:rPr>
    </w:lvl>
    <w:lvl w:ilvl="5" w:tplc="C564237E">
      <w:numFmt w:val="bullet"/>
      <w:lvlText w:val="•"/>
      <w:lvlJc w:val="left"/>
      <w:pPr>
        <w:ind w:left="2040" w:hanging="533"/>
      </w:pPr>
      <w:rPr>
        <w:rFonts w:hint="default"/>
        <w:lang w:val="en-US" w:eastAsia="en-US" w:bidi="ar-SA"/>
      </w:rPr>
    </w:lvl>
    <w:lvl w:ilvl="6" w:tplc="14428B3A">
      <w:numFmt w:val="bullet"/>
      <w:lvlText w:val="•"/>
      <w:lvlJc w:val="left"/>
      <w:pPr>
        <w:ind w:left="2320" w:hanging="533"/>
      </w:pPr>
      <w:rPr>
        <w:rFonts w:hint="default"/>
        <w:lang w:val="en-US" w:eastAsia="en-US" w:bidi="ar-SA"/>
      </w:rPr>
    </w:lvl>
    <w:lvl w:ilvl="7" w:tplc="DBC002FA">
      <w:numFmt w:val="bullet"/>
      <w:lvlText w:val="•"/>
      <w:lvlJc w:val="left"/>
      <w:pPr>
        <w:ind w:left="2560" w:hanging="533"/>
      </w:pPr>
      <w:rPr>
        <w:rFonts w:hint="default"/>
        <w:lang w:val="en-US" w:eastAsia="en-US" w:bidi="ar-SA"/>
      </w:rPr>
    </w:lvl>
    <w:lvl w:ilvl="8" w:tplc="AE58E706">
      <w:numFmt w:val="bullet"/>
      <w:lvlText w:val="•"/>
      <w:lvlJc w:val="left"/>
      <w:pPr>
        <w:ind w:left="3120" w:hanging="533"/>
      </w:pPr>
      <w:rPr>
        <w:rFonts w:hint="default"/>
        <w:lang w:val="en-US" w:eastAsia="en-US" w:bidi="ar-SA"/>
      </w:rPr>
    </w:lvl>
  </w:abstractNum>
  <w:abstractNum w:abstractNumId="15" w15:restartNumberingAfterBreak="0">
    <w:nsid w:val="50482494"/>
    <w:multiLevelType w:val="hybridMultilevel"/>
    <w:tmpl w:val="0D0A9C18"/>
    <w:lvl w:ilvl="0" w:tplc="ED3A7F8C">
      <w:start w:val="1"/>
      <w:numFmt w:val="decimal"/>
      <w:lvlText w:val="%1."/>
      <w:lvlJc w:val="left"/>
      <w:pPr>
        <w:ind w:left="120" w:hanging="721"/>
      </w:pPr>
      <w:rPr>
        <w:rFonts w:ascii="Calibri" w:eastAsia="Calibri" w:hAnsi="Calibri" w:cs="Calibri" w:hint="default"/>
        <w:b/>
        <w:bCs/>
        <w:i w:val="0"/>
        <w:iCs w:val="0"/>
        <w:w w:val="100"/>
        <w:sz w:val="22"/>
        <w:szCs w:val="22"/>
        <w:lang w:val="en-US" w:eastAsia="en-US" w:bidi="ar-SA"/>
      </w:rPr>
    </w:lvl>
    <w:lvl w:ilvl="1" w:tplc="8598B756">
      <w:start w:val="1"/>
      <w:numFmt w:val="lowerLetter"/>
      <w:lvlText w:val="%2."/>
      <w:lvlJc w:val="left"/>
      <w:pPr>
        <w:ind w:left="1919" w:hanging="360"/>
      </w:pPr>
      <w:rPr>
        <w:rFonts w:ascii="Calibri" w:eastAsia="Calibri" w:hAnsi="Calibri" w:cs="Calibri" w:hint="default"/>
        <w:b w:val="0"/>
        <w:bCs w:val="0"/>
        <w:i w:val="0"/>
        <w:iCs w:val="0"/>
        <w:spacing w:val="-2"/>
        <w:w w:val="100"/>
        <w:sz w:val="22"/>
        <w:szCs w:val="22"/>
        <w:lang w:val="en-US" w:eastAsia="en-US" w:bidi="ar-SA"/>
      </w:rPr>
    </w:lvl>
    <w:lvl w:ilvl="2" w:tplc="E138D846">
      <w:numFmt w:val="bullet"/>
      <w:lvlText w:val="•"/>
      <w:lvlJc w:val="left"/>
      <w:pPr>
        <w:ind w:left="2773" w:hanging="360"/>
      </w:pPr>
      <w:rPr>
        <w:rFonts w:hint="default"/>
        <w:lang w:val="en-US" w:eastAsia="en-US" w:bidi="ar-SA"/>
      </w:rPr>
    </w:lvl>
    <w:lvl w:ilvl="3" w:tplc="ABB4BD18">
      <w:numFmt w:val="bullet"/>
      <w:lvlText w:val="•"/>
      <w:lvlJc w:val="left"/>
      <w:pPr>
        <w:ind w:left="3626" w:hanging="360"/>
      </w:pPr>
      <w:rPr>
        <w:rFonts w:hint="default"/>
        <w:lang w:val="en-US" w:eastAsia="en-US" w:bidi="ar-SA"/>
      </w:rPr>
    </w:lvl>
    <w:lvl w:ilvl="4" w:tplc="C062F762">
      <w:numFmt w:val="bullet"/>
      <w:lvlText w:val="•"/>
      <w:lvlJc w:val="left"/>
      <w:pPr>
        <w:ind w:left="4480" w:hanging="360"/>
      </w:pPr>
      <w:rPr>
        <w:rFonts w:hint="default"/>
        <w:lang w:val="en-US" w:eastAsia="en-US" w:bidi="ar-SA"/>
      </w:rPr>
    </w:lvl>
    <w:lvl w:ilvl="5" w:tplc="08B8E9DA">
      <w:numFmt w:val="bullet"/>
      <w:lvlText w:val="•"/>
      <w:lvlJc w:val="left"/>
      <w:pPr>
        <w:ind w:left="5333" w:hanging="360"/>
      </w:pPr>
      <w:rPr>
        <w:rFonts w:hint="default"/>
        <w:lang w:val="en-US" w:eastAsia="en-US" w:bidi="ar-SA"/>
      </w:rPr>
    </w:lvl>
    <w:lvl w:ilvl="6" w:tplc="10D8A57C">
      <w:numFmt w:val="bullet"/>
      <w:lvlText w:val="•"/>
      <w:lvlJc w:val="left"/>
      <w:pPr>
        <w:ind w:left="6186" w:hanging="360"/>
      </w:pPr>
      <w:rPr>
        <w:rFonts w:hint="default"/>
        <w:lang w:val="en-US" w:eastAsia="en-US" w:bidi="ar-SA"/>
      </w:rPr>
    </w:lvl>
    <w:lvl w:ilvl="7" w:tplc="2D78C5A6">
      <w:numFmt w:val="bullet"/>
      <w:lvlText w:val="•"/>
      <w:lvlJc w:val="left"/>
      <w:pPr>
        <w:ind w:left="7040" w:hanging="360"/>
      </w:pPr>
      <w:rPr>
        <w:rFonts w:hint="default"/>
        <w:lang w:val="en-US" w:eastAsia="en-US" w:bidi="ar-SA"/>
      </w:rPr>
    </w:lvl>
    <w:lvl w:ilvl="8" w:tplc="0EF076EE">
      <w:numFmt w:val="bullet"/>
      <w:lvlText w:val="•"/>
      <w:lvlJc w:val="left"/>
      <w:pPr>
        <w:ind w:left="7893" w:hanging="360"/>
      </w:pPr>
      <w:rPr>
        <w:rFonts w:hint="default"/>
        <w:lang w:val="en-US" w:eastAsia="en-US" w:bidi="ar-SA"/>
      </w:rPr>
    </w:lvl>
  </w:abstractNum>
  <w:abstractNum w:abstractNumId="16" w15:restartNumberingAfterBreak="0">
    <w:nsid w:val="51C125B5"/>
    <w:multiLevelType w:val="hybridMultilevel"/>
    <w:tmpl w:val="B46867A2"/>
    <w:lvl w:ilvl="0" w:tplc="16DA0DBA">
      <w:numFmt w:val="bullet"/>
      <w:lvlText w:val=""/>
      <w:lvlJc w:val="left"/>
      <w:pPr>
        <w:ind w:left="1200" w:hanging="361"/>
      </w:pPr>
      <w:rPr>
        <w:rFonts w:ascii="Symbol" w:eastAsia="Symbol" w:hAnsi="Symbol" w:cs="Symbol" w:hint="default"/>
        <w:b w:val="0"/>
        <w:bCs w:val="0"/>
        <w:i w:val="0"/>
        <w:iCs w:val="0"/>
        <w:w w:val="100"/>
        <w:sz w:val="22"/>
        <w:szCs w:val="22"/>
        <w:lang w:val="en-US" w:eastAsia="en-US" w:bidi="ar-SA"/>
      </w:rPr>
    </w:lvl>
    <w:lvl w:ilvl="1" w:tplc="0B8C3BB8">
      <w:numFmt w:val="bullet"/>
      <w:lvlText w:val="•"/>
      <w:lvlJc w:val="left"/>
      <w:pPr>
        <w:ind w:left="2040" w:hanging="361"/>
      </w:pPr>
      <w:rPr>
        <w:rFonts w:hint="default"/>
        <w:lang w:val="en-US" w:eastAsia="en-US" w:bidi="ar-SA"/>
      </w:rPr>
    </w:lvl>
    <w:lvl w:ilvl="2" w:tplc="5FAA9A24">
      <w:numFmt w:val="bullet"/>
      <w:lvlText w:val="•"/>
      <w:lvlJc w:val="left"/>
      <w:pPr>
        <w:ind w:left="2880" w:hanging="361"/>
      </w:pPr>
      <w:rPr>
        <w:rFonts w:hint="default"/>
        <w:lang w:val="en-US" w:eastAsia="en-US" w:bidi="ar-SA"/>
      </w:rPr>
    </w:lvl>
    <w:lvl w:ilvl="3" w:tplc="E98EB2A8">
      <w:numFmt w:val="bullet"/>
      <w:lvlText w:val="•"/>
      <w:lvlJc w:val="left"/>
      <w:pPr>
        <w:ind w:left="3720" w:hanging="361"/>
      </w:pPr>
      <w:rPr>
        <w:rFonts w:hint="default"/>
        <w:lang w:val="en-US" w:eastAsia="en-US" w:bidi="ar-SA"/>
      </w:rPr>
    </w:lvl>
    <w:lvl w:ilvl="4" w:tplc="4CD89364">
      <w:numFmt w:val="bullet"/>
      <w:lvlText w:val="•"/>
      <w:lvlJc w:val="left"/>
      <w:pPr>
        <w:ind w:left="4560" w:hanging="361"/>
      </w:pPr>
      <w:rPr>
        <w:rFonts w:hint="default"/>
        <w:lang w:val="en-US" w:eastAsia="en-US" w:bidi="ar-SA"/>
      </w:rPr>
    </w:lvl>
    <w:lvl w:ilvl="5" w:tplc="F17E0FAA">
      <w:numFmt w:val="bullet"/>
      <w:lvlText w:val="•"/>
      <w:lvlJc w:val="left"/>
      <w:pPr>
        <w:ind w:left="5400" w:hanging="361"/>
      </w:pPr>
      <w:rPr>
        <w:rFonts w:hint="default"/>
        <w:lang w:val="en-US" w:eastAsia="en-US" w:bidi="ar-SA"/>
      </w:rPr>
    </w:lvl>
    <w:lvl w:ilvl="6" w:tplc="5F90ACC2">
      <w:numFmt w:val="bullet"/>
      <w:lvlText w:val="•"/>
      <w:lvlJc w:val="left"/>
      <w:pPr>
        <w:ind w:left="6240" w:hanging="361"/>
      </w:pPr>
      <w:rPr>
        <w:rFonts w:hint="default"/>
        <w:lang w:val="en-US" w:eastAsia="en-US" w:bidi="ar-SA"/>
      </w:rPr>
    </w:lvl>
    <w:lvl w:ilvl="7" w:tplc="1018EAEE">
      <w:numFmt w:val="bullet"/>
      <w:lvlText w:val="•"/>
      <w:lvlJc w:val="left"/>
      <w:pPr>
        <w:ind w:left="7080" w:hanging="361"/>
      </w:pPr>
      <w:rPr>
        <w:rFonts w:hint="default"/>
        <w:lang w:val="en-US" w:eastAsia="en-US" w:bidi="ar-SA"/>
      </w:rPr>
    </w:lvl>
    <w:lvl w:ilvl="8" w:tplc="63703E14">
      <w:numFmt w:val="bullet"/>
      <w:lvlText w:val="•"/>
      <w:lvlJc w:val="left"/>
      <w:pPr>
        <w:ind w:left="7920" w:hanging="361"/>
      </w:pPr>
      <w:rPr>
        <w:rFonts w:hint="default"/>
        <w:lang w:val="en-US" w:eastAsia="en-US" w:bidi="ar-SA"/>
      </w:rPr>
    </w:lvl>
  </w:abstractNum>
  <w:abstractNum w:abstractNumId="17" w15:restartNumberingAfterBreak="0">
    <w:nsid w:val="57F33BF5"/>
    <w:multiLevelType w:val="hybridMultilevel"/>
    <w:tmpl w:val="E12CCEEE"/>
    <w:lvl w:ilvl="0" w:tplc="371C7A8C">
      <w:start w:val="1"/>
      <w:numFmt w:val="decimal"/>
      <w:lvlText w:val="(%1)"/>
      <w:lvlJc w:val="left"/>
      <w:pPr>
        <w:ind w:left="839" w:hanging="297"/>
      </w:pPr>
      <w:rPr>
        <w:rFonts w:ascii="Calibri" w:eastAsia="Calibri" w:hAnsi="Calibri" w:cs="Calibri" w:hint="default"/>
        <w:b w:val="0"/>
        <w:bCs w:val="0"/>
        <w:i w:val="0"/>
        <w:iCs w:val="0"/>
        <w:spacing w:val="0"/>
        <w:w w:val="100"/>
        <w:sz w:val="22"/>
        <w:szCs w:val="22"/>
        <w:lang w:val="en-US" w:eastAsia="en-US" w:bidi="ar-SA"/>
      </w:rPr>
    </w:lvl>
    <w:lvl w:ilvl="1" w:tplc="AE187A00">
      <w:numFmt w:val="bullet"/>
      <w:lvlText w:val="•"/>
      <w:lvlJc w:val="left"/>
      <w:pPr>
        <w:ind w:left="1716" w:hanging="297"/>
      </w:pPr>
      <w:rPr>
        <w:rFonts w:hint="default"/>
        <w:lang w:val="en-US" w:eastAsia="en-US" w:bidi="ar-SA"/>
      </w:rPr>
    </w:lvl>
    <w:lvl w:ilvl="2" w:tplc="AEF8DBFA">
      <w:numFmt w:val="bullet"/>
      <w:lvlText w:val="•"/>
      <w:lvlJc w:val="left"/>
      <w:pPr>
        <w:ind w:left="2592" w:hanging="297"/>
      </w:pPr>
      <w:rPr>
        <w:rFonts w:hint="default"/>
        <w:lang w:val="en-US" w:eastAsia="en-US" w:bidi="ar-SA"/>
      </w:rPr>
    </w:lvl>
    <w:lvl w:ilvl="3" w:tplc="BF966E90">
      <w:numFmt w:val="bullet"/>
      <w:lvlText w:val="•"/>
      <w:lvlJc w:val="left"/>
      <w:pPr>
        <w:ind w:left="3468" w:hanging="297"/>
      </w:pPr>
      <w:rPr>
        <w:rFonts w:hint="default"/>
        <w:lang w:val="en-US" w:eastAsia="en-US" w:bidi="ar-SA"/>
      </w:rPr>
    </w:lvl>
    <w:lvl w:ilvl="4" w:tplc="EFCAD926">
      <w:numFmt w:val="bullet"/>
      <w:lvlText w:val="•"/>
      <w:lvlJc w:val="left"/>
      <w:pPr>
        <w:ind w:left="4344" w:hanging="297"/>
      </w:pPr>
      <w:rPr>
        <w:rFonts w:hint="default"/>
        <w:lang w:val="en-US" w:eastAsia="en-US" w:bidi="ar-SA"/>
      </w:rPr>
    </w:lvl>
    <w:lvl w:ilvl="5" w:tplc="2AD485F4">
      <w:numFmt w:val="bullet"/>
      <w:lvlText w:val="•"/>
      <w:lvlJc w:val="left"/>
      <w:pPr>
        <w:ind w:left="5220" w:hanging="297"/>
      </w:pPr>
      <w:rPr>
        <w:rFonts w:hint="default"/>
        <w:lang w:val="en-US" w:eastAsia="en-US" w:bidi="ar-SA"/>
      </w:rPr>
    </w:lvl>
    <w:lvl w:ilvl="6" w:tplc="75604456">
      <w:numFmt w:val="bullet"/>
      <w:lvlText w:val="•"/>
      <w:lvlJc w:val="left"/>
      <w:pPr>
        <w:ind w:left="6096" w:hanging="297"/>
      </w:pPr>
      <w:rPr>
        <w:rFonts w:hint="default"/>
        <w:lang w:val="en-US" w:eastAsia="en-US" w:bidi="ar-SA"/>
      </w:rPr>
    </w:lvl>
    <w:lvl w:ilvl="7" w:tplc="056E9696">
      <w:numFmt w:val="bullet"/>
      <w:lvlText w:val="•"/>
      <w:lvlJc w:val="left"/>
      <w:pPr>
        <w:ind w:left="6972" w:hanging="297"/>
      </w:pPr>
      <w:rPr>
        <w:rFonts w:hint="default"/>
        <w:lang w:val="en-US" w:eastAsia="en-US" w:bidi="ar-SA"/>
      </w:rPr>
    </w:lvl>
    <w:lvl w:ilvl="8" w:tplc="852457DA">
      <w:numFmt w:val="bullet"/>
      <w:lvlText w:val="•"/>
      <w:lvlJc w:val="left"/>
      <w:pPr>
        <w:ind w:left="7848" w:hanging="297"/>
      </w:pPr>
      <w:rPr>
        <w:rFonts w:hint="default"/>
        <w:lang w:val="en-US" w:eastAsia="en-US" w:bidi="ar-SA"/>
      </w:rPr>
    </w:lvl>
  </w:abstractNum>
  <w:abstractNum w:abstractNumId="18" w15:restartNumberingAfterBreak="0">
    <w:nsid w:val="59D34FD7"/>
    <w:multiLevelType w:val="hybridMultilevel"/>
    <w:tmpl w:val="62E67CD4"/>
    <w:lvl w:ilvl="0" w:tplc="4738A290">
      <w:start w:val="1"/>
      <w:numFmt w:val="decimal"/>
      <w:lvlText w:val="%1."/>
      <w:lvlJc w:val="left"/>
      <w:pPr>
        <w:ind w:left="1199" w:hanging="361"/>
      </w:pPr>
      <w:rPr>
        <w:rFonts w:ascii="Calibri" w:eastAsia="Calibri" w:hAnsi="Calibri" w:cs="Calibri" w:hint="default"/>
        <w:b w:val="0"/>
        <w:bCs w:val="0"/>
        <w:i w:val="0"/>
        <w:iCs w:val="0"/>
        <w:w w:val="100"/>
        <w:sz w:val="22"/>
        <w:szCs w:val="22"/>
        <w:lang w:val="en-US" w:eastAsia="en-US" w:bidi="ar-SA"/>
      </w:rPr>
    </w:lvl>
    <w:lvl w:ilvl="1" w:tplc="E36C3B02">
      <w:numFmt w:val="bullet"/>
      <w:lvlText w:val="•"/>
      <w:lvlJc w:val="left"/>
      <w:pPr>
        <w:ind w:left="2040" w:hanging="361"/>
      </w:pPr>
      <w:rPr>
        <w:rFonts w:hint="default"/>
        <w:lang w:val="en-US" w:eastAsia="en-US" w:bidi="ar-SA"/>
      </w:rPr>
    </w:lvl>
    <w:lvl w:ilvl="2" w:tplc="14CE7C9C">
      <w:numFmt w:val="bullet"/>
      <w:lvlText w:val="•"/>
      <w:lvlJc w:val="left"/>
      <w:pPr>
        <w:ind w:left="2880" w:hanging="361"/>
      </w:pPr>
      <w:rPr>
        <w:rFonts w:hint="default"/>
        <w:lang w:val="en-US" w:eastAsia="en-US" w:bidi="ar-SA"/>
      </w:rPr>
    </w:lvl>
    <w:lvl w:ilvl="3" w:tplc="04EAFF08">
      <w:numFmt w:val="bullet"/>
      <w:lvlText w:val="•"/>
      <w:lvlJc w:val="left"/>
      <w:pPr>
        <w:ind w:left="3720" w:hanging="361"/>
      </w:pPr>
      <w:rPr>
        <w:rFonts w:hint="default"/>
        <w:lang w:val="en-US" w:eastAsia="en-US" w:bidi="ar-SA"/>
      </w:rPr>
    </w:lvl>
    <w:lvl w:ilvl="4" w:tplc="892E35A2">
      <w:numFmt w:val="bullet"/>
      <w:lvlText w:val="•"/>
      <w:lvlJc w:val="left"/>
      <w:pPr>
        <w:ind w:left="4560" w:hanging="361"/>
      </w:pPr>
      <w:rPr>
        <w:rFonts w:hint="default"/>
        <w:lang w:val="en-US" w:eastAsia="en-US" w:bidi="ar-SA"/>
      </w:rPr>
    </w:lvl>
    <w:lvl w:ilvl="5" w:tplc="1446002A">
      <w:numFmt w:val="bullet"/>
      <w:lvlText w:val="•"/>
      <w:lvlJc w:val="left"/>
      <w:pPr>
        <w:ind w:left="5400" w:hanging="361"/>
      </w:pPr>
      <w:rPr>
        <w:rFonts w:hint="default"/>
        <w:lang w:val="en-US" w:eastAsia="en-US" w:bidi="ar-SA"/>
      </w:rPr>
    </w:lvl>
    <w:lvl w:ilvl="6" w:tplc="8300FB36">
      <w:numFmt w:val="bullet"/>
      <w:lvlText w:val="•"/>
      <w:lvlJc w:val="left"/>
      <w:pPr>
        <w:ind w:left="6240" w:hanging="361"/>
      </w:pPr>
      <w:rPr>
        <w:rFonts w:hint="default"/>
        <w:lang w:val="en-US" w:eastAsia="en-US" w:bidi="ar-SA"/>
      </w:rPr>
    </w:lvl>
    <w:lvl w:ilvl="7" w:tplc="C8C82D80">
      <w:numFmt w:val="bullet"/>
      <w:lvlText w:val="•"/>
      <w:lvlJc w:val="left"/>
      <w:pPr>
        <w:ind w:left="7080" w:hanging="361"/>
      </w:pPr>
      <w:rPr>
        <w:rFonts w:hint="default"/>
        <w:lang w:val="en-US" w:eastAsia="en-US" w:bidi="ar-SA"/>
      </w:rPr>
    </w:lvl>
    <w:lvl w:ilvl="8" w:tplc="D07A7E98">
      <w:numFmt w:val="bullet"/>
      <w:lvlText w:val="•"/>
      <w:lvlJc w:val="left"/>
      <w:pPr>
        <w:ind w:left="7920" w:hanging="361"/>
      </w:pPr>
      <w:rPr>
        <w:rFonts w:hint="default"/>
        <w:lang w:val="en-US" w:eastAsia="en-US" w:bidi="ar-SA"/>
      </w:rPr>
    </w:lvl>
  </w:abstractNum>
  <w:abstractNum w:abstractNumId="19" w15:restartNumberingAfterBreak="0">
    <w:nsid w:val="5FFD28A4"/>
    <w:multiLevelType w:val="hybridMultilevel"/>
    <w:tmpl w:val="BA70E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4D2EC9"/>
    <w:multiLevelType w:val="hybridMultilevel"/>
    <w:tmpl w:val="0AE2C280"/>
    <w:lvl w:ilvl="0" w:tplc="5E649D34">
      <w:start w:val="1"/>
      <w:numFmt w:val="lowerLetter"/>
      <w:lvlText w:val="%1."/>
      <w:lvlJc w:val="left"/>
      <w:pPr>
        <w:ind w:left="2184" w:hanging="360"/>
      </w:pPr>
      <w:rPr>
        <w:rFonts w:ascii="Calibri" w:eastAsia="Calibri" w:hAnsi="Calibri" w:cs="Calibri" w:hint="default"/>
        <w:b w:val="0"/>
        <w:bCs w:val="0"/>
        <w:i w:val="0"/>
        <w:iCs w:val="0"/>
        <w:spacing w:val="-1"/>
        <w:w w:val="100"/>
        <w:sz w:val="22"/>
        <w:szCs w:val="22"/>
        <w:lang w:val="en-US" w:eastAsia="en-US" w:bidi="ar-SA"/>
      </w:rPr>
    </w:lvl>
    <w:lvl w:ilvl="1" w:tplc="53AA0840">
      <w:start w:val="1"/>
      <w:numFmt w:val="decimal"/>
      <w:lvlText w:val="%2."/>
      <w:lvlJc w:val="left"/>
      <w:pPr>
        <w:ind w:left="2761" w:hanging="361"/>
      </w:pPr>
      <w:rPr>
        <w:rFonts w:ascii="Calibri" w:eastAsia="Calibri" w:hAnsi="Calibri" w:cs="Calibri" w:hint="default"/>
        <w:b w:val="0"/>
        <w:bCs w:val="0"/>
        <w:i w:val="0"/>
        <w:iCs w:val="0"/>
        <w:w w:val="100"/>
        <w:sz w:val="22"/>
        <w:szCs w:val="22"/>
        <w:lang w:val="en-US" w:eastAsia="en-US" w:bidi="ar-SA"/>
      </w:rPr>
    </w:lvl>
    <w:lvl w:ilvl="2" w:tplc="BE3ED6D2">
      <w:numFmt w:val="bullet"/>
      <w:lvlText w:val="•"/>
      <w:lvlJc w:val="left"/>
      <w:pPr>
        <w:ind w:left="3644" w:hanging="361"/>
      </w:pPr>
      <w:rPr>
        <w:rFonts w:hint="default"/>
        <w:lang w:val="en-US" w:eastAsia="en-US" w:bidi="ar-SA"/>
      </w:rPr>
    </w:lvl>
    <w:lvl w:ilvl="3" w:tplc="C2C6CB78">
      <w:numFmt w:val="bullet"/>
      <w:lvlText w:val="•"/>
      <w:lvlJc w:val="left"/>
      <w:pPr>
        <w:ind w:left="4528" w:hanging="361"/>
      </w:pPr>
      <w:rPr>
        <w:rFonts w:hint="default"/>
        <w:lang w:val="en-US" w:eastAsia="en-US" w:bidi="ar-SA"/>
      </w:rPr>
    </w:lvl>
    <w:lvl w:ilvl="4" w:tplc="3F68FB34">
      <w:numFmt w:val="bullet"/>
      <w:lvlText w:val="•"/>
      <w:lvlJc w:val="left"/>
      <w:pPr>
        <w:ind w:left="5413" w:hanging="361"/>
      </w:pPr>
      <w:rPr>
        <w:rFonts w:hint="default"/>
        <w:lang w:val="en-US" w:eastAsia="en-US" w:bidi="ar-SA"/>
      </w:rPr>
    </w:lvl>
    <w:lvl w:ilvl="5" w:tplc="BF4C7A96">
      <w:numFmt w:val="bullet"/>
      <w:lvlText w:val="•"/>
      <w:lvlJc w:val="left"/>
      <w:pPr>
        <w:ind w:left="6297" w:hanging="361"/>
      </w:pPr>
      <w:rPr>
        <w:rFonts w:hint="default"/>
        <w:lang w:val="en-US" w:eastAsia="en-US" w:bidi="ar-SA"/>
      </w:rPr>
    </w:lvl>
    <w:lvl w:ilvl="6" w:tplc="4D5E7A82">
      <w:numFmt w:val="bullet"/>
      <w:lvlText w:val="•"/>
      <w:lvlJc w:val="left"/>
      <w:pPr>
        <w:ind w:left="7182" w:hanging="361"/>
      </w:pPr>
      <w:rPr>
        <w:rFonts w:hint="default"/>
        <w:lang w:val="en-US" w:eastAsia="en-US" w:bidi="ar-SA"/>
      </w:rPr>
    </w:lvl>
    <w:lvl w:ilvl="7" w:tplc="2CA62B34">
      <w:numFmt w:val="bullet"/>
      <w:lvlText w:val="•"/>
      <w:lvlJc w:val="left"/>
      <w:pPr>
        <w:ind w:left="8066" w:hanging="361"/>
      </w:pPr>
      <w:rPr>
        <w:rFonts w:hint="default"/>
        <w:lang w:val="en-US" w:eastAsia="en-US" w:bidi="ar-SA"/>
      </w:rPr>
    </w:lvl>
    <w:lvl w:ilvl="8" w:tplc="D1240A72">
      <w:numFmt w:val="bullet"/>
      <w:lvlText w:val="•"/>
      <w:lvlJc w:val="left"/>
      <w:pPr>
        <w:ind w:left="8951" w:hanging="361"/>
      </w:pPr>
      <w:rPr>
        <w:rFonts w:hint="default"/>
        <w:lang w:val="en-US" w:eastAsia="en-US" w:bidi="ar-SA"/>
      </w:rPr>
    </w:lvl>
  </w:abstractNum>
  <w:abstractNum w:abstractNumId="21" w15:restartNumberingAfterBreak="0">
    <w:nsid w:val="647239D1"/>
    <w:multiLevelType w:val="hybridMultilevel"/>
    <w:tmpl w:val="7AF8F3DE"/>
    <w:lvl w:ilvl="0" w:tplc="558AE77E">
      <w:start w:val="1"/>
      <w:numFmt w:val="decimal"/>
      <w:lvlText w:val="%1."/>
      <w:lvlJc w:val="left"/>
      <w:pPr>
        <w:ind w:left="1920" w:hanging="361"/>
      </w:pPr>
      <w:rPr>
        <w:rFonts w:ascii="Calibri" w:eastAsia="Calibri" w:hAnsi="Calibri" w:cs="Calibri" w:hint="default"/>
        <w:b w:val="0"/>
        <w:bCs w:val="0"/>
        <w:i w:val="0"/>
        <w:iCs w:val="0"/>
        <w:w w:val="100"/>
        <w:sz w:val="22"/>
        <w:szCs w:val="22"/>
        <w:lang w:val="en-US" w:eastAsia="en-US" w:bidi="ar-SA"/>
      </w:rPr>
    </w:lvl>
    <w:lvl w:ilvl="1" w:tplc="5E1820A6">
      <w:numFmt w:val="bullet"/>
      <w:lvlText w:val="•"/>
      <w:lvlJc w:val="left"/>
      <w:pPr>
        <w:ind w:left="2688" w:hanging="361"/>
      </w:pPr>
      <w:rPr>
        <w:rFonts w:hint="default"/>
        <w:lang w:val="en-US" w:eastAsia="en-US" w:bidi="ar-SA"/>
      </w:rPr>
    </w:lvl>
    <w:lvl w:ilvl="2" w:tplc="0582CF04">
      <w:numFmt w:val="bullet"/>
      <w:lvlText w:val="•"/>
      <w:lvlJc w:val="left"/>
      <w:pPr>
        <w:ind w:left="3456" w:hanging="361"/>
      </w:pPr>
      <w:rPr>
        <w:rFonts w:hint="default"/>
        <w:lang w:val="en-US" w:eastAsia="en-US" w:bidi="ar-SA"/>
      </w:rPr>
    </w:lvl>
    <w:lvl w:ilvl="3" w:tplc="40B49D1E">
      <w:numFmt w:val="bullet"/>
      <w:lvlText w:val="•"/>
      <w:lvlJc w:val="left"/>
      <w:pPr>
        <w:ind w:left="4224" w:hanging="361"/>
      </w:pPr>
      <w:rPr>
        <w:rFonts w:hint="default"/>
        <w:lang w:val="en-US" w:eastAsia="en-US" w:bidi="ar-SA"/>
      </w:rPr>
    </w:lvl>
    <w:lvl w:ilvl="4" w:tplc="F830FB84">
      <w:numFmt w:val="bullet"/>
      <w:lvlText w:val="•"/>
      <w:lvlJc w:val="left"/>
      <w:pPr>
        <w:ind w:left="4992" w:hanging="361"/>
      </w:pPr>
      <w:rPr>
        <w:rFonts w:hint="default"/>
        <w:lang w:val="en-US" w:eastAsia="en-US" w:bidi="ar-SA"/>
      </w:rPr>
    </w:lvl>
    <w:lvl w:ilvl="5" w:tplc="BBCC26FE">
      <w:numFmt w:val="bullet"/>
      <w:lvlText w:val="•"/>
      <w:lvlJc w:val="left"/>
      <w:pPr>
        <w:ind w:left="5760" w:hanging="361"/>
      </w:pPr>
      <w:rPr>
        <w:rFonts w:hint="default"/>
        <w:lang w:val="en-US" w:eastAsia="en-US" w:bidi="ar-SA"/>
      </w:rPr>
    </w:lvl>
    <w:lvl w:ilvl="6" w:tplc="35FC793A">
      <w:numFmt w:val="bullet"/>
      <w:lvlText w:val="•"/>
      <w:lvlJc w:val="left"/>
      <w:pPr>
        <w:ind w:left="6528" w:hanging="361"/>
      </w:pPr>
      <w:rPr>
        <w:rFonts w:hint="default"/>
        <w:lang w:val="en-US" w:eastAsia="en-US" w:bidi="ar-SA"/>
      </w:rPr>
    </w:lvl>
    <w:lvl w:ilvl="7" w:tplc="306C0E80">
      <w:numFmt w:val="bullet"/>
      <w:lvlText w:val="•"/>
      <w:lvlJc w:val="left"/>
      <w:pPr>
        <w:ind w:left="7296" w:hanging="361"/>
      </w:pPr>
      <w:rPr>
        <w:rFonts w:hint="default"/>
        <w:lang w:val="en-US" w:eastAsia="en-US" w:bidi="ar-SA"/>
      </w:rPr>
    </w:lvl>
    <w:lvl w:ilvl="8" w:tplc="7FD821FC">
      <w:numFmt w:val="bullet"/>
      <w:lvlText w:val="•"/>
      <w:lvlJc w:val="left"/>
      <w:pPr>
        <w:ind w:left="8064" w:hanging="361"/>
      </w:pPr>
      <w:rPr>
        <w:rFonts w:hint="default"/>
        <w:lang w:val="en-US" w:eastAsia="en-US" w:bidi="ar-SA"/>
      </w:rPr>
    </w:lvl>
  </w:abstractNum>
  <w:abstractNum w:abstractNumId="22" w15:restartNumberingAfterBreak="0">
    <w:nsid w:val="7124347D"/>
    <w:multiLevelType w:val="hybridMultilevel"/>
    <w:tmpl w:val="D0E8008E"/>
    <w:lvl w:ilvl="0" w:tplc="8442429E">
      <w:start w:val="1"/>
      <w:numFmt w:val="decimal"/>
      <w:lvlText w:val="(%1)"/>
      <w:lvlJc w:val="left"/>
      <w:pPr>
        <w:ind w:left="415" w:hanging="297"/>
      </w:pPr>
      <w:rPr>
        <w:rFonts w:ascii="Calibri" w:eastAsia="Calibri" w:hAnsi="Calibri" w:cs="Calibri" w:hint="default"/>
        <w:b w:val="0"/>
        <w:bCs w:val="0"/>
        <w:i w:val="0"/>
        <w:iCs w:val="0"/>
        <w:spacing w:val="0"/>
        <w:w w:val="100"/>
        <w:sz w:val="22"/>
        <w:szCs w:val="22"/>
        <w:lang w:val="en-US" w:eastAsia="en-US" w:bidi="ar-SA"/>
      </w:rPr>
    </w:lvl>
    <w:lvl w:ilvl="1" w:tplc="0CFA3B5C">
      <w:start w:val="1"/>
      <w:numFmt w:val="lowerRoman"/>
      <w:lvlText w:val="(%2)"/>
      <w:lvlJc w:val="left"/>
      <w:pPr>
        <w:ind w:left="839" w:hanging="236"/>
      </w:pPr>
      <w:rPr>
        <w:rFonts w:ascii="Calibri" w:eastAsia="Calibri" w:hAnsi="Calibri" w:cs="Calibri" w:hint="default"/>
        <w:b w:val="0"/>
        <w:bCs w:val="0"/>
        <w:i w:val="0"/>
        <w:iCs w:val="0"/>
        <w:spacing w:val="0"/>
        <w:w w:val="100"/>
        <w:sz w:val="22"/>
        <w:szCs w:val="22"/>
        <w:lang w:val="en-US" w:eastAsia="en-US" w:bidi="ar-SA"/>
      </w:rPr>
    </w:lvl>
    <w:lvl w:ilvl="2" w:tplc="C3447B9E">
      <w:numFmt w:val="bullet"/>
      <w:lvlText w:val="•"/>
      <w:lvlJc w:val="left"/>
      <w:pPr>
        <w:ind w:left="1813" w:hanging="236"/>
      </w:pPr>
      <w:rPr>
        <w:rFonts w:hint="default"/>
        <w:lang w:val="en-US" w:eastAsia="en-US" w:bidi="ar-SA"/>
      </w:rPr>
    </w:lvl>
    <w:lvl w:ilvl="3" w:tplc="C09CC04C">
      <w:numFmt w:val="bullet"/>
      <w:lvlText w:val="•"/>
      <w:lvlJc w:val="left"/>
      <w:pPr>
        <w:ind w:left="2786" w:hanging="236"/>
      </w:pPr>
      <w:rPr>
        <w:rFonts w:hint="default"/>
        <w:lang w:val="en-US" w:eastAsia="en-US" w:bidi="ar-SA"/>
      </w:rPr>
    </w:lvl>
    <w:lvl w:ilvl="4" w:tplc="C63C5D90">
      <w:numFmt w:val="bullet"/>
      <w:lvlText w:val="•"/>
      <w:lvlJc w:val="left"/>
      <w:pPr>
        <w:ind w:left="3760" w:hanging="236"/>
      </w:pPr>
      <w:rPr>
        <w:rFonts w:hint="default"/>
        <w:lang w:val="en-US" w:eastAsia="en-US" w:bidi="ar-SA"/>
      </w:rPr>
    </w:lvl>
    <w:lvl w:ilvl="5" w:tplc="F0FA4CAE">
      <w:numFmt w:val="bullet"/>
      <w:lvlText w:val="•"/>
      <w:lvlJc w:val="left"/>
      <w:pPr>
        <w:ind w:left="4733" w:hanging="236"/>
      </w:pPr>
      <w:rPr>
        <w:rFonts w:hint="default"/>
        <w:lang w:val="en-US" w:eastAsia="en-US" w:bidi="ar-SA"/>
      </w:rPr>
    </w:lvl>
    <w:lvl w:ilvl="6" w:tplc="3814B4C2">
      <w:numFmt w:val="bullet"/>
      <w:lvlText w:val="•"/>
      <w:lvlJc w:val="left"/>
      <w:pPr>
        <w:ind w:left="5706" w:hanging="236"/>
      </w:pPr>
      <w:rPr>
        <w:rFonts w:hint="default"/>
        <w:lang w:val="en-US" w:eastAsia="en-US" w:bidi="ar-SA"/>
      </w:rPr>
    </w:lvl>
    <w:lvl w:ilvl="7" w:tplc="2220B20A">
      <w:numFmt w:val="bullet"/>
      <w:lvlText w:val="•"/>
      <w:lvlJc w:val="left"/>
      <w:pPr>
        <w:ind w:left="6680" w:hanging="236"/>
      </w:pPr>
      <w:rPr>
        <w:rFonts w:hint="default"/>
        <w:lang w:val="en-US" w:eastAsia="en-US" w:bidi="ar-SA"/>
      </w:rPr>
    </w:lvl>
    <w:lvl w:ilvl="8" w:tplc="B3C8998E">
      <w:numFmt w:val="bullet"/>
      <w:lvlText w:val="•"/>
      <w:lvlJc w:val="left"/>
      <w:pPr>
        <w:ind w:left="7653" w:hanging="236"/>
      </w:pPr>
      <w:rPr>
        <w:rFonts w:hint="default"/>
        <w:lang w:val="en-US" w:eastAsia="en-US" w:bidi="ar-SA"/>
      </w:rPr>
    </w:lvl>
  </w:abstractNum>
  <w:abstractNum w:abstractNumId="23" w15:restartNumberingAfterBreak="0">
    <w:nsid w:val="74178F1B"/>
    <w:multiLevelType w:val="hybridMultilevel"/>
    <w:tmpl w:val="167C069A"/>
    <w:lvl w:ilvl="0" w:tplc="962E0C54">
      <w:start w:val="1"/>
      <w:numFmt w:val="lowerLetter"/>
      <w:lvlText w:val="(%1)"/>
      <w:lvlJc w:val="left"/>
      <w:pPr>
        <w:ind w:left="840" w:hanging="360"/>
      </w:pPr>
    </w:lvl>
    <w:lvl w:ilvl="1" w:tplc="60423DEA">
      <w:start w:val="1"/>
      <w:numFmt w:val="lowerLetter"/>
      <w:lvlText w:val="%2."/>
      <w:lvlJc w:val="left"/>
      <w:pPr>
        <w:ind w:left="1560" w:hanging="360"/>
      </w:pPr>
    </w:lvl>
    <w:lvl w:ilvl="2" w:tplc="AD56558C">
      <w:start w:val="1"/>
      <w:numFmt w:val="lowerRoman"/>
      <w:lvlText w:val="%3."/>
      <w:lvlJc w:val="right"/>
      <w:pPr>
        <w:ind w:left="2160" w:hanging="180"/>
      </w:pPr>
    </w:lvl>
    <w:lvl w:ilvl="3" w:tplc="4BF21884">
      <w:start w:val="1"/>
      <w:numFmt w:val="decimal"/>
      <w:lvlText w:val="%4."/>
      <w:lvlJc w:val="left"/>
      <w:pPr>
        <w:ind w:left="2880" w:hanging="360"/>
      </w:pPr>
    </w:lvl>
    <w:lvl w:ilvl="4" w:tplc="F9586D64">
      <w:start w:val="1"/>
      <w:numFmt w:val="lowerLetter"/>
      <w:lvlText w:val="%5."/>
      <w:lvlJc w:val="left"/>
      <w:pPr>
        <w:ind w:left="3600" w:hanging="360"/>
      </w:pPr>
    </w:lvl>
    <w:lvl w:ilvl="5" w:tplc="0A9E910E">
      <w:start w:val="1"/>
      <w:numFmt w:val="lowerRoman"/>
      <w:lvlText w:val="%6."/>
      <w:lvlJc w:val="right"/>
      <w:pPr>
        <w:ind w:left="4320" w:hanging="180"/>
      </w:pPr>
    </w:lvl>
    <w:lvl w:ilvl="6" w:tplc="6F78C98A">
      <w:start w:val="1"/>
      <w:numFmt w:val="decimal"/>
      <w:lvlText w:val="%7."/>
      <w:lvlJc w:val="left"/>
      <w:pPr>
        <w:ind w:left="5040" w:hanging="360"/>
      </w:pPr>
    </w:lvl>
    <w:lvl w:ilvl="7" w:tplc="380A46D6">
      <w:start w:val="1"/>
      <w:numFmt w:val="lowerLetter"/>
      <w:lvlText w:val="%8."/>
      <w:lvlJc w:val="left"/>
      <w:pPr>
        <w:ind w:left="5760" w:hanging="360"/>
      </w:pPr>
    </w:lvl>
    <w:lvl w:ilvl="8" w:tplc="EC947C70">
      <w:start w:val="1"/>
      <w:numFmt w:val="lowerRoman"/>
      <w:lvlText w:val="%9."/>
      <w:lvlJc w:val="right"/>
      <w:pPr>
        <w:ind w:left="6480" w:hanging="180"/>
      </w:pPr>
    </w:lvl>
  </w:abstractNum>
  <w:abstractNum w:abstractNumId="24" w15:restartNumberingAfterBreak="0">
    <w:nsid w:val="77E97F03"/>
    <w:multiLevelType w:val="hybridMultilevel"/>
    <w:tmpl w:val="C19630A6"/>
    <w:lvl w:ilvl="0" w:tplc="AA4EEE4A">
      <w:start w:val="1"/>
      <w:numFmt w:val="upperRoman"/>
      <w:lvlText w:val="%1."/>
      <w:lvlJc w:val="left"/>
      <w:pPr>
        <w:ind w:left="338" w:hanging="219"/>
      </w:pPr>
      <w:rPr>
        <w:rFonts w:ascii="Calibri" w:eastAsia="Calibri" w:hAnsi="Calibri" w:cs="Calibri" w:hint="default"/>
        <w:b/>
        <w:bCs/>
        <w:i w:val="0"/>
        <w:iCs w:val="0"/>
        <w:color w:val="365F91"/>
        <w:spacing w:val="0"/>
        <w:w w:val="100"/>
        <w:sz w:val="22"/>
        <w:szCs w:val="22"/>
        <w:lang w:val="en-US" w:eastAsia="en-US" w:bidi="ar-SA"/>
      </w:rPr>
    </w:lvl>
    <w:lvl w:ilvl="1" w:tplc="46C6B1C4">
      <w:start w:val="1"/>
      <w:numFmt w:val="upperLetter"/>
      <w:lvlText w:val="%2."/>
      <w:lvlJc w:val="left"/>
      <w:pPr>
        <w:ind w:left="1559" w:hanging="360"/>
      </w:pPr>
      <w:rPr>
        <w:rFonts w:hint="default"/>
        <w:spacing w:val="-1"/>
        <w:w w:val="100"/>
        <w:lang w:val="en-US" w:eastAsia="en-US" w:bidi="ar-SA"/>
      </w:rPr>
    </w:lvl>
    <w:lvl w:ilvl="2" w:tplc="2D0C6D1C">
      <w:numFmt w:val="bullet"/>
      <w:lvlText w:val="☐"/>
      <w:lvlJc w:val="left"/>
      <w:pPr>
        <w:ind w:left="1841" w:hanging="360"/>
      </w:pPr>
      <w:rPr>
        <w:rFonts w:ascii="MS Gothic" w:eastAsia="MS Gothic" w:hAnsi="MS Gothic" w:cs="MS Gothic" w:hint="default"/>
        <w:w w:val="100"/>
        <w:lang w:val="en-US" w:eastAsia="en-US" w:bidi="ar-SA"/>
      </w:rPr>
    </w:lvl>
    <w:lvl w:ilvl="3" w:tplc="3A52BC8C">
      <w:numFmt w:val="bullet"/>
      <w:lvlText w:val="•"/>
      <w:lvlJc w:val="left"/>
      <w:pPr>
        <w:ind w:left="1840" w:hanging="360"/>
      </w:pPr>
      <w:rPr>
        <w:rFonts w:hint="default"/>
        <w:lang w:val="en-US" w:eastAsia="en-US" w:bidi="ar-SA"/>
      </w:rPr>
    </w:lvl>
    <w:lvl w:ilvl="4" w:tplc="E17CF4DA">
      <w:numFmt w:val="bullet"/>
      <w:lvlText w:val="•"/>
      <w:lvlJc w:val="left"/>
      <w:pPr>
        <w:ind w:left="2948" w:hanging="360"/>
      </w:pPr>
      <w:rPr>
        <w:rFonts w:hint="default"/>
        <w:lang w:val="en-US" w:eastAsia="en-US" w:bidi="ar-SA"/>
      </w:rPr>
    </w:lvl>
    <w:lvl w:ilvl="5" w:tplc="F184F8BC">
      <w:numFmt w:val="bullet"/>
      <w:lvlText w:val="•"/>
      <w:lvlJc w:val="left"/>
      <w:pPr>
        <w:ind w:left="4057" w:hanging="360"/>
      </w:pPr>
      <w:rPr>
        <w:rFonts w:hint="default"/>
        <w:lang w:val="en-US" w:eastAsia="en-US" w:bidi="ar-SA"/>
      </w:rPr>
    </w:lvl>
    <w:lvl w:ilvl="6" w:tplc="0CD24960">
      <w:numFmt w:val="bullet"/>
      <w:lvlText w:val="•"/>
      <w:lvlJc w:val="left"/>
      <w:pPr>
        <w:ind w:left="5165" w:hanging="360"/>
      </w:pPr>
      <w:rPr>
        <w:rFonts w:hint="default"/>
        <w:lang w:val="en-US" w:eastAsia="en-US" w:bidi="ar-SA"/>
      </w:rPr>
    </w:lvl>
    <w:lvl w:ilvl="7" w:tplc="5E9284E8">
      <w:numFmt w:val="bullet"/>
      <w:lvlText w:val="•"/>
      <w:lvlJc w:val="left"/>
      <w:pPr>
        <w:ind w:left="6274" w:hanging="360"/>
      </w:pPr>
      <w:rPr>
        <w:rFonts w:hint="default"/>
        <w:lang w:val="en-US" w:eastAsia="en-US" w:bidi="ar-SA"/>
      </w:rPr>
    </w:lvl>
    <w:lvl w:ilvl="8" w:tplc="2F24E10A">
      <w:numFmt w:val="bullet"/>
      <w:lvlText w:val="•"/>
      <w:lvlJc w:val="left"/>
      <w:pPr>
        <w:ind w:left="7382" w:hanging="360"/>
      </w:pPr>
      <w:rPr>
        <w:rFonts w:hint="default"/>
        <w:lang w:val="en-US" w:eastAsia="en-US" w:bidi="ar-SA"/>
      </w:rPr>
    </w:lvl>
  </w:abstractNum>
  <w:abstractNum w:abstractNumId="25" w15:restartNumberingAfterBreak="0">
    <w:nsid w:val="7CE236E9"/>
    <w:multiLevelType w:val="hybridMultilevel"/>
    <w:tmpl w:val="AA2E35FE"/>
    <w:lvl w:ilvl="0" w:tplc="A5BE0540">
      <w:start w:val="1"/>
      <w:numFmt w:val="decimal"/>
      <w:lvlText w:val="%1."/>
      <w:lvlJc w:val="left"/>
      <w:pPr>
        <w:ind w:left="1291" w:hanging="361"/>
      </w:pPr>
      <w:rPr>
        <w:rFonts w:ascii="Calibri" w:eastAsia="Calibri" w:hAnsi="Calibri" w:cs="Calibri" w:hint="default"/>
        <w:b w:val="0"/>
        <w:bCs w:val="0"/>
        <w:i w:val="0"/>
        <w:iCs w:val="0"/>
        <w:w w:val="100"/>
        <w:sz w:val="22"/>
        <w:szCs w:val="22"/>
        <w:lang w:val="en-US" w:eastAsia="en-US" w:bidi="ar-SA"/>
      </w:rPr>
    </w:lvl>
    <w:lvl w:ilvl="1" w:tplc="A968A08E">
      <w:numFmt w:val="bullet"/>
      <w:lvlText w:val="•"/>
      <w:lvlJc w:val="left"/>
      <w:pPr>
        <w:ind w:left="2130" w:hanging="361"/>
      </w:pPr>
      <w:rPr>
        <w:rFonts w:hint="default"/>
        <w:lang w:val="en-US" w:eastAsia="en-US" w:bidi="ar-SA"/>
      </w:rPr>
    </w:lvl>
    <w:lvl w:ilvl="2" w:tplc="02C0C370">
      <w:numFmt w:val="bullet"/>
      <w:lvlText w:val="•"/>
      <w:lvlJc w:val="left"/>
      <w:pPr>
        <w:ind w:left="2960" w:hanging="361"/>
      </w:pPr>
      <w:rPr>
        <w:rFonts w:hint="default"/>
        <w:lang w:val="en-US" w:eastAsia="en-US" w:bidi="ar-SA"/>
      </w:rPr>
    </w:lvl>
    <w:lvl w:ilvl="3" w:tplc="58B81A10">
      <w:numFmt w:val="bullet"/>
      <w:lvlText w:val="•"/>
      <w:lvlJc w:val="left"/>
      <w:pPr>
        <w:ind w:left="3790" w:hanging="361"/>
      </w:pPr>
      <w:rPr>
        <w:rFonts w:hint="default"/>
        <w:lang w:val="en-US" w:eastAsia="en-US" w:bidi="ar-SA"/>
      </w:rPr>
    </w:lvl>
    <w:lvl w:ilvl="4" w:tplc="26A6F7CC">
      <w:numFmt w:val="bullet"/>
      <w:lvlText w:val="•"/>
      <w:lvlJc w:val="left"/>
      <w:pPr>
        <w:ind w:left="4620" w:hanging="361"/>
      </w:pPr>
      <w:rPr>
        <w:rFonts w:hint="default"/>
        <w:lang w:val="en-US" w:eastAsia="en-US" w:bidi="ar-SA"/>
      </w:rPr>
    </w:lvl>
    <w:lvl w:ilvl="5" w:tplc="F08E2906">
      <w:numFmt w:val="bullet"/>
      <w:lvlText w:val="•"/>
      <w:lvlJc w:val="left"/>
      <w:pPr>
        <w:ind w:left="5450" w:hanging="361"/>
      </w:pPr>
      <w:rPr>
        <w:rFonts w:hint="default"/>
        <w:lang w:val="en-US" w:eastAsia="en-US" w:bidi="ar-SA"/>
      </w:rPr>
    </w:lvl>
    <w:lvl w:ilvl="6" w:tplc="18EC88B0">
      <w:numFmt w:val="bullet"/>
      <w:lvlText w:val="•"/>
      <w:lvlJc w:val="left"/>
      <w:pPr>
        <w:ind w:left="6280" w:hanging="361"/>
      </w:pPr>
      <w:rPr>
        <w:rFonts w:hint="default"/>
        <w:lang w:val="en-US" w:eastAsia="en-US" w:bidi="ar-SA"/>
      </w:rPr>
    </w:lvl>
    <w:lvl w:ilvl="7" w:tplc="41B63AD2">
      <w:numFmt w:val="bullet"/>
      <w:lvlText w:val="•"/>
      <w:lvlJc w:val="left"/>
      <w:pPr>
        <w:ind w:left="7110" w:hanging="361"/>
      </w:pPr>
      <w:rPr>
        <w:rFonts w:hint="default"/>
        <w:lang w:val="en-US" w:eastAsia="en-US" w:bidi="ar-SA"/>
      </w:rPr>
    </w:lvl>
    <w:lvl w:ilvl="8" w:tplc="E97827DA">
      <w:numFmt w:val="bullet"/>
      <w:lvlText w:val="•"/>
      <w:lvlJc w:val="left"/>
      <w:pPr>
        <w:ind w:left="7940" w:hanging="361"/>
      </w:pPr>
      <w:rPr>
        <w:rFonts w:hint="default"/>
        <w:lang w:val="en-US" w:eastAsia="en-US" w:bidi="ar-SA"/>
      </w:rPr>
    </w:lvl>
  </w:abstractNum>
  <w:abstractNum w:abstractNumId="26" w15:restartNumberingAfterBreak="0">
    <w:nsid w:val="7D0F034E"/>
    <w:multiLevelType w:val="hybridMultilevel"/>
    <w:tmpl w:val="EA986740"/>
    <w:lvl w:ilvl="0" w:tplc="96D4B57C">
      <w:start w:val="2"/>
      <w:numFmt w:val="upperLetter"/>
      <w:lvlText w:val="(%1)"/>
      <w:lvlJc w:val="left"/>
      <w:pPr>
        <w:ind w:left="119" w:hanging="305"/>
      </w:pPr>
      <w:rPr>
        <w:rFonts w:ascii="Calibri" w:eastAsia="Calibri" w:hAnsi="Calibri" w:cs="Calibri" w:hint="default"/>
        <w:b w:val="0"/>
        <w:bCs w:val="0"/>
        <w:i w:val="0"/>
        <w:iCs w:val="0"/>
        <w:spacing w:val="0"/>
        <w:w w:val="100"/>
        <w:sz w:val="22"/>
        <w:szCs w:val="22"/>
        <w:lang w:val="en-US" w:eastAsia="en-US" w:bidi="ar-SA"/>
      </w:rPr>
    </w:lvl>
    <w:lvl w:ilvl="1" w:tplc="028E6286">
      <w:numFmt w:val="bullet"/>
      <w:lvlText w:val="•"/>
      <w:lvlJc w:val="left"/>
      <w:pPr>
        <w:ind w:left="1068" w:hanging="305"/>
      </w:pPr>
      <w:rPr>
        <w:rFonts w:hint="default"/>
        <w:lang w:val="en-US" w:eastAsia="en-US" w:bidi="ar-SA"/>
      </w:rPr>
    </w:lvl>
    <w:lvl w:ilvl="2" w:tplc="2EC0D3B8">
      <w:numFmt w:val="bullet"/>
      <w:lvlText w:val="•"/>
      <w:lvlJc w:val="left"/>
      <w:pPr>
        <w:ind w:left="2016" w:hanging="305"/>
      </w:pPr>
      <w:rPr>
        <w:rFonts w:hint="default"/>
        <w:lang w:val="en-US" w:eastAsia="en-US" w:bidi="ar-SA"/>
      </w:rPr>
    </w:lvl>
    <w:lvl w:ilvl="3" w:tplc="DD0CA42A">
      <w:numFmt w:val="bullet"/>
      <w:lvlText w:val="•"/>
      <w:lvlJc w:val="left"/>
      <w:pPr>
        <w:ind w:left="2964" w:hanging="305"/>
      </w:pPr>
      <w:rPr>
        <w:rFonts w:hint="default"/>
        <w:lang w:val="en-US" w:eastAsia="en-US" w:bidi="ar-SA"/>
      </w:rPr>
    </w:lvl>
    <w:lvl w:ilvl="4" w:tplc="6E0055C2">
      <w:numFmt w:val="bullet"/>
      <w:lvlText w:val="•"/>
      <w:lvlJc w:val="left"/>
      <w:pPr>
        <w:ind w:left="3912" w:hanging="305"/>
      </w:pPr>
      <w:rPr>
        <w:rFonts w:hint="default"/>
        <w:lang w:val="en-US" w:eastAsia="en-US" w:bidi="ar-SA"/>
      </w:rPr>
    </w:lvl>
    <w:lvl w:ilvl="5" w:tplc="5274C6D4">
      <w:numFmt w:val="bullet"/>
      <w:lvlText w:val="•"/>
      <w:lvlJc w:val="left"/>
      <w:pPr>
        <w:ind w:left="4860" w:hanging="305"/>
      </w:pPr>
      <w:rPr>
        <w:rFonts w:hint="default"/>
        <w:lang w:val="en-US" w:eastAsia="en-US" w:bidi="ar-SA"/>
      </w:rPr>
    </w:lvl>
    <w:lvl w:ilvl="6" w:tplc="6AF6D8C2">
      <w:numFmt w:val="bullet"/>
      <w:lvlText w:val="•"/>
      <w:lvlJc w:val="left"/>
      <w:pPr>
        <w:ind w:left="5808" w:hanging="305"/>
      </w:pPr>
      <w:rPr>
        <w:rFonts w:hint="default"/>
        <w:lang w:val="en-US" w:eastAsia="en-US" w:bidi="ar-SA"/>
      </w:rPr>
    </w:lvl>
    <w:lvl w:ilvl="7" w:tplc="3804785C">
      <w:numFmt w:val="bullet"/>
      <w:lvlText w:val="•"/>
      <w:lvlJc w:val="left"/>
      <w:pPr>
        <w:ind w:left="6756" w:hanging="305"/>
      </w:pPr>
      <w:rPr>
        <w:rFonts w:hint="default"/>
        <w:lang w:val="en-US" w:eastAsia="en-US" w:bidi="ar-SA"/>
      </w:rPr>
    </w:lvl>
    <w:lvl w:ilvl="8" w:tplc="E674A256">
      <w:numFmt w:val="bullet"/>
      <w:lvlText w:val="•"/>
      <w:lvlJc w:val="left"/>
      <w:pPr>
        <w:ind w:left="7704" w:hanging="305"/>
      </w:pPr>
      <w:rPr>
        <w:rFonts w:hint="default"/>
        <w:lang w:val="en-US" w:eastAsia="en-US" w:bidi="ar-SA"/>
      </w:rPr>
    </w:lvl>
  </w:abstractNum>
  <w:abstractNum w:abstractNumId="27" w15:restartNumberingAfterBreak="0">
    <w:nsid w:val="7F1E764C"/>
    <w:multiLevelType w:val="hybridMultilevel"/>
    <w:tmpl w:val="2F1A5E98"/>
    <w:lvl w:ilvl="0" w:tplc="6A6C3EF4">
      <w:start w:val="1"/>
      <w:numFmt w:val="upperRoman"/>
      <w:lvlText w:val="%1."/>
      <w:lvlJc w:val="left"/>
      <w:pPr>
        <w:ind w:left="533" w:hanging="198"/>
      </w:pPr>
      <w:rPr>
        <w:rFonts w:ascii="Calibri" w:eastAsia="Calibri" w:hAnsi="Calibri" w:cs="Calibri" w:hint="default"/>
        <w:b/>
        <w:bCs/>
        <w:i w:val="0"/>
        <w:iCs w:val="0"/>
        <w:spacing w:val="-1"/>
        <w:w w:val="99"/>
        <w:sz w:val="20"/>
        <w:szCs w:val="20"/>
        <w:lang w:val="en-US" w:eastAsia="en-US" w:bidi="ar-SA"/>
      </w:rPr>
    </w:lvl>
    <w:lvl w:ilvl="1" w:tplc="9830CFBA">
      <w:start w:val="1"/>
      <w:numFmt w:val="upperLetter"/>
      <w:lvlText w:val="%2."/>
      <w:lvlJc w:val="left"/>
      <w:pPr>
        <w:ind w:left="780" w:hanging="444"/>
      </w:pPr>
      <w:rPr>
        <w:rFonts w:ascii="Calibri" w:eastAsia="Calibri" w:hAnsi="Calibri" w:cs="Calibri" w:hint="default"/>
        <w:b w:val="0"/>
        <w:bCs w:val="0"/>
        <w:i w:val="0"/>
        <w:iCs w:val="0"/>
        <w:spacing w:val="-1"/>
        <w:w w:val="99"/>
        <w:sz w:val="20"/>
        <w:szCs w:val="20"/>
        <w:lang w:val="en-US" w:eastAsia="en-US" w:bidi="ar-SA"/>
      </w:rPr>
    </w:lvl>
    <w:lvl w:ilvl="2" w:tplc="92DA5EC0">
      <w:numFmt w:val="bullet"/>
      <w:lvlText w:val="•"/>
      <w:lvlJc w:val="left"/>
      <w:pPr>
        <w:ind w:left="1760" w:hanging="444"/>
      </w:pPr>
      <w:rPr>
        <w:rFonts w:hint="default"/>
        <w:lang w:val="en-US" w:eastAsia="en-US" w:bidi="ar-SA"/>
      </w:rPr>
    </w:lvl>
    <w:lvl w:ilvl="3" w:tplc="6062FB32">
      <w:numFmt w:val="bullet"/>
      <w:lvlText w:val="•"/>
      <w:lvlJc w:val="left"/>
      <w:pPr>
        <w:ind w:left="2740" w:hanging="444"/>
      </w:pPr>
      <w:rPr>
        <w:rFonts w:hint="default"/>
        <w:lang w:val="en-US" w:eastAsia="en-US" w:bidi="ar-SA"/>
      </w:rPr>
    </w:lvl>
    <w:lvl w:ilvl="4" w:tplc="500A279E">
      <w:numFmt w:val="bullet"/>
      <w:lvlText w:val="•"/>
      <w:lvlJc w:val="left"/>
      <w:pPr>
        <w:ind w:left="3720" w:hanging="444"/>
      </w:pPr>
      <w:rPr>
        <w:rFonts w:hint="default"/>
        <w:lang w:val="en-US" w:eastAsia="en-US" w:bidi="ar-SA"/>
      </w:rPr>
    </w:lvl>
    <w:lvl w:ilvl="5" w:tplc="5B80912A">
      <w:numFmt w:val="bullet"/>
      <w:lvlText w:val="•"/>
      <w:lvlJc w:val="left"/>
      <w:pPr>
        <w:ind w:left="4700" w:hanging="444"/>
      </w:pPr>
      <w:rPr>
        <w:rFonts w:hint="default"/>
        <w:lang w:val="en-US" w:eastAsia="en-US" w:bidi="ar-SA"/>
      </w:rPr>
    </w:lvl>
    <w:lvl w:ilvl="6" w:tplc="613801D4">
      <w:numFmt w:val="bullet"/>
      <w:lvlText w:val="•"/>
      <w:lvlJc w:val="left"/>
      <w:pPr>
        <w:ind w:left="5680" w:hanging="444"/>
      </w:pPr>
      <w:rPr>
        <w:rFonts w:hint="default"/>
        <w:lang w:val="en-US" w:eastAsia="en-US" w:bidi="ar-SA"/>
      </w:rPr>
    </w:lvl>
    <w:lvl w:ilvl="7" w:tplc="6F822F72">
      <w:numFmt w:val="bullet"/>
      <w:lvlText w:val="•"/>
      <w:lvlJc w:val="left"/>
      <w:pPr>
        <w:ind w:left="6660" w:hanging="444"/>
      </w:pPr>
      <w:rPr>
        <w:rFonts w:hint="default"/>
        <w:lang w:val="en-US" w:eastAsia="en-US" w:bidi="ar-SA"/>
      </w:rPr>
    </w:lvl>
    <w:lvl w:ilvl="8" w:tplc="8F72B48E">
      <w:numFmt w:val="bullet"/>
      <w:lvlText w:val="•"/>
      <w:lvlJc w:val="left"/>
      <w:pPr>
        <w:ind w:left="7640" w:hanging="444"/>
      </w:pPr>
      <w:rPr>
        <w:rFonts w:hint="default"/>
        <w:lang w:val="en-US" w:eastAsia="en-US" w:bidi="ar-SA"/>
      </w:rPr>
    </w:lvl>
  </w:abstractNum>
  <w:num w:numId="1" w16cid:durableId="373623865">
    <w:abstractNumId w:val="23"/>
  </w:num>
  <w:num w:numId="2" w16cid:durableId="1585798146">
    <w:abstractNumId w:val="8"/>
  </w:num>
  <w:num w:numId="3" w16cid:durableId="627855261">
    <w:abstractNumId w:val="16"/>
  </w:num>
  <w:num w:numId="4" w16cid:durableId="343016891">
    <w:abstractNumId w:val="1"/>
  </w:num>
  <w:num w:numId="5" w16cid:durableId="1940141034">
    <w:abstractNumId w:val="0"/>
  </w:num>
  <w:num w:numId="6" w16cid:durableId="1664776055">
    <w:abstractNumId w:val="21"/>
  </w:num>
  <w:num w:numId="7" w16cid:durableId="1163860892">
    <w:abstractNumId w:val="5"/>
  </w:num>
  <w:num w:numId="8" w16cid:durableId="608899443">
    <w:abstractNumId w:val="12"/>
  </w:num>
  <w:num w:numId="9" w16cid:durableId="631984266">
    <w:abstractNumId w:val="4"/>
  </w:num>
  <w:num w:numId="10" w16cid:durableId="16465665">
    <w:abstractNumId w:val="18"/>
  </w:num>
  <w:num w:numId="11" w16cid:durableId="924992491">
    <w:abstractNumId w:val="25"/>
  </w:num>
  <w:num w:numId="12" w16cid:durableId="780951060">
    <w:abstractNumId w:val="6"/>
  </w:num>
  <w:num w:numId="13" w16cid:durableId="1213886603">
    <w:abstractNumId w:val="24"/>
  </w:num>
  <w:num w:numId="14" w16cid:durableId="629481259">
    <w:abstractNumId w:val="27"/>
  </w:num>
  <w:num w:numId="15" w16cid:durableId="477572222">
    <w:abstractNumId w:val="13"/>
  </w:num>
  <w:num w:numId="16" w16cid:durableId="820654728">
    <w:abstractNumId w:val="2"/>
  </w:num>
  <w:num w:numId="17" w16cid:durableId="944774472">
    <w:abstractNumId w:val="17"/>
  </w:num>
  <w:num w:numId="18" w16cid:durableId="136845069">
    <w:abstractNumId w:val="22"/>
  </w:num>
  <w:num w:numId="19" w16cid:durableId="1134828555">
    <w:abstractNumId w:val="9"/>
  </w:num>
  <w:num w:numId="20" w16cid:durableId="1911113763">
    <w:abstractNumId w:val="26"/>
  </w:num>
  <w:num w:numId="21" w16cid:durableId="461314229">
    <w:abstractNumId w:val="11"/>
  </w:num>
  <w:num w:numId="22" w16cid:durableId="408384620">
    <w:abstractNumId w:val="15"/>
  </w:num>
  <w:num w:numId="23" w16cid:durableId="725186165">
    <w:abstractNumId w:val="3"/>
  </w:num>
  <w:num w:numId="24" w16cid:durableId="48766927">
    <w:abstractNumId w:val="7"/>
  </w:num>
  <w:num w:numId="25" w16cid:durableId="1771198747">
    <w:abstractNumId w:val="20"/>
  </w:num>
  <w:num w:numId="26" w16cid:durableId="41444198">
    <w:abstractNumId w:val="14"/>
  </w:num>
  <w:num w:numId="27" w16cid:durableId="2052145247">
    <w:abstractNumId w:val="10"/>
  </w:num>
  <w:num w:numId="28" w16cid:durableId="77571597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1MbY0szAyN7cwN7NU0lEKTi0uzszPAykwrAUA/HbA7SwAAAA="/>
  </w:docVars>
  <w:rsids>
    <w:rsidRoot w:val="00A975D5"/>
    <w:rsid w:val="00045B28"/>
    <w:rsid w:val="00047294"/>
    <w:rsid w:val="0006386B"/>
    <w:rsid w:val="00065F29"/>
    <w:rsid w:val="00093829"/>
    <w:rsid w:val="00095415"/>
    <w:rsid w:val="000A16F3"/>
    <w:rsid w:val="000A300C"/>
    <w:rsid w:val="000F35DE"/>
    <w:rsid w:val="001114F2"/>
    <w:rsid w:val="00135987"/>
    <w:rsid w:val="00171BA3"/>
    <w:rsid w:val="00180314"/>
    <w:rsid w:val="001B7226"/>
    <w:rsid w:val="001E2266"/>
    <w:rsid w:val="00203B36"/>
    <w:rsid w:val="002218CF"/>
    <w:rsid w:val="00221A5F"/>
    <w:rsid w:val="00247760"/>
    <w:rsid w:val="0028060B"/>
    <w:rsid w:val="0028102E"/>
    <w:rsid w:val="002C7826"/>
    <w:rsid w:val="002D1159"/>
    <w:rsid w:val="002E6040"/>
    <w:rsid w:val="00305D92"/>
    <w:rsid w:val="00317B36"/>
    <w:rsid w:val="00326ED4"/>
    <w:rsid w:val="00333080"/>
    <w:rsid w:val="00364E9A"/>
    <w:rsid w:val="00390444"/>
    <w:rsid w:val="003B09CE"/>
    <w:rsid w:val="003D09D7"/>
    <w:rsid w:val="003E7A21"/>
    <w:rsid w:val="003F2231"/>
    <w:rsid w:val="00427751"/>
    <w:rsid w:val="00443C1A"/>
    <w:rsid w:val="00464C02"/>
    <w:rsid w:val="0048483A"/>
    <w:rsid w:val="004A24BA"/>
    <w:rsid w:val="004F1AD8"/>
    <w:rsid w:val="00501F66"/>
    <w:rsid w:val="005047B5"/>
    <w:rsid w:val="00527BBA"/>
    <w:rsid w:val="00536CA2"/>
    <w:rsid w:val="0055345E"/>
    <w:rsid w:val="00563C2E"/>
    <w:rsid w:val="00565E6E"/>
    <w:rsid w:val="00571A01"/>
    <w:rsid w:val="00575949"/>
    <w:rsid w:val="00594777"/>
    <w:rsid w:val="005A1DC6"/>
    <w:rsid w:val="005F1437"/>
    <w:rsid w:val="006105EE"/>
    <w:rsid w:val="00641907"/>
    <w:rsid w:val="0065569F"/>
    <w:rsid w:val="00662B36"/>
    <w:rsid w:val="00667128"/>
    <w:rsid w:val="00667FCE"/>
    <w:rsid w:val="0068772D"/>
    <w:rsid w:val="006A281E"/>
    <w:rsid w:val="006A624E"/>
    <w:rsid w:val="006B11B8"/>
    <w:rsid w:val="006D7F8F"/>
    <w:rsid w:val="00710B01"/>
    <w:rsid w:val="0073146D"/>
    <w:rsid w:val="007432E0"/>
    <w:rsid w:val="007627F7"/>
    <w:rsid w:val="007A0E5F"/>
    <w:rsid w:val="007B7137"/>
    <w:rsid w:val="007E33D6"/>
    <w:rsid w:val="007E6163"/>
    <w:rsid w:val="007F4465"/>
    <w:rsid w:val="007F5D88"/>
    <w:rsid w:val="00837601"/>
    <w:rsid w:val="00852793"/>
    <w:rsid w:val="00860B81"/>
    <w:rsid w:val="0086303B"/>
    <w:rsid w:val="008A1B3B"/>
    <w:rsid w:val="008A33F3"/>
    <w:rsid w:val="008A6762"/>
    <w:rsid w:val="0090324C"/>
    <w:rsid w:val="00911D8F"/>
    <w:rsid w:val="00920F35"/>
    <w:rsid w:val="009516FF"/>
    <w:rsid w:val="00962FE6"/>
    <w:rsid w:val="009648E9"/>
    <w:rsid w:val="00971735"/>
    <w:rsid w:val="009746C2"/>
    <w:rsid w:val="00981A8D"/>
    <w:rsid w:val="00985E1A"/>
    <w:rsid w:val="009A6484"/>
    <w:rsid w:val="009A7A7C"/>
    <w:rsid w:val="009B0A7C"/>
    <w:rsid w:val="009B10B9"/>
    <w:rsid w:val="009D1885"/>
    <w:rsid w:val="00A077A6"/>
    <w:rsid w:val="00A160BA"/>
    <w:rsid w:val="00A25AB0"/>
    <w:rsid w:val="00A44DB4"/>
    <w:rsid w:val="00A47A3C"/>
    <w:rsid w:val="00A773D0"/>
    <w:rsid w:val="00A85F46"/>
    <w:rsid w:val="00A975D5"/>
    <w:rsid w:val="00AE6A6F"/>
    <w:rsid w:val="00B25EBA"/>
    <w:rsid w:val="00B4124B"/>
    <w:rsid w:val="00B579B8"/>
    <w:rsid w:val="00B71120"/>
    <w:rsid w:val="00B73746"/>
    <w:rsid w:val="00B74C07"/>
    <w:rsid w:val="00B84DA4"/>
    <w:rsid w:val="00BA4D81"/>
    <w:rsid w:val="00BC1AAF"/>
    <w:rsid w:val="00BD70EB"/>
    <w:rsid w:val="00BE309F"/>
    <w:rsid w:val="00BE4BD3"/>
    <w:rsid w:val="00BE4BF3"/>
    <w:rsid w:val="00BF468B"/>
    <w:rsid w:val="00C01DDB"/>
    <w:rsid w:val="00C23864"/>
    <w:rsid w:val="00C23E00"/>
    <w:rsid w:val="00C342BF"/>
    <w:rsid w:val="00C46B78"/>
    <w:rsid w:val="00C54983"/>
    <w:rsid w:val="00C72BF0"/>
    <w:rsid w:val="00C75A64"/>
    <w:rsid w:val="00C75D98"/>
    <w:rsid w:val="00C9551A"/>
    <w:rsid w:val="00CB0A4A"/>
    <w:rsid w:val="00CD2EAA"/>
    <w:rsid w:val="00CD39BB"/>
    <w:rsid w:val="00CD7297"/>
    <w:rsid w:val="00CE1617"/>
    <w:rsid w:val="00CE4152"/>
    <w:rsid w:val="00CF3A6A"/>
    <w:rsid w:val="00D26496"/>
    <w:rsid w:val="00D4734F"/>
    <w:rsid w:val="00D54981"/>
    <w:rsid w:val="00D75B72"/>
    <w:rsid w:val="00DA2130"/>
    <w:rsid w:val="00DB1E88"/>
    <w:rsid w:val="00DC6FF9"/>
    <w:rsid w:val="00DD2658"/>
    <w:rsid w:val="00DD5347"/>
    <w:rsid w:val="00DE7DDE"/>
    <w:rsid w:val="00DF57EC"/>
    <w:rsid w:val="00DF6763"/>
    <w:rsid w:val="00E063B7"/>
    <w:rsid w:val="00E06595"/>
    <w:rsid w:val="00E26072"/>
    <w:rsid w:val="00E33806"/>
    <w:rsid w:val="00E8603A"/>
    <w:rsid w:val="00EB2BAC"/>
    <w:rsid w:val="00EB3E0B"/>
    <w:rsid w:val="00EC10AD"/>
    <w:rsid w:val="00EC2F7E"/>
    <w:rsid w:val="00EC41BC"/>
    <w:rsid w:val="00ED1B5B"/>
    <w:rsid w:val="00EF2928"/>
    <w:rsid w:val="00EF3467"/>
    <w:rsid w:val="00F3741F"/>
    <w:rsid w:val="00F40D15"/>
    <w:rsid w:val="00F415F9"/>
    <w:rsid w:val="00F50753"/>
    <w:rsid w:val="00F76E8D"/>
    <w:rsid w:val="00F9209F"/>
    <w:rsid w:val="00F979BE"/>
    <w:rsid w:val="00FC1054"/>
    <w:rsid w:val="00FC1F34"/>
    <w:rsid w:val="00FC7BBB"/>
    <w:rsid w:val="00FD391E"/>
    <w:rsid w:val="00FD7108"/>
    <w:rsid w:val="00FE582B"/>
    <w:rsid w:val="026426BD"/>
    <w:rsid w:val="047A1FE1"/>
    <w:rsid w:val="059488DB"/>
    <w:rsid w:val="05B20E9F"/>
    <w:rsid w:val="06767A46"/>
    <w:rsid w:val="0B8E5C62"/>
    <w:rsid w:val="0CEED8DC"/>
    <w:rsid w:val="0D98E2B6"/>
    <w:rsid w:val="0EC4A7C7"/>
    <w:rsid w:val="0F0FA1D4"/>
    <w:rsid w:val="1006DA93"/>
    <w:rsid w:val="11297CCC"/>
    <w:rsid w:val="1175C1E9"/>
    <w:rsid w:val="123512AB"/>
    <w:rsid w:val="131AA5FF"/>
    <w:rsid w:val="1589F6AC"/>
    <w:rsid w:val="16E499E1"/>
    <w:rsid w:val="171AAD7A"/>
    <w:rsid w:val="1886DF6F"/>
    <w:rsid w:val="18B2C106"/>
    <w:rsid w:val="193C7B3C"/>
    <w:rsid w:val="19F45433"/>
    <w:rsid w:val="211F8DD0"/>
    <w:rsid w:val="27F4ECDE"/>
    <w:rsid w:val="29DD6E58"/>
    <w:rsid w:val="2B1AA39B"/>
    <w:rsid w:val="2B41DB5B"/>
    <w:rsid w:val="2BC3DDB7"/>
    <w:rsid w:val="2C26C280"/>
    <w:rsid w:val="32E2A012"/>
    <w:rsid w:val="35A56EC3"/>
    <w:rsid w:val="3890603F"/>
    <w:rsid w:val="38A31049"/>
    <w:rsid w:val="3AFE382D"/>
    <w:rsid w:val="3B763703"/>
    <w:rsid w:val="3D9DB13F"/>
    <w:rsid w:val="3E369EE6"/>
    <w:rsid w:val="3E57C753"/>
    <w:rsid w:val="432B0578"/>
    <w:rsid w:val="439D1AD9"/>
    <w:rsid w:val="4506DA05"/>
    <w:rsid w:val="4635DBD5"/>
    <w:rsid w:val="47E664C7"/>
    <w:rsid w:val="4E239957"/>
    <w:rsid w:val="4F073447"/>
    <w:rsid w:val="53848A3C"/>
    <w:rsid w:val="53EE9A4D"/>
    <w:rsid w:val="55EE53D3"/>
    <w:rsid w:val="56CAF06E"/>
    <w:rsid w:val="5BD1B06D"/>
    <w:rsid w:val="5ECB8CE9"/>
    <w:rsid w:val="5EF4F52B"/>
    <w:rsid w:val="5FD08BE0"/>
    <w:rsid w:val="61B414AF"/>
    <w:rsid w:val="65544248"/>
    <w:rsid w:val="679678F1"/>
    <w:rsid w:val="69A3E188"/>
    <w:rsid w:val="71EB383E"/>
    <w:rsid w:val="7387089F"/>
    <w:rsid w:val="750C0984"/>
    <w:rsid w:val="75F21FE9"/>
    <w:rsid w:val="7800950C"/>
    <w:rsid w:val="7969128D"/>
    <w:rsid w:val="79A0EF01"/>
    <w:rsid w:val="7A8F759B"/>
    <w:rsid w:val="7BF5D129"/>
    <w:rsid w:val="7D306A7F"/>
    <w:rsid w:val="7DDDB2DB"/>
    <w:rsid w:val="7E38C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D84C8B"/>
  <w15:docId w15:val="{0DC298A7-15F8-4A2D-9BCC-0102FB12A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38" w:hanging="219"/>
      <w:outlineLvl w:val="0"/>
    </w:pPr>
    <w:rPr>
      <w:b/>
      <w:bCs/>
      <w:sz w:val="24"/>
      <w:szCs w:val="24"/>
    </w:rPr>
  </w:style>
  <w:style w:type="paragraph" w:styleId="Heading2">
    <w:name w:val="heading 2"/>
    <w:basedOn w:val="Normal"/>
    <w:uiPriority w:val="9"/>
    <w:unhideWhenUsed/>
    <w:qFormat/>
    <w:pPr>
      <w:ind w:left="348"/>
      <w:jc w:val="center"/>
      <w:outlineLvl w:val="1"/>
    </w:pPr>
    <w:rPr>
      <w:b/>
      <w:bCs/>
    </w:rPr>
  </w:style>
  <w:style w:type="paragraph" w:styleId="Heading3">
    <w:name w:val="heading 3"/>
    <w:basedOn w:val="Normal"/>
    <w:uiPriority w:val="9"/>
    <w:unhideWhenUsed/>
    <w:qFormat/>
    <w:pPr>
      <w:ind w:left="839" w:hanging="361"/>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533" w:hanging="259"/>
    </w:pPr>
    <w:rPr>
      <w:b/>
      <w:bCs/>
      <w:sz w:val="20"/>
      <w:szCs w:val="20"/>
    </w:rPr>
  </w:style>
  <w:style w:type="paragraph" w:styleId="TOC2">
    <w:name w:val="toc 2"/>
    <w:basedOn w:val="Normal"/>
    <w:uiPriority w:val="1"/>
    <w:qFormat/>
    <w:pPr>
      <w:ind w:left="533" w:hanging="259"/>
    </w:pPr>
    <w:rPr>
      <w:b/>
      <w:bCs/>
      <w:sz w:val="20"/>
      <w:szCs w:val="20"/>
    </w:rPr>
  </w:style>
  <w:style w:type="paragraph" w:styleId="TOC3">
    <w:name w:val="toc 3"/>
    <w:basedOn w:val="Normal"/>
    <w:uiPriority w:val="1"/>
    <w:qFormat/>
    <w:pPr>
      <w:spacing w:before="46"/>
      <w:ind w:left="780" w:hanging="445"/>
    </w:pPr>
    <w:rPr>
      <w:sz w:val="20"/>
      <w:szCs w:val="20"/>
    </w:rPr>
  </w:style>
  <w:style w:type="paragraph" w:styleId="BodyText">
    <w:name w:val="Body Text"/>
    <w:basedOn w:val="Normal"/>
    <w:uiPriority w:val="1"/>
    <w:qFormat/>
  </w:style>
  <w:style w:type="paragraph" w:styleId="Title">
    <w:name w:val="Title"/>
    <w:basedOn w:val="Normal"/>
    <w:uiPriority w:val="10"/>
    <w:qFormat/>
    <w:pPr>
      <w:spacing w:before="20"/>
      <w:ind w:left="2682" w:right="2679"/>
      <w:jc w:val="center"/>
    </w:pPr>
    <w:rPr>
      <w:b/>
      <w:bCs/>
      <w:sz w:val="40"/>
      <w:szCs w:val="40"/>
    </w:rPr>
  </w:style>
  <w:style w:type="paragraph" w:styleId="ListParagraph">
    <w:name w:val="List Paragraph"/>
    <w:basedOn w:val="Normal"/>
    <w:uiPriority w:val="1"/>
    <w:qFormat/>
    <w:pPr>
      <w:ind w:left="780"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C75D98"/>
    <w:rPr>
      <w:sz w:val="16"/>
      <w:szCs w:val="16"/>
    </w:rPr>
  </w:style>
  <w:style w:type="paragraph" w:styleId="CommentText">
    <w:name w:val="annotation text"/>
    <w:basedOn w:val="Normal"/>
    <w:link w:val="CommentTextChar"/>
    <w:uiPriority w:val="99"/>
    <w:semiHidden/>
    <w:unhideWhenUsed/>
    <w:rsid w:val="00C75D98"/>
    <w:rPr>
      <w:sz w:val="20"/>
      <w:szCs w:val="20"/>
    </w:rPr>
  </w:style>
  <w:style w:type="character" w:customStyle="1" w:styleId="CommentTextChar">
    <w:name w:val="Comment Text Char"/>
    <w:basedOn w:val="DefaultParagraphFont"/>
    <w:link w:val="CommentText"/>
    <w:uiPriority w:val="99"/>
    <w:semiHidden/>
    <w:rsid w:val="00C75D9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75D98"/>
    <w:rPr>
      <w:b/>
      <w:bCs/>
    </w:rPr>
  </w:style>
  <w:style w:type="character" w:customStyle="1" w:styleId="CommentSubjectChar">
    <w:name w:val="Comment Subject Char"/>
    <w:basedOn w:val="CommentTextChar"/>
    <w:link w:val="CommentSubject"/>
    <w:uiPriority w:val="99"/>
    <w:semiHidden/>
    <w:rsid w:val="00C75D98"/>
    <w:rPr>
      <w:rFonts w:ascii="Calibri" w:eastAsia="Calibri" w:hAnsi="Calibri" w:cs="Calibri"/>
      <w:b/>
      <w:bCs/>
      <w:sz w:val="20"/>
      <w:szCs w:val="20"/>
    </w:rPr>
  </w:style>
  <w:style w:type="character" w:styleId="Hyperlink">
    <w:name w:val="Hyperlink"/>
    <w:basedOn w:val="DefaultParagraphFont"/>
    <w:uiPriority w:val="99"/>
    <w:unhideWhenUsed/>
    <w:rsid w:val="00BE4BD3"/>
    <w:rPr>
      <w:color w:val="0000FF" w:themeColor="hyperlink"/>
      <w:u w:val="single"/>
    </w:rPr>
  </w:style>
  <w:style w:type="character" w:customStyle="1" w:styleId="UnresolvedMention1">
    <w:name w:val="Unresolved Mention1"/>
    <w:basedOn w:val="DefaultParagraphFont"/>
    <w:uiPriority w:val="99"/>
    <w:semiHidden/>
    <w:unhideWhenUsed/>
    <w:rsid w:val="00BE4BD3"/>
    <w:rPr>
      <w:color w:val="605E5C"/>
      <w:shd w:val="clear" w:color="auto" w:fill="E1DFDD"/>
    </w:rPr>
  </w:style>
  <w:style w:type="paragraph" w:styleId="Header">
    <w:name w:val="header"/>
    <w:basedOn w:val="Normal"/>
    <w:link w:val="HeaderChar"/>
    <w:uiPriority w:val="99"/>
    <w:semiHidden/>
    <w:unhideWhenUsed/>
    <w:rsid w:val="00EB2BAC"/>
    <w:pPr>
      <w:tabs>
        <w:tab w:val="center" w:pos="4680"/>
        <w:tab w:val="right" w:pos="9360"/>
      </w:tabs>
    </w:pPr>
  </w:style>
  <w:style w:type="character" w:customStyle="1" w:styleId="HeaderChar">
    <w:name w:val="Header Char"/>
    <w:basedOn w:val="DefaultParagraphFont"/>
    <w:link w:val="Header"/>
    <w:uiPriority w:val="99"/>
    <w:semiHidden/>
    <w:rsid w:val="00EB2BAC"/>
    <w:rPr>
      <w:rFonts w:ascii="Calibri" w:eastAsia="Calibri" w:hAnsi="Calibri" w:cs="Calibri"/>
    </w:rPr>
  </w:style>
  <w:style w:type="paragraph" w:styleId="Footer">
    <w:name w:val="footer"/>
    <w:basedOn w:val="Normal"/>
    <w:link w:val="FooterChar"/>
    <w:uiPriority w:val="99"/>
    <w:semiHidden/>
    <w:unhideWhenUsed/>
    <w:rsid w:val="00EB2BAC"/>
    <w:pPr>
      <w:tabs>
        <w:tab w:val="center" w:pos="4680"/>
        <w:tab w:val="right" w:pos="9360"/>
      </w:tabs>
    </w:pPr>
  </w:style>
  <w:style w:type="character" w:customStyle="1" w:styleId="FooterChar">
    <w:name w:val="Footer Char"/>
    <w:basedOn w:val="DefaultParagraphFont"/>
    <w:link w:val="Footer"/>
    <w:uiPriority w:val="99"/>
    <w:semiHidden/>
    <w:rsid w:val="00EB2BAC"/>
    <w:rPr>
      <w:rFonts w:ascii="Calibri" w:eastAsia="Calibri" w:hAnsi="Calibri" w:cs="Calibri"/>
    </w:rPr>
  </w:style>
  <w:style w:type="paragraph" w:styleId="BalloonText">
    <w:name w:val="Balloon Text"/>
    <w:basedOn w:val="Normal"/>
    <w:link w:val="BalloonTextChar"/>
    <w:uiPriority w:val="99"/>
    <w:semiHidden/>
    <w:unhideWhenUsed/>
    <w:rsid w:val="00FD39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91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EEC78BA4BABE4EAE6575E7030B3D2E" ma:contentTypeVersion="10" ma:contentTypeDescription="Create a new document." ma:contentTypeScope="" ma:versionID="b5801811aeee5d3a87c8a1ec8e3498ac">
  <xsd:schema xmlns:xsd="http://www.w3.org/2001/XMLSchema" xmlns:xs="http://www.w3.org/2001/XMLSchema" xmlns:p="http://schemas.microsoft.com/office/2006/metadata/properties" xmlns:ns2="cf774b63-173a-41d5-a6ae-4eaf199940ab" targetNamespace="http://schemas.microsoft.com/office/2006/metadata/properties" ma:root="true" ma:fieldsID="dc1ce271fda36c7268b601967068b3cd" ns2:_="">
    <xsd:import namespace="cf774b63-173a-41d5-a6ae-4eaf199940ab"/>
    <xsd:element name="properties">
      <xsd:complexType>
        <xsd:sequence>
          <xsd:element name="documentManagement">
            <xsd:complexType>
              <xsd:all>
                <xsd:element ref="ns2:DocumentType" minOccurs="0"/>
                <xsd:element ref="ns2:ClientNumber" minOccurs="0"/>
                <xsd:element ref="ns2:EngagementNumber" minOccurs="0"/>
                <xsd:element ref="ns2:PracticeGroup_x002f_Department" minOccurs="0"/>
                <xsd:element ref="ns2:LOB" minOccurs="0"/>
                <xsd:element ref="ns2:Year" minOccurs="0"/>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74b63-173a-41d5-a6ae-4eaf199940ab" elementFormDefault="qualified">
    <xsd:import namespace="http://schemas.microsoft.com/office/2006/documentManagement/types"/>
    <xsd:import namespace="http://schemas.microsoft.com/office/infopath/2007/PartnerControls"/>
    <xsd:element name="DocumentType" ma:index="8" nillable="true" ma:displayName="Document Type" ma:default="" ma:description="" ma:internalName="DocumentType">
      <xsd:simpleType>
        <xsd:restriction base="dms:Text"/>
      </xsd:simpleType>
    </xsd:element>
    <xsd:element name="ClientNumber" ma:index="9" nillable="true" ma:displayName="Client Number" ma:default="" ma:description="" ma:internalName="ClientNumber">
      <xsd:simpleType>
        <xsd:restriction base="dms:Text"/>
      </xsd:simpleType>
    </xsd:element>
    <xsd:element name="EngagementNumber" ma:index="10" nillable="true" ma:displayName="Engagement Number" ma:default="" ma:description="" ma:internalName="EngagementNumber">
      <xsd:simpleType>
        <xsd:restriction base="dms:Text"/>
      </xsd:simpleType>
    </xsd:element>
    <xsd:element name="PracticeGroup_x002f_Department" ma:index="11" nillable="true" ma:displayName="Practice Group/Department" ma:default="" ma:description="" ma:internalName="PracticeGroup_x002f_Department">
      <xsd:simpleType>
        <xsd:restriction base="dms:Text"/>
      </xsd:simpleType>
    </xsd:element>
    <xsd:element name="LOB" ma:index="12" nillable="true" ma:displayName="LOB" ma:default="" ma:description="" ma:internalName="LOB">
      <xsd:simpleType>
        <xsd:restriction base="dms:Text"/>
      </xsd:simpleType>
    </xsd:element>
    <xsd:element name="Year" ma:index="13" nillable="true" ma:displayName="Year" ma:default="" ma:description="" ma:internalName="Year">
      <xsd:simpleType>
        <xsd:restriction base="dms:Text"/>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ngagementNumber xmlns="cf774b63-173a-41d5-a6ae-4eaf199940ab">11216</EngagementNumber>
    <PracticeGroup_x002f_Department xmlns="cf774b63-173a-41d5-a6ae-4eaf199940ab">GAPG</PracticeGroup_x002f_Department>
    <LOB xmlns="cf774b63-173a-41d5-a6ae-4eaf199940ab">Financial Management</LOB>
    <DocumentType xmlns="cf774b63-173a-41d5-a6ae-4eaf199940ab">Provided to Client</DocumentType>
    <Year xmlns="cf774b63-173a-41d5-a6ae-4eaf199940ab">2022</Year>
    <ClientNumber xmlns="cf774b63-173a-41d5-a6ae-4eaf199940ab">112167</Client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860E7D-8E36-4D41-B34A-698462660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74b63-173a-41d5-a6ae-4eaf19994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826D9E-29E1-4483-8F05-7126DE8CD0B5}">
  <ds:schemaRefs>
    <ds:schemaRef ds:uri="http://schemas.microsoft.com/office/2006/metadata/properties"/>
    <ds:schemaRef ds:uri="http://schemas.microsoft.com/office/infopath/2007/PartnerControls"/>
    <ds:schemaRef ds:uri="cf774b63-173a-41d5-a6ae-4eaf199940ab"/>
  </ds:schemaRefs>
</ds:datastoreItem>
</file>

<file path=customXml/itemProps3.xml><?xml version="1.0" encoding="utf-8"?>
<ds:datastoreItem xmlns:ds="http://schemas.openxmlformats.org/officeDocument/2006/customXml" ds:itemID="{AED95D69-B02D-47A9-ADC5-00AB88A025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9262</Words>
  <Characters>52799</Characters>
  <Application>Microsoft Office Word</Application>
  <DocSecurity>4</DocSecurity>
  <Lines>439</Lines>
  <Paragraphs>123</Paragraphs>
  <ScaleCrop>false</ScaleCrop>
  <HeadingPairs>
    <vt:vector size="2" baseType="variant">
      <vt:variant>
        <vt:lpstr>Title</vt:lpstr>
      </vt:variant>
      <vt:variant>
        <vt:i4>1</vt:i4>
      </vt:variant>
    </vt:vector>
  </HeadingPairs>
  <TitlesOfParts>
    <vt:vector size="1" baseType="lpstr">
      <vt:lpstr>SPECIFICATIONS FOR</vt:lpstr>
    </vt:vector>
  </TitlesOfParts>
  <Company>City of Sun Prairie</Company>
  <LinksUpToDate>false</LinksUpToDate>
  <CharactersWithSpaces>61938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SPECIFICATIONS FOR</dc:title>
  <dc:subject/>
  <dc:creator>Heather Strong</dc:creator>
  <cp:keywords/>
  <cp:lastModifiedBy>DOUGLAS</cp:lastModifiedBy>
  <cp:revision>2</cp:revision>
  <dcterms:created xsi:type="dcterms:W3CDTF">2023-02-25T22:41:00Z</dcterms:created>
  <dcterms:modified xsi:type="dcterms:W3CDTF">2023-02-25T22:41:00Z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2021-08-02T00:00:00Z</vt:filetime>
  </property>
  <property fmtid="{D5CDD505-2E9C-101B-9397-08002B2CF9AE}" pid="3" name="Creator">
    <vt:lpwstr>Acrobat PDFMaker 21 for Word</vt:lpwstr>
  </property>
  <property fmtid="{D5CDD505-2E9C-101B-9397-08002B2CF9AE}" pid="4" name="LastSaved">
    <vt:filetime>2022-09-23T00:00:00Z</vt:filetime>
  </property>
  <property fmtid="{D5CDD505-2E9C-101B-9397-08002B2CF9AE}" pid="5" name="Producer">
    <vt:lpwstr>Adobe PDF Library 21.5.90</vt:lpwstr>
  </property>
  <property fmtid="{D5CDD505-2E9C-101B-9397-08002B2CF9AE}" pid="6" name="SourceModified">
    <vt:lpwstr>D:20210802140955</vt:lpwstr>
  </property>
  <property fmtid="{D5CDD505-2E9C-101B-9397-08002B2CF9AE}" pid="7" name="ContentTypeId">
    <vt:lpwstr>0x01010015EEC78BA4BABE4EAE6575E7030B3D2E</vt:lpwstr>
  </property>
  <property fmtid="{D5CDD505-2E9C-101B-9397-08002B2CF9AE}" pid="8" name="MediaServiceImageTags">
    <vt:lpwstr/>
  </property>
</Properties>
</file>