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DB1" w:rsidRPr="000668D8" w:rsidRDefault="002D635C" w:rsidP="00F70DB1">
      <w:pPr>
        <w:overflowPunct/>
        <w:autoSpaceDE/>
        <w:autoSpaceDN/>
        <w:adjustRightInd/>
        <w:jc w:val="center"/>
        <w:textAlignment w:val="auto"/>
        <w:rPr>
          <w:rFonts w:ascii="Calibri" w:hAnsi="Calibri"/>
          <w:b/>
          <w:sz w:val="28"/>
          <w:szCs w:val="28"/>
        </w:rPr>
      </w:pPr>
      <w:r>
        <w:rPr>
          <w:rFonts w:ascii="Calibri" w:hAnsi="Calibri"/>
          <w:b/>
          <w:sz w:val="28"/>
          <w:szCs w:val="28"/>
        </w:rPr>
        <w:t xml:space="preserve">NOTICE OF MEETING </w:t>
      </w:r>
      <w:r w:rsidR="00F70DB1" w:rsidRPr="000668D8">
        <w:rPr>
          <w:rFonts w:ascii="Calibri" w:hAnsi="Calibri"/>
          <w:b/>
          <w:sz w:val="28"/>
          <w:szCs w:val="28"/>
        </w:rPr>
        <w:t>BEFORE THE</w:t>
      </w:r>
    </w:p>
    <w:p w:rsidR="00F70DB1" w:rsidRPr="000668D8" w:rsidRDefault="00F70DB1" w:rsidP="00F70DB1">
      <w:pPr>
        <w:overflowPunct/>
        <w:autoSpaceDE/>
        <w:autoSpaceDN/>
        <w:adjustRightInd/>
        <w:jc w:val="center"/>
        <w:textAlignment w:val="auto"/>
        <w:rPr>
          <w:rFonts w:ascii="Calibri" w:hAnsi="Calibri"/>
          <w:b/>
          <w:sz w:val="28"/>
          <w:szCs w:val="28"/>
        </w:rPr>
      </w:pPr>
      <w:r w:rsidRPr="000668D8">
        <w:rPr>
          <w:rFonts w:ascii="Calibri" w:hAnsi="Calibri"/>
          <w:b/>
          <w:sz w:val="28"/>
          <w:szCs w:val="28"/>
        </w:rPr>
        <w:t>LEWIS COUNTY BOARD OF COUNTY COMMISSIONERS</w:t>
      </w:r>
    </w:p>
    <w:p w:rsidR="00F70DB1" w:rsidRPr="000668D8" w:rsidRDefault="00F70DB1" w:rsidP="00F70DB1">
      <w:pPr>
        <w:overflowPunct/>
        <w:autoSpaceDE/>
        <w:autoSpaceDN/>
        <w:adjustRightInd/>
        <w:jc w:val="center"/>
        <w:textAlignment w:val="auto"/>
        <w:rPr>
          <w:rFonts w:ascii="Calibri" w:hAnsi="Calibri"/>
          <w:b/>
          <w:sz w:val="28"/>
          <w:szCs w:val="28"/>
        </w:rPr>
      </w:pPr>
      <w:r w:rsidRPr="000668D8">
        <w:rPr>
          <w:rFonts w:ascii="Calibri" w:hAnsi="Calibri"/>
          <w:b/>
          <w:sz w:val="28"/>
          <w:szCs w:val="28"/>
        </w:rPr>
        <w:t xml:space="preserve">AND </w:t>
      </w:r>
      <w:r w:rsidRPr="000668D8">
        <w:rPr>
          <w:rFonts w:ascii="Calibri" w:hAnsi="Calibri" w:cs="Calibri"/>
          <w:b/>
          <w:sz w:val="28"/>
          <w:szCs w:val="28"/>
        </w:rPr>
        <w:t>NOTICE OF INTENT TO LEASE</w:t>
      </w:r>
    </w:p>
    <w:p w:rsidR="00F70DB1" w:rsidRPr="003B2E65" w:rsidRDefault="00F70DB1" w:rsidP="00F70DB1">
      <w:pPr>
        <w:rPr>
          <w:rFonts w:ascii="Calibri" w:hAnsi="Calibri" w:cs="Calibri"/>
        </w:rPr>
      </w:pPr>
    </w:p>
    <w:p w:rsidR="00F70DB1" w:rsidRPr="003B2E65" w:rsidRDefault="00F70DB1" w:rsidP="00F70DB1">
      <w:pPr>
        <w:rPr>
          <w:rFonts w:ascii="Calibri" w:hAnsi="Calibri" w:cs="Calibri"/>
        </w:rPr>
      </w:pPr>
    </w:p>
    <w:p w:rsidR="002D635C" w:rsidRPr="008D08FA" w:rsidRDefault="002D635C" w:rsidP="002D635C">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b/>
          <w:sz w:val="22"/>
          <w:szCs w:val="22"/>
        </w:rPr>
        <w:t xml:space="preserve">NOTICE IS HEREBY GIVEN that the LEWIS COUNTY, WASHINGTON, BOARD OF COUNTY COMMISSIONERS </w:t>
      </w:r>
      <w:r>
        <w:rPr>
          <w:rFonts w:ascii="Calibri" w:hAnsi="Calibri"/>
          <w:b/>
          <w:sz w:val="22"/>
          <w:szCs w:val="22"/>
        </w:rPr>
        <w:t xml:space="preserve">(BOCC) </w:t>
      </w:r>
      <w:r w:rsidRPr="008D08FA">
        <w:rPr>
          <w:rFonts w:ascii="Calibri" w:hAnsi="Calibri"/>
          <w:b/>
          <w:sz w:val="22"/>
          <w:szCs w:val="22"/>
        </w:rPr>
        <w:t xml:space="preserve">will </w:t>
      </w:r>
      <w:r>
        <w:rPr>
          <w:rFonts w:ascii="Calibri" w:hAnsi="Calibri"/>
          <w:b/>
          <w:sz w:val="22"/>
          <w:szCs w:val="22"/>
        </w:rPr>
        <w:t xml:space="preserve">meet in </w:t>
      </w:r>
      <w:r w:rsidR="00EC39AD">
        <w:rPr>
          <w:rFonts w:ascii="Calibri" w:hAnsi="Calibri"/>
          <w:b/>
          <w:sz w:val="22"/>
          <w:szCs w:val="22"/>
        </w:rPr>
        <w:t>March</w:t>
      </w:r>
      <w:r>
        <w:rPr>
          <w:rFonts w:ascii="Calibri" w:hAnsi="Calibri"/>
          <w:b/>
          <w:sz w:val="22"/>
          <w:szCs w:val="22"/>
        </w:rPr>
        <w:t xml:space="preserve"> for the purpose of leasing a property. </w:t>
      </w:r>
      <w:r w:rsidRPr="008D08FA">
        <w:rPr>
          <w:rFonts w:ascii="Calibri" w:eastAsia="Calibri" w:hAnsi="Calibri" w:cs="Calibri"/>
          <w:sz w:val="22"/>
          <w:szCs w:val="22"/>
        </w:rPr>
        <w:t xml:space="preserve">The </w:t>
      </w:r>
      <w:r>
        <w:rPr>
          <w:rFonts w:ascii="Calibri" w:eastAsia="Calibri" w:hAnsi="Calibri" w:cs="Calibri"/>
          <w:sz w:val="22"/>
          <w:szCs w:val="22"/>
        </w:rPr>
        <w:t>meeting</w:t>
      </w:r>
      <w:r w:rsidRPr="008D08FA">
        <w:rPr>
          <w:rFonts w:ascii="Calibri" w:eastAsia="Calibri" w:hAnsi="Calibri" w:cs="Calibri"/>
          <w:sz w:val="22"/>
          <w:szCs w:val="22"/>
        </w:rPr>
        <w:t xml:space="preserve"> wil</w:t>
      </w:r>
      <w:r w:rsidR="00A74A65">
        <w:rPr>
          <w:rFonts w:ascii="Calibri" w:eastAsia="Calibri" w:hAnsi="Calibri" w:cs="Calibri"/>
          <w:sz w:val="22"/>
          <w:szCs w:val="22"/>
        </w:rPr>
        <w:t>l take place at or after 10 a</w:t>
      </w:r>
      <w:r w:rsidR="00EC39AD">
        <w:rPr>
          <w:rFonts w:ascii="Calibri" w:eastAsia="Calibri" w:hAnsi="Calibri" w:cs="Calibri"/>
          <w:sz w:val="22"/>
          <w:szCs w:val="22"/>
        </w:rPr>
        <w:t>.</w:t>
      </w:r>
      <w:r w:rsidR="00A74A65">
        <w:rPr>
          <w:rFonts w:ascii="Calibri" w:eastAsia="Calibri" w:hAnsi="Calibri" w:cs="Calibri"/>
          <w:sz w:val="22"/>
          <w:szCs w:val="22"/>
        </w:rPr>
        <w:t>m</w:t>
      </w:r>
      <w:r w:rsidR="00EC39AD">
        <w:rPr>
          <w:rFonts w:ascii="Calibri" w:eastAsia="Calibri" w:hAnsi="Calibri" w:cs="Calibri"/>
          <w:sz w:val="22"/>
          <w:szCs w:val="22"/>
        </w:rPr>
        <w:t>.</w:t>
      </w:r>
      <w:r>
        <w:rPr>
          <w:rFonts w:ascii="Calibri" w:eastAsia="Calibri" w:hAnsi="Calibri" w:cs="Calibri"/>
          <w:sz w:val="22"/>
          <w:szCs w:val="22"/>
        </w:rPr>
        <w:t xml:space="preserve"> </w:t>
      </w:r>
      <w:r w:rsidR="00C87B21">
        <w:rPr>
          <w:rFonts w:ascii="Calibri" w:eastAsia="Calibri" w:hAnsi="Calibri" w:cs="Calibri"/>
          <w:sz w:val="22"/>
          <w:szCs w:val="22"/>
        </w:rPr>
        <w:t>March 7, 2023</w:t>
      </w:r>
      <w:r w:rsidRPr="008D08FA">
        <w:rPr>
          <w:rFonts w:ascii="Calibri" w:eastAsia="Calibri" w:hAnsi="Calibri" w:cs="Calibri"/>
          <w:sz w:val="22"/>
          <w:szCs w:val="22"/>
        </w:rPr>
        <w:t xml:space="preserve">,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at: </w:t>
      </w:r>
    </w:p>
    <w:p w:rsidR="00AD1511" w:rsidRDefault="006B5170" w:rsidP="00F70DB1">
      <w:pPr>
        <w:overflowPunct/>
        <w:autoSpaceDE/>
        <w:autoSpaceDN/>
        <w:adjustRightInd/>
        <w:spacing w:after="160" w:line="259" w:lineRule="auto"/>
        <w:textAlignment w:val="auto"/>
        <w:rPr>
          <w:rFonts w:ascii="Calibri" w:eastAsia="Calibri" w:hAnsi="Calibri" w:cs="Calibri"/>
          <w:sz w:val="22"/>
          <w:szCs w:val="22"/>
        </w:rPr>
      </w:pPr>
      <w:hyperlink r:id="rId6" w:history="1">
        <w:r w:rsidR="00AD1511" w:rsidRPr="00BC694B">
          <w:rPr>
            <w:rStyle w:val="Hyperlink"/>
            <w:rFonts w:ascii="Calibri" w:eastAsia="Calibri" w:hAnsi="Calibri" w:cs="Calibri"/>
            <w:sz w:val="22"/>
            <w:szCs w:val="22"/>
          </w:rPr>
          <w:t>https://lewiscountywa.gov/offices/commissioners/agendas-calendar/</w:t>
        </w:r>
      </w:hyperlink>
    </w:p>
    <w:p w:rsidR="002D635C" w:rsidRPr="00AD1511" w:rsidRDefault="002D635C" w:rsidP="002D635C">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cs="Calibri"/>
          <w:sz w:val="22"/>
          <w:szCs w:val="22"/>
        </w:rPr>
        <w:t xml:space="preserve">The </w:t>
      </w:r>
      <w:r>
        <w:rPr>
          <w:rFonts w:ascii="Calibri" w:hAnsi="Calibri" w:cs="Calibri"/>
          <w:sz w:val="22"/>
          <w:szCs w:val="22"/>
        </w:rPr>
        <w:t>BOCC</w:t>
      </w:r>
      <w:r w:rsidRPr="008D08FA">
        <w:rPr>
          <w:rFonts w:ascii="Calibri" w:hAnsi="Calibri" w:cs="Calibri"/>
          <w:sz w:val="22"/>
          <w:szCs w:val="22"/>
        </w:rPr>
        <w:t xml:space="preserve"> will consider </w:t>
      </w:r>
      <w:r>
        <w:rPr>
          <w:rFonts w:ascii="Calibri" w:hAnsi="Calibri" w:cs="Calibri"/>
          <w:sz w:val="22"/>
          <w:szCs w:val="22"/>
        </w:rPr>
        <w:t xml:space="preserve">the </w:t>
      </w:r>
      <w:r w:rsidRPr="008D08FA">
        <w:rPr>
          <w:rFonts w:ascii="Calibri" w:hAnsi="Calibri" w:cs="Calibri"/>
          <w:sz w:val="22"/>
          <w:szCs w:val="22"/>
        </w:rPr>
        <w:t>renew</w:t>
      </w:r>
      <w:r>
        <w:rPr>
          <w:rFonts w:ascii="Calibri" w:hAnsi="Calibri" w:cs="Calibri"/>
          <w:sz w:val="22"/>
          <w:szCs w:val="22"/>
        </w:rPr>
        <w:t>al of the</w:t>
      </w:r>
      <w:r w:rsidRPr="008D08FA">
        <w:rPr>
          <w:rFonts w:ascii="Calibri" w:hAnsi="Calibri" w:cs="Calibri"/>
          <w:sz w:val="22"/>
          <w:szCs w:val="22"/>
        </w:rPr>
        <w:t xml:space="preserve"> lease of its solid waste transfer station facility located at </w:t>
      </w:r>
      <w:r>
        <w:rPr>
          <w:rFonts w:ascii="Calibri" w:hAnsi="Calibri" w:cs="Calibri"/>
          <w:sz w:val="22"/>
          <w:szCs w:val="22"/>
        </w:rPr>
        <w:t>6745 US</w:t>
      </w:r>
      <w:r w:rsidRPr="00F70DB1">
        <w:rPr>
          <w:rFonts w:ascii="Calibri" w:hAnsi="Calibri" w:cs="Calibri"/>
          <w:sz w:val="22"/>
          <w:szCs w:val="22"/>
        </w:rPr>
        <w:t xml:space="preserve"> Highway 12, Morton, Washington</w:t>
      </w:r>
      <w:r w:rsidRPr="008D08FA">
        <w:rPr>
          <w:rFonts w:ascii="Calibri" w:hAnsi="Calibri" w:cs="Calibri"/>
          <w:sz w:val="22"/>
          <w:szCs w:val="22"/>
        </w:rPr>
        <w:t>, to the Lewis County Solid Waste Disposal District #1, a quasi-municipal corporation, for a per</w:t>
      </w:r>
      <w:r w:rsidR="00C87B21">
        <w:rPr>
          <w:rFonts w:ascii="Calibri" w:hAnsi="Calibri" w:cs="Calibri"/>
          <w:sz w:val="22"/>
          <w:szCs w:val="22"/>
        </w:rPr>
        <w:t>iod to be effective from January</w:t>
      </w:r>
      <w:r w:rsidRPr="008D08FA">
        <w:rPr>
          <w:rFonts w:ascii="Calibri" w:hAnsi="Calibri" w:cs="Calibri"/>
          <w:sz w:val="22"/>
          <w:szCs w:val="22"/>
        </w:rPr>
        <w:t xml:space="preserve"> 1, 2023</w:t>
      </w:r>
      <w:r>
        <w:rPr>
          <w:rFonts w:ascii="Calibri" w:hAnsi="Calibri" w:cs="Calibri"/>
          <w:sz w:val="22"/>
          <w:szCs w:val="22"/>
        </w:rPr>
        <w:t>,</w:t>
      </w:r>
      <w:r w:rsidRPr="008D08FA">
        <w:rPr>
          <w:rFonts w:ascii="Calibri" w:hAnsi="Calibri" w:cs="Calibri"/>
          <w:sz w:val="22"/>
          <w:szCs w:val="22"/>
        </w:rPr>
        <w:t xml:space="preserve"> through Dec</w:t>
      </w:r>
      <w:r w:rsidR="00C87B21">
        <w:rPr>
          <w:rFonts w:ascii="Calibri" w:hAnsi="Calibri" w:cs="Calibri"/>
          <w:sz w:val="22"/>
          <w:szCs w:val="22"/>
        </w:rPr>
        <w:t>ember</w:t>
      </w:r>
      <w:r w:rsidRPr="008D08FA">
        <w:rPr>
          <w:rFonts w:ascii="Calibri" w:hAnsi="Calibri" w:cs="Calibri"/>
          <w:sz w:val="22"/>
          <w:szCs w:val="22"/>
        </w:rPr>
        <w:t xml:space="preserve"> 31, 2024</w:t>
      </w:r>
      <w:r>
        <w:rPr>
          <w:rFonts w:ascii="Calibri" w:hAnsi="Calibri" w:cs="Calibri"/>
          <w:sz w:val="22"/>
          <w:szCs w:val="22"/>
        </w:rPr>
        <w:t>.</w:t>
      </w:r>
    </w:p>
    <w:p w:rsidR="00F70DB1" w:rsidRDefault="00F70DB1" w:rsidP="00F70DB1">
      <w:pPr>
        <w:pStyle w:val="BodyText"/>
        <w:spacing w:line="240" w:lineRule="auto"/>
        <w:jc w:val="left"/>
        <w:rPr>
          <w:rFonts w:ascii="Calibri" w:hAnsi="Calibri" w:cs="Calibri"/>
          <w:sz w:val="22"/>
          <w:szCs w:val="22"/>
        </w:rPr>
      </w:pPr>
    </w:p>
    <w:p w:rsidR="00F70DB1" w:rsidRDefault="00F70DB1" w:rsidP="00F70DB1">
      <w:pPr>
        <w:pStyle w:val="BodyText"/>
        <w:spacing w:line="240" w:lineRule="auto"/>
        <w:jc w:val="left"/>
        <w:rPr>
          <w:rFonts w:ascii="Calibri" w:hAnsi="Calibri" w:cs="Calibri"/>
          <w:sz w:val="22"/>
          <w:szCs w:val="22"/>
        </w:rPr>
      </w:pPr>
      <w:r>
        <w:rPr>
          <w:rFonts w:ascii="Calibri" w:hAnsi="Calibri" w:cs="Calibri"/>
          <w:sz w:val="22"/>
          <w:szCs w:val="22"/>
        </w:rPr>
        <w:t>Details about the proposed lease renewal</w:t>
      </w:r>
      <w:r w:rsidRPr="008D08FA">
        <w:rPr>
          <w:rFonts w:ascii="Calibri" w:hAnsi="Calibri" w:cs="Calibri"/>
          <w:sz w:val="22"/>
          <w:szCs w:val="22"/>
        </w:rPr>
        <w:t xml:space="preserve"> will be available online at the agenda link provided above. The draft is subject to change before or at the hearing. If you wish to receive a paper copy of the proposals, contact Rieva Lester at Rieva.Lester@lewiscountywa.gov or 360-740-1419 and a copy will be mailed to you.</w:t>
      </w:r>
    </w:p>
    <w:p w:rsidR="00A5218C" w:rsidRDefault="00A5218C" w:rsidP="00F70DB1">
      <w:pPr>
        <w:pStyle w:val="BodyText"/>
        <w:spacing w:line="240" w:lineRule="auto"/>
        <w:jc w:val="left"/>
        <w:rPr>
          <w:rFonts w:ascii="Calibri" w:hAnsi="Calibri" w:cs="Calibri"/>
          <w:sz w:val="22"/>
          <w:szCs w:val="22"/>
        </w:rPr>
      </w:pPr>
    </w:p>
    <w:p w:rsidR="00AD1511" w:rsidRDefault="00AD1511" w:rsidP="00AD1511">
      <w:pPr>
        <w:jc w:val="center"/>
        <w:rPr>
          <w:rFonts w:ascii="Calibri" w:hAnsi="Calibri" w:cs="Calibri"/>
          <w:sz w:val="22"/>
          <w:szCs w:val="22"/>
        </w:rPr>
      </w:pPr>
      <w:r>
        <w:rPr>
          <w:rFonts w:ascii="Calibri" w:hAnsi="Calibri" w:cs="Calibri"/>
          <w:sz w:val="22"/>
          <w:szCs w:val="22"/>
        </w:rPr>
        <w:t>Title VI Notice to Public</w:t>
      </w:r>
    </w:p>
    <w:p w:rsidR="00AD1511" w:rsidRDefault="00AD1511" w:rsidP="00AD1511">
      <w:pPr>
        <w:rPr>
          <w:rFonts w:ascii="Calibri" w:hAnsi="Calibri" w:cs="Calibri"/>
          <w:sz w:val="22"/>
          <w:szCs w:val="22"/>
        </w:rPr>
      </w:pPr>
      <w:r>
        <w:rPr>
          <w:rFonts w:ascii="Calibri" w:hAnsi="Calibri" w:cs="Calibri"/>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w:t>
      </w:r>
      <w:r w:rsidR="006B5170">
        <w:rPr>
          <w:rFonts w:ascii="Calibri" w:hAnsi="Calibri" w:cs="Calibri"/>
          <w:sz w:val="22"/>
          <w:szCs w:val="22"/>
        </w:rPr>
        <w:t xml:space="preserve">s Title VI Coordinator at </w:t>
      </w:r>
      <w:bookmarkStart w:id="0" w:name="_GoBack"/>
      <w:bookmarkEnd w:id="0"/>
      <w:r w:rsidR="006B5170">
        <w:rPr>
          <w:rFonts w:ascii="Calibri" w:hAnsi="Calibri" w:cs="Calibri"/>
          <w:sz w:val="22"/>
          <w:szCs w:val="22"/>
        </w:rPr>
        <w:t>360-</w:t>
      </w:r>
      <w:r>
        <w:rPr>
          <w:rFonts w:ascii="Calibri" w:hAnsi="Calibri" w:cs="Calibri"/>
          <w:sz w:val="22"/>
          <w:szCs w:val="22"/>
        </w:rPr>
        <w:t>740-2612.</w:t>
      </w:r>
      <w:r>
        <w:rPr>
          <w:rFonts w:ascii="Calibri" w:hAnsi="Calibri" w:cs="Calibri"/>
          <w:sz w:val="22"/>
          <w:szCs w:val="22"/>
        </w:rPr>
        <w:tab/>
      </w:r>
    </w:p>
    <w:p w:rsidR="00F70DB1" w:rsidRPr="00AD1511" w:rsidRDefault="00F70DB1" w:rsidP="00AD1511">
      <w:pPr>
        <w:pStyle w:val="NoSpacing"/>
        <w:rPr>
          <w:rFonts w:asciiTheme="minorHAnsi" w:hAnsiTheme="minorHAnsi" w:cstheme="minorHAnsi"/>
          <w:sz w:val="22"/>
          <w:szCs w:val="22"/>
        </w:rPr>
      </w:pPr>
    </w:p>
    <w:p w:rsidR="00F70DB1" w:rsidRPr="00AD1511" w:rsidRDefault="00F70DB1" w:rsidP="00AD1511">
      <w:pPr>
        <w:pStyle w:val="NoSpacing"/>
        <w:rPr>
          <w:rFonts w:asciiTheme="minorHAnsi" w:hAnsiTheme="minorHAnsi" w:cstheme="minorHAnsi"/>
          <w:sz w:val="22"/>
          <w:szCs w:val="22"/>
        </w:rPr>
      </w:pPr>
      <w:r w:rsidRPr="00AD1511">
        <w:rPr>
          <w:rFonts w:asciiTheme="minorHAnsi" w:hAnsiTheme="minorHAnsi" w:cstheme="minorHAnsi"/>
          <w:sz w:val="22"/>
          <w:szCs w:val="22"/>
        </w:rPr>
        <w:t>The meeting site is barrier free. People needing special assistance o</w:t>
      </w:r>
      <w:r w:rsidR="00AD1511" w:rsidRPr="00AD1511">
        <w:rPr>
          <w:rFonts w:asciiTheme="minorHAnsi" w:hAnsiTheme="minorHAnsi" w:cstheme="minorHAnsi"/>
          <w:sz w:val="22"/>
          <w:szCs w:val="22"/>
        </w:rPr>
        <w:t xml:space="preserve">r accommodations should contact </w:t>
      </w:r>
      <w:r w:rsidRPr="00AD1511">
        <w:rPr>
          <w:rFonts w:asciiTheme="minorHAnsi" w:hAnsiTheme="minorHAnsi" w:cstheme="minorHAnsi"/>
          <w:sz w:val="22"/>
          <w:szCs w:val="22"/>
        </w:rPr>
        <w:t>Rieva Lester at 360-740-1419 at least 72 hours in advance of the meeting.</w:t>
      </w:r>
    </w:p>
    <w:p w:rsidR="00F70DB1" w:rsidRPr="008D08FA" w:rsidRDefault="00F70DB1" w:rsidP="00F70DB1">
      <w:pPr>
        <w:pStyle w:val="BodyText"/>
        <w:rPr>
          <w:rFonts w:ascii="Calibri" w:hAnsi="Calibri" w:cs="Calibri"/>
          <w:sz w:val="22"/>
          <w:szCs w:val="22"/>
        </w:rPr>
      </w:pPr>
    </w:p>
    <w:p w:rsidR="00C87B21" w:rsidRDefault="00C87B21" w:rsidP="00C87B21">
      <w:pPr>
        <w:rPr>
          <w:rFonts w:asciiTheme="minorHAnsi" w:hAnsiTheme="minorHAnsi" w:cstheme="minorHAnsi"/>
          <w:sz w:val="22"/>
        </w:rPr>
      </w:pPr>
      <w:r w:rsidRPr="00727EDD">
        <w:rPr>
          <w:rFonts w:asciiTheme="minorHAnsi" w:hAnsiTheme="minorHAnsi" w:cstheme="minorHAnsi"/>
          <w:sz w:val="22"/>
        </w:rPr>
        <w:t>Publish in:</w:t>
      </w:r>
      <w:r w:rsidRPr="00727EDD">
        <w:rPr>
          <w:rFonts w:asciiTheme="minorHAnsi" w:hAnsiTheme="minorHAnsi" w:cstheme="minorHAnsi"/>
          <w:sz w:val="22"/>
        </w:rPr>
        <w:tab/>
      </w:r>
      <w:r w:rsidRPr="00FE718C">
        <w:rPr>
          <w:rFonts w:asciiTheme="minorHAnsi" w:hAnsiTheme="minorHAnsi" w:cstheme="minorHAnsi"/>
          <w:sz w:val="22"/>
        </w:rPr>
        <w:t>The Chronicle:</w:t>
      </w:r>
      <w:r>
        <w:rPr>
          <w:rFonts w:asciiTheme="minorHAnsi" w:hAnsiTheme="minorHAnsi" w:cstheme="minorHAnsi"/>
          <w:sz w:val="22"/>
        </w:rPr>
        <w:t xml:space="preserve"> February 16 &amp; 23 and March 2, 2023.</w:t>
      </w:r>
      <w:r w:rsidRPr="00FE718C">
        <w:rPr>
          <w:rFonts w:asciiTheme="minorHAnsi" w:hAnsiTheme="minorHAnsi" w:cstheme="minorHAnsi"/>
          <w:sz w:val="22"/>
        </w:rPr>
        <w:t xml:space="preserve">             </w:t>
      </w:r>
      <w:r w:rsidRPr="00FE718C">
        <w:rPr>
          <w:rFonts w:asciiTheme="minorHAnsi" w:hAnsiTheme="minorHAnsi" w:cstheme="minorHAnsi"/>
          <w:sz w:val="22"/>
        </w:rPr>
        <w:tab/>
        <w:t xml:space="preserve">  </w:t>
      </w:r>
    </w:p>
    <w:p w:rsidR="00C87B21" w:rsidRPr="00727EDD" w:rsidRDefault="00C87B21" w:rsidP="00C87B21">
      <w:pPr>
        <w:rPr>
          <w:rFonts w:asciiTheme="minorHAnsi" w:hAnsiTheme="minorHAnsi" w:cstheme="minorHAnsi"/>
          <w:sz w:val="22"/>
          <w:szCs w:val="22"/>
        </w:rPr>
      </w:pPr>
      <w:r w:rsidRPr="00FE718C">
        <w:rPr>
          <w:rFonts w:asciiTheme="minorHAnsi" w:hAnsiTheme="minorHAnsi" w:cstheme="minorHAnsi"/>
          <w:spacing w:val="-3"/>
          <w:sz w:val="22"/>
        </w:rPr>
        <w:tab/>
      </w:r>
      <w:r w:rsidRPr="00FE718C">
        <w:rPr>
          <w:rFonts w:asciiTheme="minorHAnsi" w:hAnsiTheme="minorHAnsi" w:cstheme="minorHAnsi"/>
          <w:spacing w:val="-3"/>
          <w:sz w:val="22"/>
          <w:szCs w:val="22"/>
        </w:rPr>
        <w:t xml:space="preserve">     </w:t>
      </w:r>
      <w:r w:rsidRPr="00FE718C">
        <w:rPr>
          <w:rFonts w:asciiTheme="minorHAnsi" w:hAnsiTheme="minorHAnsi" w:cstheme="minorHAnsi"/>
          <w:spacing w:val="-3"/>
          <w:sz w:val="22"/>
          <w:szCs w:val="22"/>
        </w:rPr>
        <w:tab/>
      </w:r>
      <w:r w:rsidRPr="00FE718C">
        <w:rPr>
          <w:rFonts w:asciiTheme="minorHAnsi" w:hAnsiTheme="minorHAnsi" w:cstheme="minorHAnsi"/>
          <w:sz w:val="22"/>
          <w:szCs w:val="22"/>
        </w:rPr>
        <w:t>Lewis County Web Site:  http://lewiscountywa.gov/</w:t>
      </w:r>
    </w:p>
    <w:p w:rsidR="00F70DB1" w:rsidRDefault="00F70DB1" w:rsidP="00F70DB1">
      <w:pPr>
        <w:pStyle w:val="BodyText"/>
        <w:spacing w:line="240" w:lineRule="auto"/>
        <w:jc w:val="left"/>
        <w:rPr>
          <w:rFonts w:ascii="Calibri" w:hAnsi="Calibri" w:cs="Calibri"/>
          <w:sz w:val="22"/>
          <w:szCs w:val="22"/>
        </w:rPr>
      </w:pPr>
    </w:p>
    <w:p w:rsidR="00F70DB1" w:rsidRPr="003B2E65" w:rsidRDefault="00F70DB1" w:rsidP="00F70DB1">
      <w:pPr>
        <w:rPr>
          <w:rFonts w:ascii="Calibri" w:hAnsi="Calibri" w:cs="Calibri"/>
          <w:sz w:val="22"/>
        </w:rPr>
      </w:pPr>
      <w:r w:rsidRPr="003B2E65">
        <w:rPr>
          <w:rFonts w:ascii="Calibri" w:hAnsi="Calibri" w:cs="Calibri"/>
        </w:rPr>
        <w:tab/>
      </w:r>
    </w:p>
    <w:p w:rsidR="00F70DB1" w:rsidRPr="003B2E65" w:rsidRDefault="00F70DB1" w:rsidP="00F70DB1">
      <w:pPr>
        <w:tabs>
          <w:tab w:val="left" w:pos="-720"/>
        </w:tabs>
        <w:suppressAutoHyphens/>
        <w:rPr>
          <w:rFonts w:ascii="Calibri" w:hAnsi="Calibri" w:cs="Calibri"/>
          <w:spacing w:val="-3"/>
          <w:sz w:val="22"/>
        </w:rPr>
      </w:pPr>
    </w:p>
    <w:p w:rsidR="00F70DB1" w:rsidRPr="003B2E65" w:rsidRDefault="00F70DB1" w:rsidP="00F70DB1">
      <w:pPr>
        <w:rPr>
          <w:rFonts w:ascii="Calibri" w:hAnsi="Calibri" w:cs="Calibri"/>
          <w:sz w:val="26"/>
        </w:rPr>
      </w:pPr>
    </w:p>
    <w:p w:rsidR="00F70DB1" w:rsidRPr="003B2E65" w:rsidRDefault="00F70DB1" w:rsidP="00F70DB1">
      <w:pPr>
        <w:rPr>
          <w:rFonts w:ascii="Calibri" w:hAnsi="Calibri" w:cs="Calibri"/>
          <w:sz w:val="26"/>
        </w:rPr>
      </w:pPr>
    </w:p>
    <w:p w:rsidR="00F70DB1" w:rsidRPr="003B2E65" w:rsidRDefault="00F70DB1" w:rsidP="00F70DB1">
      <w:pPr>
        <w:rPr>
          <w:rFonts w:ascii="Calibri" w:hAnsi="Calibri" w:cs="Calibri"/>
        </w:rPr>
      </w:pPr>
    </w:p>
    <w:p w:rsidR="00DA75CC" w:rsidRPr="00DA75CC" w:rsidRDefault="00DA75CC">
      <w:pPr>
        <w:rPr>
          <w:rFonts w:ascii="Arial" w:hAnsi="Arial" w:cs="Arial"/>
          <w:sz w:val="26"/>
        </w:rPr>
      </w:pPr>
    </w:p>
    <w:p w:rsidR="00BA6892" w:rsidRDefault="00BA6892">
      <w:pPr>
        <w:rPr>
          <w:rFonts w:ascii="Arial" w:hAnsi="Arial" w:cs="Arial"/>
          <w:sz w:val="26"/>
        </w:rPr>
      </w:pPr>
    </w:p>
    <w:sectPr w:rsidR="00BA68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CD" w:rsidRDefault="002078CD" w:rsidP="00CC0FAC">
      <w:r>
        <w:separator/>
      </w:r>
    </w:p>
  </w:endnote>
  <w:endnote w:type="continuationSeparator" w:id="0">
    <w:p w:rsidR="002078CD" w:rsidRDefault="002078C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CD" w:rsidRDefault="002078CD" w:rsidP="00CC0FAC">
      <w:r>
        <w:separator/>
      </w:r>
    </w:p>
  </w:footnote>
  <w:footnote w:type="continuationSeparator" w:id="0">
    <w:p w:rsidR="002078CD" w:rsidRDefault="002078C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103DC4"/>
    <w:rsid w:val="001B5936"/>
    <w:rsid w:val="001C603C"/>
    <w:rsid w:val="001D2404"/>
    <w:rsid w:val="00200FE0"/>
    <w:rsid w:val="002078CD"/>
    <w:rsid w:val="002B7D29"/>
    <w:rsid w:val="002C02C2"/>
    <w:rsid w:val="002D635C"/>
    <w:rsid w:val="002E4BCD"/>
    <w:rsid w:val="003061E2"/>
    <w:rsid w:val="003423B9"/>
    <w:rsid w:val="00423309"/>
    <w:rsid w:val="00424F86"/>
    <w:rsid w:val="00482BCA"/>
    <w:rsid w:val="004E6DA0"/>
    <w:rsid w:val="004E7326"/>
    <w:rsid w:val="005271D2"/>
    <w:rsid w:val="00692F84"/>
    <w:rsid w:val="006B5170"/>
    <w:rsid w:val="006D627B"/>
    <w:rsid w:val="0072711F"/>
    <w:rsid w:val="007749E1"/>
    <w:rsid w:val="00796F5E"/>
    <w:rsid w:val="0082266A"/>
    <w:rsid w:val="008306C6"/>
    <w:rsid w:val="00873092"/>
    <w:rsid w:val="009B5BFC"/>
    <w:rsid w:val="009E12C7"/>
    <w:rsid w:val="00A5218C"/>
    <w:rsid w:val="00A74A65"/>
    <w:rsid w:val="00A91929"/>
    <w:rsid w:val="00AC71D6"/>
    <w:rsid w:val="00AD1511"/>
    <w:rsid w:val="00AD17EB"/>
    <w:rsid w:val="00B23204"/>
    <w:rsid w:val="00B674AE"/>
    <w:rsid w:val="00B91BFF"/>
    <w:rsid w:val="00BA6892"/>
    <w:rsid w:val="00BF473F"/>
    <w:rsid w:val="00C52545"/>
    <w:rsid w:val="00C87B21"/>
    <w:rsid w:val="00CC0FAC"/>
    <w:rsid w:val="00CC515E"/>
    <w:rsid w:val="00CE7041"/>
    <w:rsid w:val="00D171C2"/>
    <w:rsid w:val="00DA75CC"/>
    <w:rsid w:val="00EC39AD"/>
    <w:rsid w:val="00EF6D65"/>
    <w:rsid w:val="00F61992"/>
    <w:rsid w:val="00F7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7B972E3"/>
  <w15:chartTrackingRefBased/>
  <w15:docId w15:val="{3F4AE6E2-7565-41FA-9509-173E9CC3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 w:type="paragraph" w:styleId="NoSpacing">
    <w:name w:val="No Spacing"/>
    <w:uiPriority w:val="1"/>
    <w:qFormat/>
    <w:rsid w:val="00AD1511"/>
    <w:pPr>
      <w:overflowPunct w:val="0"/>
      <w:autoSpaceDE w:val="0"/>
      <w:autoSpaceDN w:val="0"/>
      <w:adjustRightInd w:val="0"/>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02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cp:lastModifiedBy>Rieva Lester</cp:lastModifiedBy>
  <cp:revision>11</cp:revision>
  <cp:lastPrinted>2012-10-24T20:48:00Z</cp:lastPrinted>
  <dcterms:created xsi:type="dcterms:W3CDTF">2022-10-20T23:02:00Z</dcterms:created>
  <dcterms:modified xsi:type="dcterms:W3CDTF">2023-02-10T16:52:00Z</dcterms:modified>
</cp:coreProperties>
</file>