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F87" w:rsidRPr="0097388A" w:rsidRDefault="00A86F87" w:rsidP="00A86F87">
      <w:pPr>
        <w:jc w:val="center"/>
        <w:rPr>
          <w:b/>
          <w:sz w:val="28"/>
          <w:szCs w:val="24"/>
        </w:rPr>
      </w:pPr>
      <w:r w:rsidRPr="0097388A">
        <w:rPr>
          <w:b/>
          <w:noProof/>
          <w:sz w:val="28"/>
          <w:szCs w:val="24"/>
        </w:rPr>
        <w:drawing>
          <wp:inline distT="0" distB="0" distL="0" distR="0">
            <wp:extent cx="1692275" cy="1488707"/>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4339" cy="1499320"/>
                    </a:xfrm>
                    <a:prstGeom prst="rect">
                      <a:avLst/>
                    </a:prstGeom>
                    <a:noFill/>
                    <a:ln>
                      <a:noFill/>
                    </a:ln>
                  </pic:spPr>
                </pic:pic>
              </a:graphicData>
            </a:graphic>
          </wp:inline>
        </w:drawing>
      </w:r>
    </w:p>
    <w:p w:rsidR="00A86F87" w:rsidRPr="0097388A" w:rsidRDefault="00A86F87" w:rsidP="00A86F87">
      <w:pPr>
        <w:jc w:val="center"/>
        <w:rPr>
          <w:b/>
          <w:sz w:val="36"/>
          <w:szCs w:val="24"/>
        </w:rPr>
      </w:pPr>
      <w:r w:rsidRPr="0097388A">
        <w:rPr>
          <w:b/>
          <w:sz w:val="36"/>
          <w:szCs w:val="24"/>
        </w:rPr>
        <w:t xml:space="preserve">LEWIS COUNTY NOTICE FOR: </w:t>
      </w:r>
    </w:p>
    <w:p w:rsidR="00A86F87" w:rsidRPr="0097388A" w:rsidRDefault="00A86F87" w:rsidP="00A86F87">
      <w:pPr>
        <w:jc w:val="center"/>
        <w:rPr>
          <w:b/>
          <w:sz w:val="36"/>
          <w:szCs w:val="24"/>
        </w:rPr>
      </w:pPr>
      <w:r w:rsidRPr="0097388A">
        <w:rPr>
          <w:b/>
          <w:sz w:val="36"/>
          <w:szCs w:val="24"/>
        </w:rPr>
        <w:t>Request for Proposals (RFP)</w:t>
      </w:r>
      <w:r w:rsidR="00941102">
        <w:rPr>
          <w:b/>
          <w:sz w:val="36"/>
          <w:szCs w:val="24"/>
        </w:rPr>
        <w:t xml:space="preserve"> re:</w:t>
      </w:r>
      <w:r w:rsidRPr="0097388A">
        <w:rPr>
          <w:b/>
          <w:sz w:val="36"/>
          <w:szCs w:val="24"/>
        </w:rPr>
        <w:t xml:space="preserve"> </w:t>
      </w:r>
    </w:p>
    <w:p w:rsidR="00941102" w:rsidRPr="00941102" w:rsidRDefault="00941102" w:rsidP="00941102">
      <w:pPr>
        <w:jc w:val="center"/>
        <w:rPr>
          <w:b/>
          <w:sz w:val="36"/>
          <w:szCs w:val="24"/>
        </w:rPr>
      </w:pPr>
      <w:r w:rsidRPr="00941102">
        <w:rPr>
          <w:b/>
          <w:sz w:val="36"/>
          <w:szCs w:val="24"/>
        </w:rPr>
        <w:t>Winlock Broadband Project Archaeological Monitoring Plan</w:t>
      </w:r>
    </w:p>
    <w:p w:rsidR="00941102" w:rsidRPr="0097388A" w:rsidRDefault="00941102" w:rsidP="00941102">
      <w:pPr>
        <w:rPr>
          <w:sz w:val="24"/>
          <w:szCs w:val="24"/>
        </w:rPr>
      </w:pPr>
      <w:r w:rsidRPr="00941102">
        <w:rPr>
          <w:sz w:val="24"/>
          <w:szCs w:val="24"/>
        </w:rPr>
        <w:t>Lewis County solicits proposals from qualified archaeologists or associated firms for an archaeological monitoring plan and plan implementation for the Winlock Broadband Expansion Project.  The duration of the agreement will be determined by the proposals and subsequent negotiations; the Winlock Broadband Project itself will last until at least 2026</w:t>
      </w:r>
      <w:r w:rsidRPr="0097388A">
        <w:rPr>
          <w:sz w:val="24"/>
          <w:szCs w:val="24"/>
        </w:rPr>
        <w:t xml:space="preserve">. </w:t>
      </w:r>
    </w:p>
    <w:p w:rsidR="00941102" w:rsidRDefault="00941102" w:rsidP="00A86F87">
      <w:pPr>
        <w:rPr>
          <w:sz w:val="24"/>
          <w:szCs w:val="24"/>
        </w:rPr>
      </w:pPr>
      <w:r w:rsidRPr="00941102">
        <w:rPr>
          <w:sz w:val="24"/>
          <w:szCs w:val="24"/>
        </w:rPr>
        <w:t>Submit proposals in PDF format via email to Eric.Eisenberg@lewiscountywa.gov.  The filename and transmission email should indicate that it is a response to the RFP for archaeological work related to the Winlock Broadband Project.</w:t>
      </w:r>
    </w:p>
    <w:p w:rsidR="00A86F87" w:rsidRPr="0097388A" w:rsidRDefault="008D16BF" w:rsidP="008D16BF">
      <w:pPr>
        <w:spacing w:after="0"/>
        <w:rPr>
          <w:b/>
          <w:sz w:val="24"/>
          <w:szCs w:val="24"/>
        </w:rPr>
      </w:pPr>
      <w:r w:rsidRPr="0097388A">
        <w:rPr>
          <w:b/>
          <w:sz w:val="24"/>
          <w:szCs w:val="24"/>
        </w:rPr>
        <w:t xml:space="preserve">CLOSING DAY AND TIME: Responses will be accepted no later than </w:t>
      </w:r>
      <w:r w:rsidR="00941102">
        <w:rPr>
          <w:b/>
          <w:sz w:val="24"/>
          <w:szCs w:val="24"/>
        </w:rPr>
        <w:t>5:00PM PST on</w:t>
      </w:r>
      <w:r w:rsidRPr="0097388A">
        <w:rPr>
          <w:b/>
          <w:sz w:val="24"/>
          <w:szCs w:val="24"/>
        </w:rPr>
        <w:t xml:space="preserve"> </w:t>
      </w:r>
      <w:r w:rsidR="00941102">
        <w:rPr>
          <w:b/>
          <w:sz w:val="24"/>
          <w:szCs w:val="24"/>
        </w:rPr>
        <w:t>Jan. 12</w:t>
      </w:r>
      <w:r w:rsidR="00513843" w:rsidRPr="0097388A">
        <w:rPr>
          <w:b/>
          <w:sz w:val="24"/>
          <w:szCs w:val="24"/>
        </w:rPr>
        <w:t>, 202</w:t>
      </w:r>
      <w:r w:rsidR="00941102">
        <w:rPr>
          <w:b/>
          <w:sz w:val="24"/>
          <w:szCs w:val="24"/>
        </w:rPr>
        <w:t>3</w:t>
      </w:r>
      <w:r w:rsidR="00A86F87" w:rsidRPr="0097388A">
        <w:rPr>
          <w:b/>
          <w:sz w:val="24"/>
          <w:szCs w:val="24"/>
        </w:rPr>
        <w:t xml:space="preserve">.  </w:t>
      </w:r>
    </w:p>
    <w:p w:rsidR="008D16BF" w:rsidRPr="0097388A" w:rsidRDefault="008D16BF" w:rsidP="008D16BF">
      <w:pPr>
        <w:spacing w:after="0"/>
        <w:rPr>
          <w:b/>
          <w:sz w:val="24"/>
          <w:szCs w:val="24"/>
        </w:rPr>
      </w:pPr>
    </w:p>
    <w:p w:rsidR="00A86F87" w:rsidRPr="0097388A" w:rsidRDefault="00A86F87" w:rsidP="00A86F87">
      <w:pPr>
        <w:rPr>
          <w:sz w:val="24"/>
          <w:szCs w:val="24"/>
        </w:rPr>
      </w:pPr>
      <w:r w:rsidRPr="0097388A">
        <w:rPr>
          <w:sz w:val="24"/>
          <w:szCs w:val="24"/>
        </w:rPr>
        <w:t xml:space="preserve">Completed proposal packets are limited to ten (10) pages, double-sided if needed.  </w:t>
      </w:r>
    </w:p>
    <w:p w:rsidR="00A86F87" w:rsidRPr="0097388A" w:rsidRDefault="00A86F87" w:rsidP="00A86F87">
      <w:pPr>
        <w:rPr>
          <w:sz w:val="24"/>
          <w:szCs w:val="24"/>
        </w:rPr>
      </w:pPr>
      <w:r w:rsidRPr="0097388A">
        <w:rPr>
          <w:sz w:val="24"/>
          <w:szCs w:val="24"/>
        </w:rPr>
        <w:t xml:space="preserve">For more information about the project and submittal requirements </w:t>
      </w:r>
      <w:r w:rsidR="00941102">
        <w:rPr>
          <w:sz w:val="24"/>
          <w:szCs w:val="24"/>
        </w:rPr>
        <w:t xml:space="preserve">contact </w:t>
      </w:r>
      <w:r w:rsidR="00941102" w:rsidRPr="00941102">
        <w:rPr>
          <w:sz w:val="24"/>
          <w:szCs w:val="24"/>
        </w:rPr>
        <w:t>Eric Eisenberg (360-740-1235</w:t>
      </w:r>
      <w:r w:rsidR="00941102">
        <w:rPr>
          <w:sz w:val="24"/>
          <w:szCs w:val="24"/>
        </w:rPr>
        <w:t xml:space="preserve">, </w:t>
      </w:r>
      <w:r w:rsidR="00941102" w:rsidRPr="00941102">
        <w:rPr>
          <w:sz w:val="24"/>
          <w:szCs w:val="24"/>
        </w:rPr>
        <w:t>eric.eisenberg@lewiscountywa.gov) or Becky Butler (360-740-1198</w:t>
      </w:r>
      <w:r w:rsidR="00941102">
        <w:rPr>
          <w:sz w:val="24"/>
          <w:szCs w:val="24"/>
        </w:rPr>
        <w:t xml:space="preserve">, </w:t>
      </w:r>
      <w:r w:rsidR="00941102" w:rsidRPr="00941102">
        <w:rPr>
          <w:sz w:val="24"/>
          <w:szCs w:val="24"/>
        </w:rPr>
        <w:t>becky.butler@lewiscountywa.gov)</w:t>
      </w:r>
      <w:r w:rsidRPr="0097388A">
        <w:rPr>
          <w:sz w:val="24"/>
          <w:szCs w:val="24"/>
        </w:rPr>
        <w:t xml:space="preserve"> </w:t>
      </w:r>
      <w:r w:rsidR="00941102">
        <w:rPr>
          <w:sz w:val="24"/>
          <w:szCs w:val="24"/>
        </w:rPr>
        <w:t xml:space="preserve">or </w:t>
      </w:r>
      <w:r w:rsidRPr="0097388A">
        <w:rPr>
          <w:sz w:val="24"/>
          <w:szCs w:val="24"/>
        </w:rPr>
        <w:t xml:space="preserve">visit </w:t>
      </w:r>
      <w:r w:rsidR="008D16BF" w:rsidRPr="0097388A">
        <w:rPr>
          <w:sz w:val="24"/>
          <w:szCs w:val="24"/>
        </w:rPr>
        <w:t>w</w:t>
      </w:r>
      <w:r w:rsidRPr="0097388A">
        <w:rPr>
          <w:sz w:val="24"/>
          <w:szCs w:val="24"/>
        </w:rPr>
        <w:t xml:space="preserve">ww.lewiscountywa.gov/offices/commissioners/bocc-legal-notices for an information packet. </w:t>
      </w:r>
    </w:p>
    <w:p w:rsidR="00A86F87" w:rsidRPr="0097388A" w:rsidRDefault="00A86F87" w:rsidP="00A86F87">
      <w:pPr>
        <w:rPr>
          <w:sz w:val="24"/>
          <w:szCs w:val="24"/>
        </w:rPr>
      </w:pPr>
      <w:r w:rsidRPr="0097388A">
        <w:rPr>
          <w:sz w:val="24"/>
          <w:szCs w:val="24"/>
        </w:rPr>
        <w:t xml:space="preserve">DATED this </w:t>
      </w:r>
      <w:r w:rsidR="00941102">
        <w:rPr>
          <w:sz w:val="24"/>
          <w:szCs w:val="24"/>
        </w:rPr>
        <w:t>13</w:t>
      </w:r>
      <w:r w:rsidR="00513843" w:rsidRPr="0097388A">
        <w:rPr>
          <w:sz w:val="24"/>
          <w:szCs w:val="24"/>
        </w:rPr>
        <w:t>th</w:t>
      </w:r>
      <w:r w:rsidRPr="0097388A">
        <w:rPr>
          <w:sz w:val="24"/>
          <w:szCs w:val="24"/>
        </w:rPr>
        <w:t xml:space="preserve"> day of </w:t>
      </w:r>
      <w:r w:rsidR="00941102">
        <w:rPr>
          <w:sz w:val="24"/>
          <w:szCs w:val="24"/>
        </w:rPr>
        <w:t>December</w:t>
      </w:r>
      <w:r w:rsidR="00513843" w:rsidRPr="0097388A">
        <w:rPr>
          <w:sz w:val="24"/>
          <w:szCs w:val="24"/>
        </w:rPr>
        <w:t>, 2022</w:t>
      </w:r>
      <w:r w:rsidRPr="0097388A">
        <w:rPr>
          <w:sz w:val="24"/>
          <w:szCs w:val="24"/>
        </w:rPr>
        <w:t xml:space="preserve">. </w:t>
      </w:r>
    </w:p>
    <w:p w:rsidR="00A86F87" w:rsidRPr="0097388A" w:rsidRDefault="00A86F87" w:rsidP="00941102">
      <w:pPr>
        <w:spacing w:before="240" w:after="0" w:line="240" w:lineRule="auto"/>
        <w:rPr>
          <w:sz w:val="24"/>
          <w:szCs w:val="24"/>
        </w:rPr>
      </w:pPr>
      <w:r w:rsidRPr="0097388A">
        <w:rPr>
          <w:sz w:val="24"/>
          <w:szCs w:val="24"/>
        </w:rPr>
        <w:t xml:space="preserve">______________________________________ </w:t>
      </w:r>
    </w:p>
    <w:p w:rsidR="00A86F87" w:rsidRPr="0097388A" w:rsidRDefault="00A86F87" w:rsidP="000F0158">
      <w:pPr>
        <w:spacing w:line="240" w:lineRule="auto"/>
        <w:rPr>
          <w:sz w:val="24"/>
          <w:szCs w:val="24"/>
        </w:rPr>
      </w:pPr>
      <w:r w:rsidRPr="0097388A">
        <w:rPr>
          <w:sz w:val="24"/>
          <w:szCs w:val="24"/>
        </w:rPr>
        <w:t xml:space="preserve">Clerk of the Board of County Commissioners </w:t>
      </w:r>
    </w:p>
    <w:p w:rsidR="00A86F87" w:rsidRPr="0097388A" w:rsidRDefault="00A86F87" w:rsidP="000F0158">
      <w:pPr>
        <w:spacing w:line="240" w:lineRule="auto"/>
        <w:rPr>
          <w:sz w:val="24"/>
          <w:szCs w:val="24"/>
        </w:rPr>
      </w:pPr>
      <w:r w:rsidRPr="0097388A">
        <w:rPr>
          <w:sz w:val="24"/>
          <w:szCs w:val="24"/>
        </w:rPr>
        <w:t xml:space="preserve">Lewis County, WA </w:t>
      </w:r>
    </w:p>
    <w:p w:rsidR="00A86F87" w:rsidRDefault="00513843" w:rsidP="000F0158">
      <w:pPr>
        <w:spacing w:line="240" w:lineRule="auto"/>
        <w:rPr>
          <w:sz w:val="24"/>
          <w:szCs w:val="24"/>
        </w:rPr>
      </w:pPr>
      <w:r w:rsidRPr="0097388A">
        <w:rPr>
          <w:sz w:val="24"/>
          <w:szCs w:val="24"/>
        </w:rPr>
        <w:t xml:space="preserve">PUBLISH: The Chronicle – </w:t>
      </w:r>
      <w:r w:rsidR="00941102">
        <w:rPr>
          <w:sz w:val="24"/>
          <w:szCs w:val="24"/>
        </w:rPr>
        <w:t>Dec. 15 &amp; 17</w:t>
      </w:r>
      <w:r w:rsidR="00240072">
        <w:rPr>
          <w:sz w:val="24"/>
          <w:szCs w:val="24"/>
        </w:rPr>
        <w:t>, 2022</w:t>
      </w:r>
    </w:p>
    <w:p w:rsidR="00941102" w:rsidRDefault="00941102" w:rsidP="000F0158">
      <w:pPr>
        <w:spacing w:line="240" w:lineRule="auto"/>
        <w:rPr>
          <w:sz w:val="24"/>
          <w:szCs w:val="24"/>
        </w:rPr>
      </w:pPr>
      <w:r>
        <w:rPr>
          <w:sz w:val="24"/>
          <w:szCs w:val="24"/>
        </w:rPr>
        <w:t xml:space="preserve">The Seattle Daily Journal – </w:t>
      </w:r>
      <w:r w:rsidR="00276548">
        <w:rPr>
          <w:sz w:val="24"/>
          <w:szCs w:val="24"/>
        </w:rPr>
        <w:t>Dec. 15 &amp; 17, 2022</w:t>
      </w:r>
    </w:p>
    <w:p w:rsidR="00941102" w:rsidRDefault="00941102" w:rsidP="000F0158">
      <w:pPr>
        <w:spacing w:line="240" w:lineRule="auto"/>
        <w:rPr>
          <w:sz w:val="24"/>
          <w:szCs w:val="24"/>
        </w:rPr>
      </w:pPr>
      <w:r>
        <w:rPr>
          <w:sz w:val="24"/>
          <w:szCs w:val="24"/>
        </w:rPr>
        <w:t xml:space="preserve">The Portland Daily Journal – </w:t>
      </w:r>
      <w:r w:rsidR="00276548">
        <w:rPr>
          <w:sz w:val="24"/>
          <w:szCs w:val="24"/>
        </w:rPr>
        <w:t>Dec. 1</w:t>
      </w:r>
      <w:r w:rsidR="00276548">
        <w:rPr>
          <w:sz w:val="24"/>
          <w:szCs w:val="24"/>
        </w:rPr>
        <w:t>6</w:t>
      </w:r>
      <w:r w:rsidR="00276548">
        <w:rPr>
          <w:sz w:val="24"/>
          <w:szCs w:val="24"/>
        </w:rPr>
        <w:t xml:space="preserve"> &amp; 1</w:t>
      </w:r>
      <w:r w:rsidR="00276548">
        <w:rPr>
          <w:sz w:val="24"/>
          <w:szCs w:val="24"/>
        </w:rPr>
        <w:t>8</w:t>
      </w:r>
      <w:r w:rsidR="00276548">
        <w:rPr>
          <w:sz w:val="24"/>
          <w:szCs w:val="24"/>
        </w:rPr>
        <w:t>, 2022</w:t>
      </w:r>
    </w:p>
    <w:p w:rsidR="00941102" w:rsidRPr="0097388A" w:rsidRDefault="00941102" w:rsidP="000F0158">
      <w:pPr>
        <w:spacing w:line="240" w:lineRule="auto"/>
        <w:rPr>
          <w:sz w:val="24"/>
          <w:szCs w:val="24"/>
        </w:rPr>
      </w:pPr>
      <w:r>
        <w:rPr>
          <w:sz w:val="24"/>
          <w:szCs w:val="24"/>
        </w:rPr>
        <w:t>Office of Minority and Women’s Business Enterprises – Dec</w:t>
      </w:r>
      <w:r w:rsidR="00C632B5">
        <w:rPr>
          <w:sz w:val="24"/>
          <w:szCs w:val="24"/>
        </w:rPr>
        <w:t>.</w:t>
      </w:r>
      <w:bookmarkStart w:id="0" w:name="_GoBack"/>
      <w:bookmarkEnd w:id="0"/>
      <w:r>
        <w:rPr>
          <w:sz w:val="24"/>
          <w:szCs w:val="24"/>
        </w:rPr>
        <w:t xml:space="preserve"> 15 (remains for several days)</w:t>
      </w:r>
    </w:p>
    <w:p w:rsidR="004F6650" w:rsidRPr="004F6650" w:rsidRDefault="00A86F87" w:rsidP="009A1061">
      <w:pPr>
        <w:spacing w:line="240" w:lineRule="auto"/>
        <w:rPr>
          <w:b/>
          <w:sz w:val="24"/>
          <w:szCs w:val="24"/>
        </w:rPr>
      </w:pPr>
      <w:r w:rsidRPr="0097388A">
        <w:rPr>
          <w:sz w:val="24"/>
          <w:szCs w:val="24"/>
        </w:rPr>
        <w:t>Lewis County website @www.lewiscountywa.gov</w:t>
      </w:r>
    </w:p>
    <w:p w:rsidR="004F6650" w:rsidRPr="009D24ED" w:rsidRDefault="004F6650" w:rsidP="003D5065">
      <w:pPr>
        <w:rPr>
          <w:b/>
          <w:sz w:val="24"/>
          <w:szCs w:val="24"/>
        </w:rPr>
      </w:pPr>
    </w:p>
    <w:sectPr w:rsidR="004F6650" w:rsidRPr="009D24ED" w:rsidSect="00745677">
      <w:headerReference w:type="even" r:id="rId9"/>
      <w:headerReference w:type="default" r:id="rId10"/>
      <w:footerReference w:type="even" r:id="rId11"/>
      <w:footerReference w:type="default" r:id="rId12"/>
      <w:headerReference w:type="first" r:id="rId13"/>
      <w:footerReference w:type="first" r:id="rId14"/>
      <w:pgSz w:w="12240" w:h="15840"/>
      <w:pgMar w:top="1080" w:right="900" w:bottom="108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EE0" w:rsidRDefault="00D63EE0" w:rsidP="00D63EE0">
      <w:pPr>
        <w:spacing w:after="0" w:line="240" w:lineRule="auto"/>
      </w:pPr>
      <w:r>
        <w:separator/>
      </w:r>
    </w:p>
  </w:endnote>
  <w:endnote w:type="continuationSeparator" w:id="0">
    <w:p w:rsidR="00D63EE0" w:rsidRDefault="00D63EE0" w:rsidP="00D63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39C" w:rsidRDefault="007D4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EE0" w:rsidRDefault="00D63EE0" w:rsidP="00D63E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39C" w:rsidRDefault="007D4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EE0" w:rsidRDefault="00D63EE0" w:rsidP="00D63EE0">
      <w:pPr>
        <w:spacing w:after="0" w:line="240" w:lineRule="auto"/>
      </w:pPr>
      <w:r>
        <w:separator/>
      </w:r>
    </w:p>
  </w:footnote>
  <w:footnote w:type="continuationSeparator" w:id="0">
    <w:p w:rsidR="00D63EE0" w:rsidRDefault="00D63EE0" w:rsidP="00D63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39C" w:rsidRDefault="007D4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39C" w:rsidRDefault="007D43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39C" w:rsidRDefault="007D4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846A7"/>
    <w:multiLevelType w:val="hybridMultilevel"/>
    <w:tmpl w:val="7F765D8A"/>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6441D5"/>
    <w:multiLevelType w:val="hybridMultilevel"/>
    <w:tmpl w:val="717ABCDC"/>
    <w:lvl w:ilvl="0" w:tplc="5C2A3ACE">
      <w:start w:val="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3617797"/>
    <w:multiLevelType w:val="hybridMultilevel"/>
    <w:tmpl w:val="3E48A9A6"/>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2B800B76"/>
    <w:multiLevelType w:val="hybridMultilevel"/>
    <w:tmpl w:val="1A54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5C7A78"/>
    <w:multiLevelType w:val="hybridMultilevel"/>
    <w:tmpl w:val="4532E380"/>
    <w:lvl w:ilvl="0" w:tplc="5C2A3ACE">
      <w:start w:val="4"/>
      <w:numFmt w:val="bullet"/>
      <w:lvlText w:val="•"/>
      <w:lvlJc w:val="left"/>
      <w:pPr>
        <w:ind w:left="72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BE5E53"/>
    <w:multiLevelType w:val="hybridMultilevel"/>
    <w:tmpl w:val="C680A43A"/>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C0A7221"/>
    <w:multiLevelType w:val="hybridMultilevel"/>
    <w:tmpl w:val="68BECFDC"/>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D16B6A"/>
    <w:multiLevelType w:val="hybridMultilevel"/>
    <w:tmpl w:val="32703E8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15:restartNumberingAfterBreak="0">
    <w:nsid w:val="5BC55AD1"/>
    <w:multiLevelType w:val="hybridMultilevel"/>
    <w:tmpl w:val="D7FA5126"/>
    <w:lvl w:ilvl="0" w:tplc="F9584E46">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 w15:restartNumberingAfterBreak="0">
    <w:nsid w:val="5F5A5867"/>
    <w:multiLevelType w:val="hybridMultilevel"/>
    <w:tmpl w:val="434408A6"/>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BA55CD"/>
    <w:multiLevelType w:val="hybridMultilevel"/>
    <w:tmpl w:val="C002C530"/>
    <w:lvl w:ilvl="0" w:tplc="4022C1CE">
      <w:start w:val="1"/>
      <w:numFmt w:val="decimal"/>
      <w:lvlText w:val="%1."/>
      <w:lvlJc w:val="left"/>
      <w:pPr>
        <w:ind w:left="270" w:hanging="360"/>
      </w:pPr>
      <w:rPr>
        <w:rFonts w:asciiTheme="minorHAnsi" w:eastAsiaTheme="minorHAnsi" w:hAnsiTheme="minorHAnsi" w:cstheme="minorBidi"/>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1" w15:restartNumberingAfterBreak="0">
    <w:nsid w:val="646B2B95"/>
    <w:multiLevelType w:val="hybridMultilevel"/>
    <w:tmpl w:val="605AEC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5DE4177"/>
    <w:multiLevelType w:val="hybridMultilevel"/>
    <w:tmpl w:val="4830C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031379"/>
    <w:multiLevelType w:val="hybridMultilevel"/>
    <w:tmpl w:val="7CFC76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2DE7945"/>
    <w:multiLevelType w:val="hybridMultilevel"/>
    <w:tmpl w:val="529A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035BDC"/>
    <w:multiLevelType w:val="hybridMultilevel"/>
    <w:tmpl w:val="4E4AC0F2"/>
    <w:lvl w:ilvl="0" w:tplc="5C2A3ACE">
      <w:start w:val="4"/>
      <w:numFmt w:val="bullet"/>
      <w:lvlText w:val="•"/>
      <w:lvlJc w:val="left"/>
      <w:pPr>
        <w:ind w:left="135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E6041A"/>
    <w:multiLevelType w:val="hybridMultilevel"/>
    <w:tmpl w:val="0332EA5C"/>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F00A2D"/>
    <w:multiLevelType w:val="hybridMultilevel"/>
    <w:tmpl w:val="468844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7"/>
  </w:num>
  <w:num w:numId="3">
    <w:abstractNumId w:val="1"/>
  </w:num>
  <w:num w:numId="4">
    <w:abstractNumId w:val="2"/>
  </w:num>
  <w:num w:numId="5">
    <w:abstractNumId w:val="8"/>
  </w:num>
  <w:num w:numId="6">
    <w:abstractNumId w:val="16"/>
  </w:num>
  <w:num w:numId="7">
    <w:abstractNumId w:val="0"/>
  </w:num>
  <w:num w:numId="8">
    <w:abstractNumId w:val="9"/>
  </w:num>
  <w:num w:numId="9">
    <w:abstractNumId w:val="7"/>
  </w:num>
  <w:num w:numId="10">
    <w:abstractNumId w:val="3"/>
  </w:num>
  <w:num w:numId="11">
    <w:abstractNumId w:val="5"/>
  </w:num>
  <w:num w:numId="12">
    <w:abstractNumId w:val="6"/>
  </w:num>
  <w:num w:numId="13">
    <w:abstractNumId w:val="15"/>
  </w:num>
  <w:num w:numId="14">
    <w:abstractNumId w:val="11"/>
  </w:num>
  <w:num w:numId="15">
    <w:abstractNumId w:val="13"/>
  </w:num>
  <w:num w:numId="16">
    <w:abstractNumId w:val="12"/>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LI0M7YwtTQ0N7MwNDZV0lEKTi0uzszPAykwrQUAvrN00SwAAAA="/>
  </w:docVars>
  <w:rsids>
    <w:rsidRoot w:val="00A86F87"/>
    <w:rsid w:val="000734B8"/>
    <w:rsid w:val="000C4CB9"/>
    <w:rsid w:val="000F0158"/>
    <w:rsid w:val="00162A3C"/>
    <w:rsid w:val="0017615E"/>
    <w:rsid w:val="00240072"/>
    <w:rsid w:val="00251E2E"/>
    <w:rsid w:val="00276548"/>
    <w:rsid w:val="002A5C68"/>
    <w:rsid w:val="002C19CD"/>
    <w:rsid w:val="00393C97"/>
    <w:rsid w:val="003A3110"/>
    <w:rsid w:val="003D5065"/>
    <w:rsid w:val="004F6650"/>
    <w:rsid w:val="00513843"/>
    <w:rsid w:val="00745677"/>
    <w:rsid w:val="007C5534"/>
    <w:rsid w:val="007D439C"/>
    <w:rsid w:val="008A3B3D"/>
    <w:rsid w:val="008D16BF"/>
    <w:rsid w:val="00941102"/>
    <w:rsid w:val="00961A8F"/>
    <w:rsid w:val="0097388A"/>
    <w:rsid w:val="009A08F0"/>
    <w:rsid w:val="009A1061"/>
    <w:rsid w:val="009D24ED"/>
    <w:rsid w:val="00A76E69"/>
    <w:rsid w:val="00A85025"/>
    <w:rsid w:val="00A86F87"/>
    <w:rsid w:val="00A95506"/>
    <w:rsid w:val="00AE4E49"/>
    <w:rsid w:val="00B85951"/>
    <w:rsid w:val="00C632B5"/>
    <w:rsid w:val="00CD259F"/>
    <w:rsid w:val="00CE19BA"/>
    <w:rsid w:val="00D509EB"/>
    <w:rsid w:val="00D63EE0"/>
    <w:rsid w:val="00D92D8A"/>
    <w:rsid w:val="00DA4B98"/>
    <w:rsid w:val="00E60D05"/>
    <w:rsid w:val="00EB4286"/>
    <w:rsid w:val="00F41390"/>
    <w:rsid w:val="00F463A4"/>
    <w:rsid w:val="00FE4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1F257CF"/>
  <w15:chartTrackingRefBased/>
  <w15:docId w15:val="{499899D0-EFE0-47D9-B895-9D390F43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A3C"/>
    <w:pPr>
      <w:ind w:left="720"/>
      <w:contextualSpacing/>
    </w:pPr>
  </w:style>
  <w:style w:type="table" w:styleId="TableGrid">
    <w:name w:val="Table Grid"/>
    <w:basedOn w:val="TableNormal"/>
    <w:uiPriority w:val="39"/>
    <w:rsid w:val="009D2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EE0"/>
  </w:style>
  <w:style w:type="paragraph" w:styleId="Footer">
    <w:name w:val="footer"/>
    <w:basedOn w:val="Normal"/>
    <w:link w:val="FooterChar"/>
    <w:uiPriority w:val="99"/>
    <w:unhideWhenUsed/>
    <w:rsid w:val="00D63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EE0"/>
  </w:style>
  <w:style w:type="paragraph" w:styleId="BalloonText">
    <w:name w:val="Balloon Text"/>
    <w:basedOn w:val="Normal"/>
    <w:link w:val="BalloonTextChar"/>
    <w:uiPriority w:val="99"/>
    <w:semiHidden/>
    <w:unhideWhenUsed/>
    <w:rsid w:val="007D4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3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53BED-1A84-409B-96A3-5C3E96D00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238</Words>
  <Characters>1359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Butler</dc:creator>
  <cp:keywords/>
  <dc:description/>
  <cp:lastModifiedBy>Rieva Lester</cp:lastModifiedBy>
  <cp:revision>4</cp:revision>
  <cp:lastPrinted>2022-04-11T19:47:00Z</cp:lastPrinted>
  <dcterms:created xsi:type="dcterms:W3CDTF">2022-12-08T23:04:00Z</dcterms:created>
  <dcterms:modified xsi:type="dcterms:W3CDTF">2022-12-09T16:25:00Z</dcterms:modified>
</cp:coreProperties>
</file>