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F87" w:rsidRPr="0097388A" w:rsidRDefault="00A86F87" w:rsidP="00A86F87">
      <w:pPr>
        <w:jc w:val="center"/>
        <w:rPr>
          <w:b/>
          <w:sz w:val="28"/>
          <w:szCs w:val="24"/>
        </w:rPr>
      </w:pPr>
      <w:r w:rsidRPr="0097388A">
        <w:rPr>
          <w:b/>
          <w:noProof/>
          <w:sz w:val="28"/>
          <w:szCs w:val="24"/>
        </w:rPr>
        <w:drawing>
          <wp:inline distT="0" distB="0" distL="0" distR="0">
            <wp:extent cx="1692275" cy="1488707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39" cy="14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F87" w:rsidRPr="0097388A" w:rsidRDefault="00A86F87" w:rsidP="00A86F87">
      <w:pPr>
        <w:jc w:val="center"/>
        <w:rPr>
          <w:b/>
          <w:sz w:val="36"/>
          <w:szCs w:val="24"/>
        </w:rPr>
      </w:pPr>
      <w:r w:rsidRPr="0097388A">
        <w:rPr>
          <w:b/>
          <w:sz w:val="36"/>
          <w:szCs w:val="24"/>
        </w:rPr>
        <w:t xml:space="preserve">LEWIS COUNTY NOTICE FOR: </w:t>
      </w:r>
    </w:p>
    <w:p w:rsidR="00A86F87" w:rsidRPr="0097388A" w:rsidRDefault="00A86F87" w:rsidP="00A86F87">
      <w:pPr>
        <w:jc w:val="center"/>
        <w:rPr>
          <w:b/>
          <w:sz w:val="36"/>
          <w:szCs w:val="24"/>
        </w:rPr>
      </w:pPr>
      <w:r w:rsidRPr="0097388A">
        <w:rPr>
          <w:b/>
          <w:sz w:val="36"/>
          <w:szCs w:val="24"/>
        </w:rPr>
        <w:t xml:space="preserve">Request for Proposals (RFP) </w:t>
      </w:r>
    </w:p>
    <w:p w:rsidR="00A86F87" w:rsidRPr="0097388A" w:rsidRDefault="0017615E" w:rsidP="0017615E">
      <w:pPr>
        <w:jc w:val="center"/>
        <w:rPr>
          <w:b/>
          <w:sz w:val="28"/>
          <w:szCs w:val="24"/>
        </w:rPr>
      </w:pPr>
      <w:r w:rsidRPr="0017615E">
        <w:rPr>
          <w:b/>
          <w:sz w:val="28"/>
          <w:szCs w:val="24"/>
        </w:rPr>
        <w:t>RFP for Application Development, Grant Administration and Grant Management Services for</w:t>
      </w:r>
      <w:r>
        <w:rPr>
          <w:b/>
          <w:sz w:val="28"/>
          <w:szCs w:val="24"/>
        </w:rPr>
        <w:t xml:space="preserve"> </w:t>
      </w:r>
      <w:r w:rsidRPr="0017615E">
        <w:rPr>
          <w:b/>
          <w:sz w:val="28"/>
          <w:szCs w:val="24"/>
        </w:rPr>
        <w:t xml:space="preserve">the American Rescue Plan 2021, regarding the Coronavirus </w:t>
      </w:r>
      <w:r>
        <w:rPr>
          <w:b/>
          <w:sz w:val="28"/>
          <w:szCs w:val="24"/>
        </w:rPr>
        <w:t xml:space="preserve">State and </w:t>
      </w:r>
      <w:r w:rsidRPr="0017615E">
        <w:rPr>
          <w:b/>
          <w:sz w:val="28"/>
          <w:szCs w:val="24"/>
        </w:rPr>
        <w:t>Local Fiscal Recovery</w:t>
      </w:r>
      <w:r>
        <w:rPr>
          <w:b/>
          <w:sz w:val="28"/>
          <w:szCs w:val="24"/>
        </w:rPr>
        <w:t xml:space="preserve"> (SLFRF) </w:t>
      </w:r>
      <w:r w:rsidR="00A86F87" w:rsidRPr="0097388A">
        <w:rPr>
          <w:b/>
          <w:sz w:val="28"/>
          <w:szCs w:val="24"/>
        </w:rPr>
        <w:t>for Lewis County, Washington</w:t>
      </w:r>
    </w:p>
    <w:p w:rsidR="00513843" w:rsidRPr="0097388A" w:rsidRDefault="00A86F87" w:rsidP="00A86F87">
      <w:pPr>
        <w:rPr>
          <w:sz w:val="24"/>
          <w:szCs w:val="24"/>
        </w:rPr>
      </w:pPr>
      <w:r w:rsidRPr="0097388A">
        <w:rPr>
          <w:sz w:val="24"/>
          <w:szCs w:val="24"/>
        </w:rPr>
        <w:t>Proposals must be marked “</w:t>
      </w:r>
      <w:r w:rsidR="00513843" w:rsidRPr="0097388A">
        <w:rPr>
          <w:sz w:val="24"/>
          <w:szCs w:val="24"/>
        </w:rPr>
        <w:t>Grant Administration</w:t>
      </w:r>
      <w:r w:rsidRPr="0097388A">
        <w:rPr>
          <w:sz w:val="24"/>
          <w:szCs w:val="24"/>
        </w:rPr>
        <w:t xml:space="preserve">” Attention: Becky Butler and be delivered to the Lewis County Commissioners’ Office Rm. 210, 351 NW North St., Chehalis, WA 98532. </w:t>
      </w:r>
    </w:p>
    <w:p w:rsidR="00513843" w:rsidRPr="0097388A" w:rsidRDefault="00513843" w:rsidP="00A86F87">
      <w:pPr>
        <w:rPr>
          <w:sz w:val="24"/>
          <w:szCs w:val="24"/>
        </w:rPr>
      </w:pPr>
      <w:r w:rsidRPr="0097388A">
        <w:rPr>
          <w:sz w:val="24"/>
          <w:szCs w:val="24"/>
        </w:rPr>
        <w:t>Lewis County desires to engage a qualified and experienced Grant Administrator to provide Application Develo</w:t>
      </w:r>
      <w:r w:rsidR="008D16BF" w:rsidRPr="0097388A">
        <w:rPr>
          <w:sz w:val="24"/>
          <w:szCs w:val="24"/>
        </w:rPr>
        <w:t xml:space="preserve">pment, Grant Administration, </w:t>
      </w:r>
      <w:r w:rsidRPr="0097388A">
        <w:rPr>
          <w:sz w:val="24"/>
          <w:szCs w:val="24"/>
        </w:rPr>
        <w:t>Grant Management</w:t>
      </w:r>
      <w:r w:rsidR="008D16BF" w:rsidRPr="0097388A">
        <w:rPr>
          <w:sz w:val="24"/>
          <w:szCs w:val="24"/>
        </w:rPr>
        <w:t xml:space="preserve"> and reporting</w:t>
      </w:r>
      <w:r w:rsidR="000F0158">
        <w:rPr>
          <w:sz w:val="24"/>
          <w:szCs w:val="24"/>
        </w:rPr>
        <w:t xml:space="preserve"> Services for</w:t>
      </w:r>
      <w:r w:rsidR="00961A8F">
        <w:rPr>
          <w:sz w:val="24"/>
          <w:szCs w:val="24"/>
        </w:rPr>
        <w:t xml:space="preserve"> but not limited to</w:t>
      </w:r>
      <w:r w:rsidR="000F0158">
        <w:rPr>
          <w:sz w:val="24"/>
          <w:szCs w:val="24"/>
        </w:rPr>
        <w:t xml:space="preserve"> the </w:t>
      </w:r>
      <w:r w:rsidRPr="0097388A">
        <w:rPr>
          <w:sz w:val="24"/>
          <w:szCs w:val="24"/>
        </w:rPr>
        <w:t>American Rescue Plan</w:t>
      </w:r>
      <w:r w:rsidR="000F0158">
        <w:rPr>
          <w:sz w:val="24"/>
          <w:szCs w:val="24"/>
        </w:rPr>
        <w:t xml:space="preserve"> Act of 2021</w:t>
      </w:r>
      <w:r w:rsidRPr="0097388A">
        <w:rPr>
          <w:sz w:val="24"/>
          <w:szCs w:val="24"/>
        </w:rPr>
        <w:t xml:space="preserve">, regarding the </w:t>
      </w:r>
      <w:r w:rsidR="000F0158">
        <w:rPr>
          <w:sz w:val="24"/>
          <w:szCs w:val="24"/>
        </w:rPr>
        <w:t>SLFRF</w:t>
      </w:r>
      <w:r w:rsidRPr="0097388A">
        <w:rPr>
          <w:sz w:val="24"/>
          <w:szCs w:val="24"/>
        </w:rPr>
        <w:t xml:space="preserve">. </w:t>
      </w:r>
    </w:p>
    <w:p w:rsidR="00A86F87" w:rsidRPr="0097388A" w:rsidRDefault="008D16BF" w:rsidP="008D16BF">
      <w:pPr>
        <w:spacing w:after="0"/>
        <w:rPr>
          <w:b/>
          <w:sz w:val="24"/>
          <w:szCs w:val="24"/>
        </w:rPr>
      </w:pPr>
      <w:r w:rsidRPr="0097388A">
        <w:rPr>
          <w:b/>
          <w:sz w:val="24"/>
          <w:szCs w:val="24"/>
        </w:rPr>
        <w:t xml:space="preserve">CLOSING DAY AND TIME: Responses will be accepted no later than 4:30 p.m. </w:t>
      </w:r>
      <w:r w:rsidR="00513843" w:rsidRPr="0097388A">
        <w:rPr>
          <w:b/>
          <w:sz w:val="24"/>
          <w:szCs w:val="24"/>
        </w:rPr>
        <w:t>April 29, 2022</w:t>
      </w:r>
      <w:r w:rsidR="00A86F87" w:rsidRPr="0097388A">
        <w:rPr>
          <w:b/>
          <w:sz w:val="24"/>
          <w:szCs w:val="24"/>
        </w:rPr>
        <w:t xml:space="preserve">.  </w:t>
      </w:r>
    </w:p>
    <w:p w:rsidR="008D16BF" w:rsidRPr="0097388A" w:rsidRDefault="008D16BF" w:rsidP="008D16BF">
      <w:pPr>
        <w:spacing w:after="0"/>
        <w:rPr>
          <w:b/>
          <w:sz w:val="24"/>
          <w:szCs w:val="24"/>
        </w:rPr>
      </w:pPr>
    </w:p>
    <w:p w:rsidR="00A86F87" w:rsidRPr="0097388A" w:rsidRDefault="00A86F87" w:rsidP="00A86F87">
      <w:pPr>
        <w:rPr>
          <w:sz w:val="24"/>
          <w:szCs w:val="24"/>
        </w:rPr>
      </w:pPr>
      <w:r w:rsidRPr="0097388A">
        <w:rPr>
          <w:sz w:val="24"/>
          <w:szCs w:val="24"/>
        </w:rPr>
        <w:t xml:space="preserve">The </w:t>
      </w:r>
      <w:r w:rsidR="00A76E69" w:rsidRPr="00A76E69">
        <w:rPr>
          <w:sz w:val="24"/>
          <w:szCs w:val="24"/>
        </w:rPr>
        <w:t>proposals must be submitted with a mast</w:t>
      </w:r>
      <w:r w:rsidR="00A76E69">
        <w:rPr>
          <w:sz w:val="24"/>
          <w:szCs w:val="24"/>
        </w:rPr>
        <w:t>er (marked “Original”) and four</w:t>
      </w:r>
      <w:r w:rsidR="00A76E69" w:rsidRPr="00A76E69">
        <w:rPr>
          <w:sz w:val="24"/>
          <w:szCs w:val="24"/>
        </w:rPr>
        <w:t xml:space="preserve"> (4) copies (marked “Copy”) and one jump/flash drive with a </w:t>
      </w:r>
      <w:r w:rsidR="00A76E69">
        <w:rPr>
          <w:sz w:val="24"/>
          <w:szCs w:val="24"/>
        </w:rPr>
        <w:t xml:space="preserve">copy of the proposal downloaded </w:t>
      </w:r>
      <w:r w:rsidRPr="0097388A">
        <w:rPr>
          <w:sz w:val="24"/>
          <w:szCs w:val="24"/>
        </w:rPr>
        <w:t xml:space="preserve">(e-mails or faxes are not accepted). Completed proposal packets are limited to ten (10) pages, double-sided if needed.  </w:t>
      </w:r>
    </w:p>
    <w:p w:rsidR="00A86F87" w:rsidRPr="0097388A" w:rsidRDefault="00A86F87" w:rsidP="00A86F87">
      <w:pPr>
        <w:rPr>
          <w:sz w:val="24"/>
          <w:szCs w:val="24"/>
        </w:rPr>
      </w:pPr>
      <w:r w:rsidRPr="0097388A">
        <w:rPr>
          <w:sz w:val="24"/>
          <w:szCs w:val="24"/>
        </w:rPr>
        <w:t xml:space="preserve">For more information about the project and submittal requirements contact </w:t>
      </w:r>
      <w:r w:rsidR="00513843" w:rsidRPr="0097388A">
        <w:rPr>
          <w:sz w:val="24"/>
          <w:szCs w:val="24"/>
        </w:rPr>
        <w:t>Becky Butler at 360-740-1198</w:t>
      </w:r>
      <w:r w:rsidRPr="0097388A">
        <w:rPr>
          <w:sz w:val="24"/>
          <w:szCs w:val="24"/>
        </w:rPr>
        <w:t xml:space="preserve"> or email </w:t>
      </w:r>
      <w:r w:rsidR="00513843" w:rsidRPr="0097388A">
        <w:rPr>
          <w:sz w:val="24"/>
          <w:szCs w:val="24"/>
        </w:rPr>
        <w:t>becky</w:t>
      </w:r>
      <w:r w:rsidRPr="0097388A">
        <w:rPr>
          <w:sz w:val="24"/>
          <w:szCs w:val="24"/>
        </w:rPr>
        <w:t>.</w:t>
      </w:r>
      <w:r w:rsidR="00513843" w:rsidRPr="0097388A">
        <w:rPr>
          <w:sz w:val="24"/>
          <w:szCs w:val="24"/>
        </w:rPr>
        <w:t>butler</w:t>
      </w:r>
      <w:r w:rsidRPr="0097388A">
        <w:rPr>
          <w:sz w:val="24"/>
          <w:szCs w:val="24"/>
        </w:rPr>
        <w:t xml:space="preserve">@lewiscountywa.gov or visit </w:t>
      </w:r>
      <w:r w:rsidR="008D16BF" w:rsidRPr="0097388A">
        <w:rPr>
          <w:sz w:val="24"/>
          <w:szCs w:val="24"/>
        </w:rPr>
        <w:t>w</w:t>
      </w:r>
      <w:r w:rsidRPr="0097388A">
        <w:rPr>
          <w:sz w:val="24"/>
          <w:szCs w:val="24"/>
        </w:rPr>
        <w:t xml:space="preserve">ww.lewiscountywa.gov/offices/commissioners/bocc-legal-notices for an information packet. </w:t>
      </w:r>
    </w:p>
    <w:p w:rsidR="00A86F87" w:rsidRPr="0097388A" w:rsidRDefault="00A86F87" w:rsidP="00A86F87">
      <w:pPr>
        <w:rPr>
          <w:sz w:val="24"/>
          <w:szCs w:val="24"/>
        </w:rPr>
      </w:pPr>
      <w:r w:rsidRPr="0097388A">
        <w:rPr>
          <w:sz w:val="24"/>
          <w:szCs w:val="24"/>
        </w:rPr>
        <w:t xml:space="preserve">DATED this </w:t>
      </w:r>
      <w:r w:rsidR="00513843" w:rsidRPr="0097388A">
        <w:rPr>
          <w:sz w:val="24"/>
          <w:szCs w:val="24"/>
        </w:rPr>
        <w:t>12th</w:t>
      </w:r>
      <w:r w:rsidRPr="0097388A">
        <w:rPr>
          <w:sz w:val="24"/>
          <w:szCs w:val="24"/>
        </w:rPr>
        <w:t xml:space="preserve"> day of </w:t>
      </w:r>
      <w:r w:rsidR="00513843" w:rsidRPr="0097388A">
        <w:rPr>
          <w:sz w:val="24"/>
          <w:szCs w:val="24"/>
        </w:rPr>
        <w:t>April, 2022</w:t>
      </w:r>
      <w:r w:rsidRPr="0097388A">
        <w:rPr>
          <w:sz w:val="24"/>
          <w:szCs w:val="24"/>
        </w:rPr>
        <w:t xml:space="preserve">. </w:t>
      </w:r>
    </w:p>
    <w:p w:rsidR="00A86F87" w:rsidRPr="0097388A" w:rsidRDefault="00A86F87" w:rsidP="00A86F87">
      <w:pPr>
        <w:rPr>
          <w:sz w:val="24"/>
          <w:szCs w:val="24"/>
        </w:rPr>
      </w:pPr>
      <w:r w:rsidRPr="0097388A">
        <w:rPr>
          <w:sz w:val="24"/>
          <w:szCs w:val="24"/>
        </w:rPr>
        <w:t xml:space="preserve">______________________________________ </w:t>
      </w:r>
    </w:p>
    <w:p w:rsidR="00A86F87" w:rsidRPr="0097388A" w:rsidRDefault="00A86F87" w:rsidP="000F0158">
      <w:pPr>
        <w:spacing w:line="240" w:lineRule="auto"/>
        <w:rPr>
          <w:sz w:val="24"/>
          <w:szCs w:val="24"/>
        </w:rPr>
      </w:pPr>
      <w:r w:rsidRPr="0097388A">
        <w:rPr>
          <w:sz w:val="24"/>
          <w:szCs w:val="24"/>
        </w:rPr>
        <w:t xml:space="preserve">Clerk of the Board of County Commissioners </w:t>
      </w:r>
    </w:p>
    <w:p w:rsidR="00A86F87" w:rsidRPr="0097388A" w:rsidRDefault="00A86F87" w:rsidP="000F0158">
      <w:pPr>
        <w:spacing w:line="240" w:lineRule="auto"/>
        <w:rPr>
          <w:sz w:val="24"/>
          <w:szCs w:val="24"/>
        </w:rPr>
      </w:pPr>
      <w:r w:rsidRPr="0097388A">
        <w:rPr>
          <w:sz w:val="24"/>
          <w:szCs w:val="24"/>
        </w:rPr>
        <w:t xml:space="preserve">Lewis County, WA </w:t>
      </w:r>
    </w:p>
    <w:p w:rsidR="00A86F87" w:rsidRPr="0097388A" w:rsidRDefault="00513843" w:rsidP="000F0158">
      <w:pPr>
        <w:spacing w:line="240" w:lineRule="auto"/>
        <w:rPr>
          <w:sz w:val="24"/>
          <w:szCs w:val="24"/>
        </w:rPr>
      </w:pPr>
      <w:r w:rsidRPr="0097388A">
        <w:rPr>
          <w:sz w:val="24"/>
          <w:szCs w:val="24"/>
        </w:rPr>
        <w:t>PUBLISH: The Chronicle – April 14</w:t>
      </w:r>
      <w:r w:rsidR="00A86F87" w:rsidRPr="0097388A">
        <w:rPr>
          <w:sz w:val="24"/>
          <w:szCs w:val="24"/>
        </w:rPr>
        <w:t xml:space="preserve">, </w:t>
      </w:r>
      <w:r w:rsidRPr="0097388A">
        <w:rPr>
          <w:sz w:val="24"/>
          <w:szCs w:val="24"/>
        </w:rPr>
        <w:t>16</w:t>
      </w:r>
      <w:r w:rsidR="00A86F87" w:rsidRPr="0097388A">
        <w:rPr>
          <w:sz w:val="24"/>
          <w:szCs w:val="24"/>
        </w:rPr>
        <w:t xml:space="preserve"> and </w:t>
      </w:r>
      <w:r w:rsidRPr="0097388A">
        <w:rPr>
          <w:sz w:val="24"/>
          <w:szCs w:val="24"/>
        </w:rPr>
        <w:t>19</w:t>
      </w:r>
      <w:r w:rsidR="00240072">
        <w:rPr>
          <w:sz w:val="24"/>
          <w:szCs w:val="24"/>
        </w:rPr>
        <w:t>, 2022</w:t>
      </w:r>
      <w:bookmarkStart w:id="0" w:name="_GoBack"/>
      <w:bookmarkEnd w:id="0"/>
    </w:p>
    <w:p w:rsidR="004F6650" w:rsidRPr="004F6650" w:rsidRDefault="00A86F87" w:rsidP="009A1061">
      <w:pPr>
        <w:spacing w:line="240" w:lineRule="auto"/>
        <w:rPr>
          <w:b/>
          <w:sz w:val="24"/>
          <w:szCs w:val="24"/>
        </w:rPr>
      </w:pPr>
      <w:r w:rsidRPr="0097388A">
        <w:rPr>
          <w:sz w:val="24"/>
          <w:szCs w:val="24"/>
        </w:rPr>
        <w:t>Lewis County website @www.lewiscountywa.gov</w:t>
      </w:r>
    </w:p>
    <w:p w:rsidR="004F6650" w:rsidRPr="009D24ED" w:rsidRDefault="004F6650" w:rsidP="003D5065">
      <w:pPr>
        <w:rPr>
          <w:b/>
          <w:sz w:val="24"/>
          <w:szCs w:val="24"/>
        </w:rPr>
      </w:pPr>
    </w:p>
    <w:sectPr w:rsidR="004F6650" w:rsidRPr="009D24ED" w:rsidSect="007456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900" w:bottom="108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E0" w:rsidRDefault="00D63EE0" w:rsidP="00D63EE0">
      <w:pPr>
        <w:spacing w:after="0" w:line="240" w:lineRule="auto"/>
      </w:pPr>
      <w:r>
        <w:separator/>
      </w:r>
    </w:p>
  </w:endnote>
  <w:endnote w:type="continuationSeparator" w:id="0">
    <w:p w:rsidR="00D63EE0" w:rsidRDefault="00D63EE0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E0" w:rsidRDefault="00D63EE0" w:rsidP="00D63EE0">
      <w:pPr>
        <w:spacing w:after="0" w:line="240" w:lineRule="auto"/>
      </w:pPr>
      <w:r>
        <w:separator/>
      </w:r>
    </w:p>
  </w:footnote>
  <w:footnote w:type="continuationSeparator" w:id="0">
    <w:p w:rsidR="00D63EE0" w:rsidRDefault="00D63EE0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2"/>
  </w:num>
  <w:num w:numId="5">
    <w:abstractNumId w:val="8"/>
  </w:num>
  <w:num w:numId="6">
    <w:abstractNumId w:val="16"/>
  </w:num>
  <w:num w:numId="7">
    <w:abstractNumId w:val="0"/>
  </w:num>
  <w:num w:numId="8">
    <w:abstractNumId w:val="9"/>
  </w:num>
  <w:num w:numId="9">
    <w:abstractNumId w:val="7"/>
  </w:num>
  <w:num w:numId="10">
    <w:abstractNumId w:val="3"/>
  </w:num>
  <w:num w:numId="11">
    <w:abstractNumId w:val="5"/>
  </w:num>
  <w:num w:numId="12">
    <w:abstractNumId w:val="6"/>
  </w:num>
  <w:num w:numId="13">
    <w:abstractNumId w:val="15"/>
  </w:num>
  <w:num w:numId="14">
    <w:abstractNumId w:val="11"/>
  </w:num>
  <w:num w:numId="15">
    <w:abstractNumId w:val="13"/>
  </w:num>
  <w:num w:numId="16">
    <w:abstractNumId w:val="12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C4CB9"/>
    <w:rsid w:val="000F0158"/>
    <w:rsid w:val="00162A3C"/>
    <w:rsid w:val="0017615E"/>
    <w:rsid w:val="00240072"/>
    <w:rsid w:val="00251E2E"/>
    <w:rsid w:val="002A5C68"/>
    <w:rsid w:val="002C19CD"/>
    <w:rsid w:val="00393C97"/>
    <w:rsid w:val="003A3110"/>
    <w:rsid w:val="003D5065"/>
    <w:rsid w:val="004F6650"/>
    <w:rsid w:val="00513843"/>
    <w:rsid w:val="00745677"/>
    <w:rsid w:val="007C5534"/>
    <w:rsid w:val="007D439C"/>
    <w:rsid w:val="008A3B3D"/>
    <w:rsid w:val="008D16BF"/>
    <w:rsid w:val="00961A8F"/>
    <w:rsid w:val="0097388A"/>
    <w:rsid w:val="009A08F0"/>
    <w:rsid w:val="009A1061"/>
    <w:rsid w:val="009D24ED"/>
    <w:rsid w:val="00A76E69"/>
    <w:rsid w:val="00A85025"/>
    <w:rsid w:val="00A86F87"/>
    <w:rsid w:val="00A95506"/>
    <w:rsid w:val="00AE4E49"/>
    <w:rsid w:val="00B85951"/>
    <w:rsid w:val="00CD259F"/>
    <w:rsid w:val="00CE19BA"/>
    <w:rsid w:val="00D509EB"/>
    <w:rsid w:val="00D63EE0"/>
    <w:rsid w:val="00D92D8A"/>
    <w:rsid w:val="00DA4B98"/>
    <w:rsid w:val="00E60D05"/>
    <w:rsid w:val="00EB4286"/>
    <w:rsid w:val="00F41390"/>
    <w:rsid w:val="00F463A4"/>
    <w:rsid w:val="00FE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43EC53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20</cp:revision>
  <cp:lastPrinted>2022-04-11T19:47:00Z</cp:lastPrinted>
  <dcterms:created xsi:type="dcterms:W3CDTF">2022-03-28T17:57:00Z</dcterms:created>
  <dcterms:modified xsi:type="dcterms:W3CDTF">2022-04-11T21:16:00Z</dcterms:modified>
</cp:coreProperties>
</file>