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3DB" w:rsidRDefault="004563DB" w:rsidP="00031DA1">
      <w:pPr>
        <w:jc w:val="center"/>
        <w:rPr>
          <w:b/>
        </w:rPr>
      </w:pPr>
    </w:p>
    <w:p w:rsidR="004563DB" w:rsidRDefault="004563DB" w:rsidP="00031DA1">
      <w:pPr>
        <w:jc w:val="center"/>
        <w:rPr>
          <w:b/>
        </w:rPr>
      </w:pPr>
    </w:p>
    <w:p w:rsidR="00031DA1" w:rsidRPr="00096A1A" w:rsidRDefault="00CF5D9C" w:rsidP="00031DA1">
      <w:pPr>
        <w:jc w:val="center"/>
        <w:rPr>
          <w:rFonts w:ascii="Arial" w:hAnsi="Arial" w:cs="Arial"/>
          <w:b/>
        </w:rPr>
      </w:pPr>
      <w:r w:rsidRPr="00096A1A">
        <w:rPr>
          <w:rFonts w:ascii="Arial" w:hAnsi="Arial" w:cs="Arial"/>
          <w:b/>
        </w:rPr>
        <w:t xml:space="preserve">NOTICE OF </w:t>
      </w:r>
      <w:r w:rsidR="00D761B5" w:rsidRPr="00096A1A">
        <w:rPr>
          <w:rFonts w:ascii="Arial" w:hAnsi="Arial" w:cs="Arial"/>
          <w:b/>
        </w:rPr>
        <w:t>20</w:t>
      </w:r>
      <w:r w:rsidR="002A0FF6">
        <w:rPr>
          <w:rFonts w:ascii="Arial" w:hAnsi="Arial" w:cs="Arial"/>
          <w:b/>
        </w:rPr>
        <w:t>2</w:t>
      </w:r>
      <w:r w:rsidR="00922C7F">
        <w:rPr>
          <w:rFonts w:ascii="Arial" w:hAnsi="Arial" w:cs="Arial"/>
          <w:b/>
        </w:rPr>
        <w:t>2</w:t>
      </w:r>
      <w:r w:rsidRPr="00096A1A">
        <w:rPr>
          <w:rFonts w:ascii="Arial" w:hAnsi="Arial" w:cs="Arial"/>
          <w:b/>
        </w:rPr>
        <w:t xml:space="preserve"> COUNTY FORCES ROAD CONSTRUCTION</w:t>
      </w:r>
    </w:p>
    <w:p w:rsidR="00EB4095" w:rsidRPr="00096A1A" w:rsidRDefault="00EB4095" w:rsidP="00031DA1">
      <w:pPr>
        <w:jc w:val="center"/>
        <w:rPr>
          <w:rFonts w:ascii="Arial" w:hAnsi="Arial" w:cs="Arial"/>
          <w:b/>
        </w:rPr>
      </w:pPr>
    </w:p>
    <w:p w:rsidR="00031DA1" w:rsidRPr="00096A1A" w:rsidRDefault="00031DA1">
      <w:pPr>
        <w:rPr>
          <w:rFonts w:ascii="Arial" w:hAnsi="Arial" w:cs="Arial"/>
        </w:rPr>
      </w:pPr>
    </w:p>
    <w:p w:rsidR="00031DA1" w:rsidRPr="00096A1A" w:rsidRDefault="00EC43AC" w:rsidP="004563DB">
      <w:pPr>
        <w:jc w:val="both"/>
        <w:rPr>
          <w:rFonts w:ascii="Arial" w:hAnsi="Arial" w:cs="Arial"/>
        </w:rPr>
      </w:pPr>
      <w:r w:rsidRPr="00096A1A">
        <w:rPr>
          <w:rFonts w:ascii="Arial" w:hAnsi="Arial" w:cs="Arial"/>
        </w:rPr>
        <w:t>Notice is hereby given that</w:t>
      </w:r>
      <w:r w:rsidR="000A53A3" w:rsidRPr="00096A1A">
        <w:rPr>
          <w:rFonts w:ascii="Arial" w:hAnsi="Arial" w:cs="Arial"/>
        </w:rPr>
        <w:t xml:space="preserve"> Lewis </w:t>
      </w:r>
      <w:r w:rsidR="006547D7" w:rsidRPr="00096A1A">
        <w:rPr>
          <w:rFonts w:ascii="Arial" w:hAnsi="Arial" w:cs="Arial"/>
        </w:rPr>
        <w:t>County’s adopted</w:t>
      </w:r>
      <w:r w:rsidR="000A53A3" w:rsidRPr="00096A1A">
        <w:rPr>
          <w:rFonts w:ascii="Arial" w:hAnsi="Arial" w:cs="Arial"/>
        </w:rPr>
        <w:t xml:space="preserve">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922C7F">
        <w:rPr>
          <w:rFonts w:ascii="Arial" w:hAnsi="Arial" w:cs="Arial"/>
        </w:rPr>
        <w:t>2</w:t>
      </w:r>
      <w:r w:rsidR="00EB4095" w:rsidRPr="00096A1A">
        <w:rPr>
          <w:rFonts w:ascii="Arial" w:hAnsi="Arial" w:cs="Arial"/>
        </w:rPr>
        <w:t>-</w:t>
      </w:r>
      <w:r w:rsidR="00D761B5" w:rsidRPr="00096A1A">
        <w:rPr>
          <w:rFonts w:ascii="Arial" w:hAnsi="Arial" w:cs="Arial"/>
        </w:rPr>
        <w:t>20</w:t>
      </w:r>
      <w:r w:rsidR="00096A1A" w:rsidRPr="00096A1A">
        <w:rPr>
          <w:rFonts w:ascii="Arial" w:hAnsi="Arial" w:cs="Arial"/>
        </w:rPr>
        <w:t>2</w:t>
      </w:r>
      <w:r w:rsidR="00922C7F">
        <w:rPr>
          <w:rFonts w:ascii="Arial" w:hAnsi="Arial" w:cs="Arial"/>
        </w:rPr>
        <w:t>7</w:t>
      </w:r>
      <w:r w:rsidR="000A53A3" w:rsidRPr="00096A1A">
        <w:rPr>
          <w:rFonts w:ascii="Arial" w:hAnsi="Arial" w:cs="Arial"/>
        </w:rPr>
        <w:t xml:space="preserve"> Six</w:t>
      </w:r>
      <w:r w:rsidR="00E110CB">
        <w:rPr>
          <w:rFonts w:ascii="Arial" w:hAnsi="Arial" w:cs="Arial"/>
        </w:rPr>
        <w:t>-</w:t>
      </w:r>
      <w:r w:rsidR="000A53A3" w:rsidRPr="00096A1A">
        <w:rPr>
          <w:rFonts w:ascii="Arial" w:hAnsi="Arial" w:cs="Arial"/>
        </w:rPr>
        <w:t>Year Transportation Improvement P</w:t>
      </w:r>
      <w:r w:rsidR="006547D7" w:rsidRPr="00096A1A">
        <w:rPr>
          <w:rFonts w:ascii="Arial" w:hAnsi="Arial" w:cs="Arial"/>
        </w:rPr>
        <w:t>rogram</w:t>
      </w:r>
      <w:r w:rsidR="000A53A3" w:rsidRPr="00096A1A">
        <w:rPr>
          <w:rFonts w:ascii="Arial" w:hAnsi="Arial" w:cs="Arial"/>
        </w:rPr>
        <w:t xml:space="preserve"> and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922C7F">
        <w:rPr>
          <w:rFonts w:ascii="Arial" w:hAnsi="Arial" w:cs="Arial"/>
        </w:rPr>
        <w:t>2</w:t>
      </w:r>
      <w:r w:rsidR="009A5A46">
        <w:rPr>
          <w:rFonts w:ascii="Arial" w:hAnsi="Arial" w:cs="Arial"/>
        </w:rPr>
        <w:t xml:space="preserve"> </w:t>
      </w:r>
      <w:r w:rsidR="000A53A3" w:rsidRPr="00096A1A">
        <w:rPr>
          <w:rFonts w:ascii="Arial" w:hAnsi="Arial" w:cs="Arial"/>
        </w:rPr>
        <w:t>Annual Construction P</w:t>
      </w:r>
      <w:r w:rsidR="006547D7" w:rsidRPr="00096A1A">
        <w:rPr>
          <w:rFonts w:ascii="Arial" w:hAnsi="Arial" w:cs="Arial"/>
        </w:rPr>
        <w:t>rogram</w:t>
      </w:r>
      <w:r w:rsidR="00DD35CC" w:rsidRPr="00096A1A">
        <w:rPr>
          <w:rFonts w:ascii="Arial" w:hAnsi="Arial" w:cs="Arial"/>
        </w:rPr>
        <w:t xml:space="preserve"> </w:t>
      </w:r>
      <w:r w:rsidR="000A53A3" w:rsidRPr="00096A1A">
        <w:rPr>
          <w:rFonts w:ascii="Arial" w:hAnsi="Arial" w:cs="Arial"/>
        </w:rPr>
        <w:t xml:space="preserve">lists portions of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922C7F">
        <w:rPr>
          <w:rFonts w:ascii="Arial" w:hAnsi="Arial" w:cs="Arial"/>
        </w:rPr>
        <w:t>2</w:t>
      </w:r>
      <w:r w:rsidR="000A53A3" w:rsidRPr="00096A1A">
        <w:rPr>
          <w:rFonts w:ascii="Arial" w:hAnsi="Arial" w:cs="Arial"/>
        </w:rPr>
        <w:t xml:space="preserve"> construction projects to be</w:t>
      </w:r>
      <w:r w:rsidRPr="00096A1A">
        <w:rPr>
          <w:rFonts w:ascii="Arial" w:hAnsi="Arial" w:cs="Arial"/>
        </w:rPr>
        <w:t xml:space="preserve"> </w:t>
      </w:r>
      <w:r w:rsidR="000A53A3" w:rsidRPr="00096A1A">
        <w:rPr>
          <w:rFonts w:ascii="Arial" w:hAnsi="Arial" w:cs="Arial"/>
        </w:rPr>
        <w:t xml:space="preserve">constructed by </w:t>
      </w:r>
      <w:r w:rsidR="009247BB" w:rsidRPr="00096A1A">
        <w:rPr>
          <w:rFonts w:ascii="Arial" w:hAnsi="Arial" w:cs="Arial"/>
        </w:rPr>
        <w:t>County Forces</w:t>
      </w:r>
      <w:r w:rsidR="004563DB" w:rsidRPr="00096A1A">
        <w:rPr>
          <w:rFonts w:ascii="Arial" w:hAnsi="Arial" w:cs="Arial"/>
        </w:rPr>
        <w:t>.  Any construction performed by County Forces where the estimated cost of the work exceeds $10,000 must be published in one issue of a newspaper of general circulation in the county prior to construction.  T</w:t>
      </w:r>
      <w:r w:rsidR="00151467" w:rsidRPr="00096A1A">
        <w:rPr>
          <w:rFonts w:ascii="Arial" w:hAnsi="Arial" w:cs="Arial"/>
        </w:rPr>
        <w:t>he Board of County Commissioners</w:t>
      </w:r>
      <w:r w:rsidR="006547D7" w:rsidRPr="00096A1A">
        <w:rPr>
          <w:rFonts w:ascii="Arial" w:hAnsi="Arial" w:cs="Arial"/>
        </w:rPr>
        <w:t xml:space="preserve"> has determined</w:t>
      </w:r>
      <w:r w:rsidR="004563DB" w:rsidRPr="00096A1A">
        <w:rPr>
          <w:rFonts w:ascii="Arial" w:hAnsi="Arial" w:cs="Arial"/>
        </w:rPr>
        <w:t xml:space="preserve"> </w:t>
      </w:r>
      <w:r w:rsidR="00151467" w:rsidRPr="00096A1A">
        <w:rPr>
          <w:rFonts w:ascii="Arial" w:hAnsi="Arial" w:cs="Arial"/>
        </w:rPr>
        <w:t xml:space="preserve">that the following County Forces project funds are to be expended in the calendar year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922C7F">
        <w:rPr>
          <w:rFonts w:ascii="Arial" w:hAnsi="Arial" w:cs="Arial"/>
        </w:rPr>
        <w:t>2</w:t>
      </w:r>
      <w:r w:rsidR="00151467" w:rsidRPr="00096A1A">
        <w:rPr>
          <w:rFonts w:ascii="Arial" w:hAnsi="Arial" w:cs="Arial"/>
        </w:rPr>
        <w:t>, for the estimated costs shown and are hereby published in compliance with RCW 36.77.070</w:t>
      </w:r>
      <w:r w:rsidR="007D6B00" w:rsidRPr="00096A1A">
        <w:rPr>
          <w:rFonts w:ascii="Arial" w:hAnsi="Arial" w:cs="Arial"/>
        </w:rPr>
        <w:t xml:space="preserve"> </w:t>
      </w:r>
    </w:p>
    <w:p w:rsidR="00031DA1" w:rsidRPr="00096A1A" w:rsidRDefault="00031DA1">
      <w:pPr>
        <w:rPr>
          <w:rFonts w:ascii="Arial" w:hAnsi="Arial" w:cs="Arial"/>
        </w:rPr>
      </w:pPr>
    </w:p>
    <w:p w:rsidR="00031DA1" w:rsidRPr="00096A1A" w:rsidRDefault="009247BB">
      <w:pPr>
        <w:rPr>
          <w:rFonts w:ascii="Arial" w:hAnsi="Arial" w:cs="Arial"/>
        </w:rPr>
      </w:pPr>
      <w:r w:rsidRPr="00096A1A">
        <w:rPr>
          <w:rFonts w:ascii="Arial" w:hAnsi="Arial" w:cs="Arial"/>
        </w:rPr>
        <w:tab/>
        <w:t>C.R.P.</w:t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  <w:t xml:space="preserve">      </w:t>
      </w:r>
      <w:r w:rsidR="00096A1A">
        <w:rPr>
          <w:rFonts w:ascii="Arial" w:hAnsi="Arial" w:cs="Arial"/>
        </w:rPr>
        <w:t xml:space="preserve">        </w:t>
      </w:r>
      <w:r w:rsidRPr="00096A1A">
        <w:rPr>
          <w:rFonts w:ascii="Arial" w:hAnsi="Arial" w:cs="Arial"/>
        </w:rPr>
        <w:t>COUNTY FORCES</w:t>
      </w:r>
    </w:p>
    <w:p w:rsidR="00031DA1" w:rsidRPr="00096A1A" w:rsidRDefault="00275F9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221615</wp:posOffset>
                </wp:positionV>
                <wp:extent cx="5925185" cy="5080"/>
                <wp:effectExtent l="20955" t="21590" r="16510" b="209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185" cy="508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FE8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65pt;margin-top:17.45pt;width:466.55pt;height:.4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" strokeweight="2pt"/>
            </w:pict>
          </mc:Fallback>
        </mc:AlternateContent>
      </w:r>
      <w:r w:rsidR="00031DA1" w:rsidRPr="00096A1A">
        <w:rPr>
          <w:rFonts w:ascii="Arial" w:hAnsi="Arial" w:cs="Arial"/>
        </w:rPr>
        <w:t xml:space="preserve"> </w:t>
      </w:r>
      <w:r w:rsidR="00256D91" w:rsidRPr="00096A1A">
        <w:rPr>
          <w:rFonts w:ascii="Arial" w:hAnsi="Arial" w:cs="Arial"/>
        </w:rPr>
        <w:tab/>
        <w:t xml:space="preserve">  </w:t>
      </w:r>
      <w:r w:rsidR="004563DB" w:rsidRPr="00096A1A">
        <w:rPr>
          <w:rFonts w:ascii="Arial" w:hAnsi="Arial" w:cs="Arial"/>
        </w:rPr>
        <w:t>NO.</w:t>
      </w:r>
      <w:r w:rsidR="004563DB" w:rsidRPr="00096A1A">
        <w:rPr>
          <w:rFonts w:ascii="Arial" w:hAnsi="Arial" w:cs="Arial"/>
        </w:rPr>
        <w:tab/>
      </w:r>
      <w:r w:rsidR="004563DB" w:rsidRPr="00096A1A">
        <w:rPr>
          <w:rFonts w:ascii="Arial" w:hAnsi="Arial" w:cs="Arial"/>
        </w:rPr>
        <w:tab/>
      </w:r>
      <w:r w:rsidR="004563DB" w:rsidRPr="00096A1A">
        <w:rPr>
          <w:rFonts w:ascii="Arial" w:hAnsi="Arial" w:cs="Arial"/>
        </w:rPr>
        <w:tab/>
        <w:t>NAME OF PROJE</w:t>
      </w:r>
      <w:r w:rsidR="00096A1A">
        <w:rPr>
          <w:rFonts w:ascii="Arial" w:hAnsi="Arial" w:cs="Arial"/>
        </w:rPr>
        <w:t>CT</w:t>
      </w:r>
      <w:r w:rsidR="00096A1A">
        <w:rPr>
          <w:rFonts w:ascii="Arial" w:hAnsi="Arial" w:cs="Arial"/>
        </w:rPr>
        <w:tab/>
      </w:r>
      <w:r w:rsidR="00096A1A">
        <w:rPr>
          <w:rFonts w:ascii="Arial" w:hAnsi="Arial" w:cs="Arial"/>
        </w:rPr>
        <w:tab/>
      </w:r>
      <w:r w:rsidR="00096A1A">
        <w:rPr>
          <w:rFonts w:ascii="Arial" w:hAnsi="Arial" w:cs="Arial"/>
        </w:rPr>
        <w:tab/>
        <w:t xml:space="preserve">  </w:t>
      </w:r>
      <w:r w:rsidR="00031DA1" w:rsidRPr="00096A1A">
        <w:rPr>
          <w:rFonts w:ascii="Arial" w:hAnsi="Arial" w:cs="Arial"/>
        </w:rPr>
        <w:t>COS</w:t>
      </w:r>
      <w:r w:rsidR="00ED2E07" w:rsidRPr="00096A1A">
        <w:rPr>
          <w:rFonts w:ascii="Arial" w:hAnsi="Arial" w:cs="Arial"/>
        </w:rPr>
        <w:t>T</w:t>
      </w:r>
      <w:r w:rsidR="004563DB" w:rsidRPr="00096A1A">
        <w:rPr>
          <w:rFonts w:ascii="Arial" w:hAnsi="Arial" w:cs="Arial"/>
        </w:rPr>
        <w:t>S</w:t>
      </w:r>
      <w:r w:rsidR="00ED2E07" w:rsidRPr="00096A1A">
        <w:rPr>
          <w:rFonts w:ascii="Arial" w:hAnsi="Arial" w:cs="Arial"/>
          <w:u w:val="single"/>
        </w:rPr>
        <w:t xml:space="preserve">                           </w:t>
      </w:r>
      <w:r w:rsidR="00ED2E07" w:rsidRPr="00096A1A">
        <w:rPr>
          <w:rFonts w:ascii="Arial" w:hAnsi="Arial" w:cs="Arial"/>
          <w:color w:val="FFFFFF"/>
          <w:u w:val="single"/>
        </w:rPr>
        <w:t>*</w:t>
      </w:r>
      <w:r w:rsidR="00ED2E07" w:rsidRPr="00096A1A">
        <w:rPr>
          <w:rFonts w:ascii="Arial" w:hAnsi="Arial" w:cs="Arial"/>
          <w:u w:val="single"/>
        </w:rPr>
        <w:t xml:space="preserve">                 </w:t>
      </w:r>
      <w:r w:rsidR="00031DA1" w:rsidRPr="00096A1A">
        <w:rPr>
          <w:rFonts w:ascii="Arial" w:hAnsi="Arial" w:cs="Arial"/>
        </w:rPr>
        <w:t xml:space="preserve">               </w:t>
      </w:r>
    </w:p>
    <w:p w:rsidR="00755B0E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Paths &amp; Trails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</w:t>
      </w:r>
      <w:r w:rsidR="006456AC">
        <w:rPr>
          <w:rFonts w:ascii="Arial" w:hAnsi="Arial" w:cs="Arial"/>
        </w:rPr>
        <w:t>1</w:t>
      </w:r>
      <w:r>
        <w:rPr>
          <w:rFonts w:ascii="Arial" w:hAnsi="Arial" w:cs="Arial"/>
        </w:rPr>
        <w:t>0,000</w:t>
      </w:r>
    </w:p>
    <w:p w:rsidR="00755B0E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2180A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Swofford Pedestrian Improvements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</w:t>
      </w:r>
      <w:r w:rsidR="009A5A46">
        <w:rPr>
          <w:rFonts w:ascii="Arial" w:hAnsi="Arial" w:cs="Arial"/>
        </w:rPr>
        <w:t>1</w:t>
      </w:r>
      <w:r w:rsidR="006456AC">
        <w:rPr>
          <w:rFonts w:ascii="Arial" w:hAnsi="Arial" w:cs="Arial"/>
        </w:rPr>
        <w:t>1</w:t>
      </w:r>
      <w:r w:rsidR="009A5A46">
        <w:rPr>
          <w:rFonts w:ascii="Arial" w:hAnsi="Arial" w:cs="Arial"/>
        </w:rPr>
        <w:t>0</w:t>
      </w:r>
      <w:r>
        <w:rPr>
          <w:rFonts w:ascii="Arial" w:hAnsi="Arial" w:cs="Arial"/>
        </w:rPr>
        <w:t>,000</w:t>
      </w:r>
    </w:p>
    <w:p w:rsidR="006456AC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Countywide Emergent Construction Projects</w:t>
      </w:r>
      <w:r>
        <w:rPr>
          <w:rFonts w:ascii="Arial" w:hAnsi="Arial" w:cs="Arial"/>
        </w:rPr>
        <w:tab/>
        <w:t>$1</w:t>
      </w:r>
      <w:r w:rsidR="00ED0996">
        <w:rPr>
          <w:rFonts w:ascii="Arial" w:hAnsi="Arial" w:cs="Arial"/>
        </w:rPr>
        <w:t>5</w:t>
      </w:r>
      <w:r>
        <w:rPr>
          <w:rFonts w:ascii="Arial" w:hAnsi="Arial" w:cs="Arial"/>
        </w:rPr>
        <w:t>,000</w:t>
      </w:r>
    </w:p>
    <w:p w:rsidR="00755B0E" w:rsidRPr="00EC0C96" w:rsidRDefault="006456AC" w:rsidP="006456AC">
      <w:pPr>
        <w:spacing w:line="276" w:lineRule="auto"/>
        <w:ind w:firstLine="720"/>
        <w:rPr>
          <w:rFonts w:ascii="Arial" w:hAnsi="Arial" w:cs="Arial"/>
        </w:rPr>
      </w:pPr>
      <w:r w:rsidRPr="00EC0C96">
        <w:rPr>
          <w:rFonts w:ascii="Arial" w:hAnsi="Arial" w:cs="Arial"/>
        </w:rPr>
        <w:t>21</w:t>
      </w:r>
      <w:r>
        <w:rPr>
          <w:rFonts w:ascii="Arial" w:hAnsi="Arial" w:cs="Arial"/>
        </w:rPr>
        <w:t>94</w:t>
      </w:r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>20</w:t>
      </w:r>
      <w:r>
        <w:rPr>
          <w:rFonts w:ascii="Arial" w:hAnsi="Arial" w:cs="Arial"/>
        </w:rPr>
        <w:t>22</w:t>
      </w:r>
      <w:r w:rsidRPr="00EC0C96">
        <w:rPr>
          <w:rFonts w:ascii="Arial" w:hAnsi="Arial" w:cs="Arial"/>
        </w:rPr>
        <w:t xml:space="preserve"> Countywide 3R Program     </w:t>
      </w:r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 xml:space="preserve">   </w:t>
      </w:r>
      <w:r w:rsidRPr="00EC0C96">
        <w:rPr>
          <w:rFonts w:ascii="Arial" w:hAnsi="Arial" w:cs="Arial"/>
        </w:rPr>
        <w:tab/>
        <w:t>$</w:t>
      </w:r>
      <w:r>
        <w:rPr>
          <w:rFonts w:ascii="Arial" w:hAnsi="Arial" w:cs="Arial"/>
        </w:rPr>
        <w:t>700</w:t>
      </w:r>
      <w:r w:rsidRPr="00EC0C96">
        <w:rPr>
          <w:rFonts w:ascii="Arial" w:hAnsi="Arial" w:cs="Arial"/>
        </w:rPr>
        <w:t>,000</w:t>
      </w:r>
    </w:p>
    <w:p w:rsidR="006456AC" w:rsidRDefault="00EC0C96" w:rsidP="00EC0C96">
      <w:pPr>
        <w:spacing w:line="276" w:lineRule="auto"/>
        <w:rPr>
          <w:rFonts w:ascii="Arial" w:hAnsi="Arial" w:cs="Arial"/>
        </w:rPr>
      </w:pPr>
      <w:r w:rsidRPr="00EC0C96">
        <w:rPr>
          <w:rFonts w:ascii="Arial" w:hAnsi="Arial" w:cs="Arial"/>
        </w:rPr>
        <w:tab/>
        <w:t>21</w:t>
      </w:r>
      <w:r w:rsidR="002A0FF6">
        <w:rPr>
          <w:rFonts w:ascii="Arial" w:hAnsi="Arial" w:cs="Arial"/>
        </w:rPr>
        <w:t>9</w:t>
      </w:r>
      <w:r w:rsidR="006456AC">
        <w:rPr>
          <w:rFonts w:ascii="Arial" w:hAnsi="Arial" w:cs="Arial"/>
        </w:rPr>
        <w:t>5</w:t>
      </w:r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>20</w:t>
      </w:r>
      <w:r w:rsidR="002A0FF6">
        <w:rPr>
          <w:rFonts w:ascii="Arial" w:hAnsi="Arial" w:cs="Arial"/>
        </w:rPr>
        <w:t>2</w:t>
      </w:r>
      <w:r w:rsidR="00922C7F">
        <w:rPr>
          <w:rFonts w:ascii="Arial" w:hAnsi="Arial" w:cs="Arial"/>
        </w:rPr>
        <w:t>2</w:t>
      </w:r>
      <w:r w:rsidRPr="00EC0C96">
        <w:rPr>
          <w:rFonts w:ascii="Arial" w:hAnsi="Arial" w:cs="Arial"/>
        </w:rPr>
        <w:t xml:space="preserve"> Countywide Misc. Safety &amp; Guardrail</w:t>
      </w:r>
      <w:r w:rsidRPr="00EC0C96">
        <w:rPr>
          <w:rFonts w:ascii="Arial" w:hAnsi="Arial" w:cs="Arial"/>
        </w:rPr>
        <w:tab/>
        <w:t>$</w:t>
      </w:r>
      <w:r w:rsidR="00ED0996">
        <w:rPr>
          <w:rFonts w:ascii="Arial" w:hAnsi="Arial" w:cs="Arial"/>
        </w:rPr>
        <w:t>50</w:t>
      </w:r>
      <w:r w:rsidRPr="00EC0C96">
        <w:rPr>
          <w:rFonts w:ascii="Arial" w:hAnsi="Arial" w:cs="Arial"/>
        </w:rPr>
        <w:t>,000</w:t>
      </w:r>
    </w:p>
    <w:p w:rsidR="00E110CB" w:rsidRPr="00D37B4F" w:rsidRDefault="00EC0C96" w:rsidP="006456AC">
      <w:pPr>
        <w:spacing w:line="276" w:lineRule="auto"/>
        <w:ind w:firstLine="720"/>
        <w:rPr>
          <w:rFonts w:ascii="Arial" w:hAnsi="Arial" w:cs="Arial"/>
        </w:rPr>
      </w:pPr>
      <w:r w:rsidRPr="00EC0C96">
        <w:rPr>
          <w:rFonts w:ascii="Arial" w:hAnsi="Arial" w:cs="Arial"/>
        </w:rPr>
        <w:tab/>
      </w:r>
      <w:r w:rsidR="00E110CB">
        <w:rPr>
          <w:rFonts w:ascii="Arial" w:hAnsi="Arial" w:cs="Arial"/>
        </w:rPr>
        <w:tab/>
      </w:r>
      <w:r w:rsidR="00E110CB">
        <w:rPr>
          <w:rFonts w:ascii="Arial" w:hAnsi="Arial" w:cs="Arial"/>
        </w:rPr>
        <w:tab/>
      </w:r>
      <w:r w:rsidR="00E110CB" w:rsidRPr="00D37B4F">
        <w:rPr>
          <w:rFonts w:ascii="Arial" w:hAnsi="Arial" w:cs="Arial"/>
        </w:rPr>
        <w:t xml:space="preserve"> </w:t>
      </w:r>
      <w:r w:rsidR="00E110CB" w:rsidRPr="00D37B4F">
        <w:rPr>
          <w:rFonts w:ascii="Arial" w:hAnsi="Arial" w:cs="Arial"/>
        </w:rPr>
        <w:tab/>
      </w:r>
      <w:r w:rsidR="00E110CB" w:rsidRPr="00D37B4F">
        <w:rPr>
          <w:rFonts w:ascii="Arial" w:hAnsi="Arial" w:cs="Arial"/>
        </w:rPr>
        <w:tab/>
        <w:t xml:space="preserve"> </w:t>
      </w:r>
    </w:p>
    <w:p w:rsidR="00E110CB" w:rsidRDefault="00E110CB" w:rsidP="00E110CB">
      <w:pPr>
        <w:rPr>
          <w:rFonts w:ascii="Arial" w:hAnsi="Arial" w:cs="Arial"/>
        </w:rPr>
      </w:pP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  <w:t xml:space="preserve">  </w:t>
      </w:r>
      <w:r w:rsidRPr="00D37B4F">
        <w:rPr>
          <w:rFonts w:ascii="Arial" w:hAnsi="Arial" w:cs="Arial"/>
        </w:rPr>
        <w:tab/>
        <w:t xml:space="preserve">TOTAL   </w:t>
      </w:r>
      <w:r>
        <w:rPr>
          <w:rFonts w:ascii="Arial" w:hAnsi="Arial" w:cs="Arial"/>
        </w:rPr>
        <w:tab/>
      </w:r>
      <w:r w:rsidRPr="00D37B4F">
        <w:rPr>
          <w:rFonts w:ascii="Arial" w:hAnsi="Arial" w:cs="Arial"/>
        </w:rPr>
        <w:t>$</w:t>
      </w:r>
      <w:r w:rsidR="002A0FF6">
        <w:rPr>
          <w:rFonts w:ascii="Arial" w:hAnsi="Arial" w:cs="Arial"/>
        </w:rPr>
        <w:t>8</w:t>
      </w:r>
      <w:r w:rsidR="009A5A46">
        <w:rPr>
          <w:rFonts w:ascii="Arial" w:hAnsi="Arial" w:cs="Arial"/>
        </w:rPr>
        <w:t>85</w:t>
      </w:r>
      <w:r w:rsidR="00EC0C96">
        <w:rPr>
          <w:rFonts w:ascii="Arial" w:hAnsi="Arial" w:cs="Arial"/>
        </w:rPr>
        <w:t>,</w:t>
      </w:r>
      <w:r w:rsidRPr="00D37B4F">
        <w:rPr>
          <w:rFonts w:ascii="Arial" w:hAnsi="Arial" w:cs="Arial"/>
        </w:rPr>
        <w:t>000</w:t>
      </w:r>
    </w:p>
    <w:p w:rsidR="00E110CB" w:rsidRPr="00D37B4F" w:rsidRDefault="00E110CB" w:rsidP="00E110CB">
      <w:pPr>
        <w:rPr>
          <w:rFonts w:ascii="Arial" w:hAnsi="Arial" w:cs="Arial"/>
        </w:rPr>
      </w:pPr>
    </w:p>
    <w:p w:rsidR="0098366D" w:rsidRPr="00096A1A" w:rsidRDefault="00CF5D9C" w:rsidP="00E110CB">
      <w:pPr>
        <w:spacing w:line="276" w:lineRule="auto"/>
        <w:rPr>
          <w:rFonts w:ascii="Arial" w:hAnsi="Arial" w:cs="Arial"/>
        </w:rPr>
      </w:pPr>
      <w:r w:rsidRPr="00096A1A">
        <w:rPr>
          <w:rFonts w:ascii="Arial" w:hAnsi="Arial" w:cs="Arial"/>
        </w:rPr>
        <w:t xml:space="preserve">*Costs shown do not include engineering, right of way expenses, or County Forces projects less than $10,000. </w:t>
      </w:r>
      <w:bookmarkStart w:id="0" w:name="_GoBack"/>
      <w:bookmarkEnd w:id="0"/>
    </w:p>
    <w:sectPr w:rsidR="0098366D" w:rsidRPr="00096A1A" w:rsidSect="00B25283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430A"/>
    <w:multiLevelType w:val="hybridMultilevel"/>
    <w:tmpl w:val="ED44EFE0"/>
    <w:lvl w:ilvl="0" w:tplc="04090001">
      <w:start w:val="210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DA1"/>
    <w:rsid w:val="00031DA1"/>
    <w:rsid w:val="00036687"/>
    <w:rsid w:val="00094A4B"/>
    <w:rsid w:val="00096A1A"/>
    <w:rsid w:val="000A53A3"/>
    <w:rsid w:val="000A6577"/>
    <w:rsid w:val="00116B9B"/>
    <w:rsid w:val="00124635"/>
    <w:rsid w:val="00134075"/>
    <w:rsid w:val="00151467"/>
    <w:rsid w:val="00183D9B"/>
    <w:rsid w:val="00200045"/>
    <w:rsid w:val="00202769"/>
    <w:rsid w:val="00256D91"/>
    <w:rsid w:val="00273869"/>
    <w:rsid w:val="00275F95"/>
    <w:rsid w:val="002A0FF6"/>
    <w:rsid w:val="002A1CC9"/>
    <w:rsid w:val="002B7086"/>
    <w:rsid w:val="002C290F"/>
    <w:rsid w:val="00327D23"/>
    <w:rsid w:val="003338F7"/>
    <w:rsid w:val="004563DB"/>
    <w:rsid w:val="004E0C6B"/>
    <w:rsid w:val="005322F6"/>
    <w:rsid w:val="0058145F"/>
    <w:rsid w:val="0058546E"/>
    <w:rsid w:val="005F4BF7"/>
    <w:rsid w:val="006456AC"/>
    <w:rsid w:val="006547D7"/>
    <w:rsid w:val="00755B0E"/>
    <w:rsid w:val="00797EEB"/>
    <w:rsid w:val="007D6B00"/>
    <w:rsid w:val="008D3063"/>
    <w:rsid w:val="009149FA"/>
    <w:rsid w:val="00922C7F"/>
    <w:rsid w:val="009247BB"/>
    <w:rsid w:val="0098366D"/>
    <w:rsid w:val="009A5A46"/>
    <w:rsid w:val="009A70A3"/>
    <w:rsid w:val="009D0012"/>
    <w:rsid w:val="009D3511"/>
    <w:rsid w:val="00A071B3"/>
    <w:rsid w:val="00A224CC"/>
    <w:rsid w:val="00AE6575"/>
    <w:rsid w:val="00B02FF4"/>
    <w:rsid w:val="00B17A49"/>
    <w:rsid w:val="00B23875"/>
    <w:rsid w:val="00B25283"/>
    <w:rsid w:val="00B73004"/>
    <w:rsid w:val="00B836B8"/>
    <w:rsid w:val="00BF61B0"/>
    <w:rsid w:val="00C25E35"/>
    <w:rsid w:val="00C7723E"/>
    <w:rsid w:val="00CF5D9C"/>
    <w:rsid w:val="00D43583"/>
    <w:rsid w:val="00D761B5"/>
    <w:rsid w:val="00D91828"/>
    <w:rsid w:val="00DD35CC"/>
    <w:rsid w:val="00E110CB"/>
    <w:rsid w:val="00E42F6B"/>
    <w:rsid w:val="00E63ED2"/>
    <w:rsid w:val="00EB4095"/>
    <w:rsid w:val="00EC0C96"/>
    <w:rsid w:val="00EC43AC"/>
    <w:rsid w:val="00ED0996"/>
    <w:rsid w:val="00ED2E07"/>
    <w:rsid w:val="00F12F4D"/>
    <w:rsid w:val="00F43F79"/>
    <w:rsid w:val="00F6390E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6EFAB2"/>
  <w15:chartTrackingRefBased/>
  <w15:docId w15:val="{C12779B2-FF72-41F3-8DD5-523B8329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45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7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73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Ghost</dc:creator>
  <cp:keywords/>
  <dc:description/>
  <cp:lastModifiedBy>Michael Kroll</cp:lastModifiedBy>
  <cp:revision>4</cp:revision>
  <cp:lastPrinted>2011-12-21T17:15:00Z</cp:lastPrinted>
  <dcterms:created xsi:type="dcterms:W3CDTF">2020-12-29T14:01:00Z</dcterms:created>
  <dcterms:modified xsi:type="dcterms:W3CDTF">2021-12-07T16:54:00Z</dcterms:modified>
</cp:coreProperties>
</file>